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33238458"/>
        <w:docPartObj>
          <w:docPartGallery w:val="Cover Pages"/>
          <w:docPartUnique/>
        </w:docPartObj>
      </w:sdtPr>
      <w:sdtContent>
        <w:p w14:paraId="0FE3E4BE" w14:textId="6EF9D640" w:rsidR="00595E20" w:rsidRDefault="003924ED">
          <w:r>
            <w:rPr>
              <w:noProof/>
            </w:rPr>
            <mc:AlternateContent>
              <mc:Choice Requires="wpg">
                <w:drawing>
                  <wp:anchor distT="0" distB="0" distL="114300" distR="114300" simplePos="0" relativeHeight="251658244" behindDoc="1" locked="0" layoutInCell="1" allowOverlap="1" wp14:anchorId="6F7482F2" wp14:editId="58158564">
                    <wp:simplePos x="0" y="0"/>
                    <wp:positionH relativeFrom="column">
                      <wp:posOffset>-904875</wp:posOffset>
                    </wp:positionH>
                    <wp:positionV relativeFrom="paragraph">
                      <wp:posOffset>-1039641</wp:posOffset>
                    </wp:positionV>
                    <wp:extent cx="7522210" cy="2505710"/>
                    <wp:effectExtent l="0" t="0" r="21590" b="8890"/>
                    <wp:wrapNone/>
                    <wp:docPr id="1923102563" name="Group 192310256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01029057" name="Rectangle 1301029057"/>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46474275" name="Graphic 8"/>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svg="http://schemas.microsoft.com/office/drawing/2016/SVG/main" xmlns:a14="http://schemas.microsoft.com/office/drawing/2010/main" xmlns:a16="http://schemas.microsoft.com/office/drawing/2014/main" xmlns:dgm="http://schemas.openxmlformats.org/drawingml/2006/diagram" xmlns:wp15="http://schemas.microsoft.com/office/word/2012/wordprocessingDrawing" xmlns:arto="http://schemas.microsoft.com/office/word/2006/arto">
                <w:pict w14:anchorId="7E807338">
                  <v:group id="Group 1923102563" style="position:absolute;margin-left:-71.25pt;margin-top:-81.85pt;width:592.3pt;height:197.3pt;z-index:-251658236;mso-width-relative:margin;mso-height-relative:margin" alt="&quot;&quot;" coordsize="75222,25057" coordorigin="59150,-101" o:spid="_x0000_s1026" w14:anchorId="1300F2EA"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">
                    <v:rect id="Rectangle 1301029057" style="position:absolute;left:59150;top:-101;width:75222;height:24954;visibility:visible;mso-wrap-style:square;v-text-anchor:middle" o:spid="_x0000_s1027" fillcolor="#004b62 [3213]" strokecolor="#004b62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8" style="position:absolute;left:59150;top:10566;width:75222;height:14389;flip:x;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">
                      <v:imagedata o:title="" r:id="rId13"/>
                    </v:shape>
                  </v:group>
                </w:pict>
              </mc:Fallback>
            </mc:AlternateContent>
          </w:r>
          <w:r w:rsidR="00595E20">
            <w:rPr>
              <w:noProof/>
            </w:rPr>
            <w:drawing>
              <wp:anchor distT="0" distB="0" distL="114300" distR="114300" simplePos="0" relativeHeight="251658240" behindDoc="0" locked="0" layoutInCell="1" allowOverlap="1" wp14:anchorId="0E4EE15D" wp14:editId="71FA7A82">
                <wp:simplePos x="0" y="0"/>
                <wp:positionH relativeFrom="margin">
                  <wp:posOffset>3267710</wp:posOffset>
                </wp:positionH>
                <wp:positionV relativeFrom="margin">
                  <wp:posOffset>8850630</wp:posOffset>
                </wp:positionV>
                <wp:extent cx="1410970" cy="719455"/>
                <wp:effectExtent l="0" t="0" r="0" b="0"/>
                <wp:wrapSquare wrapText="bothSides"/>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rotWithShape="1">
                        <a:blip r:embed="rId14">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95E20" w:rsidRPr="003A466C">
            <w:rPr>
              <w:noProof/>
              <w:highlight w:val="yellow"/>
            </w:rPr>
            <w:drawing>
              <wp:anchor distT="0" distB="0" distL="114300" distR="114300" simplePos="0" relativeHeight="251658241" behindDoc="0" locked="0" layoutInCell="1" allowOverlap="1" wp14:anchorId="4007673F" wp14:editId="2890F6C1">
                <wp:simplePos x="0" y="0"/>
                <wp:positionH relativeFrom="column">
                  <wp:posOffset>4825371</wp:posOffset>
                </wp:positionH>
                <wp:positionV relativeFrom="paragraph">
                  <wp:posOffset>8502650</wp:posOffset>
                </wp:positionV>
                <wp:extent cx="1582342" cy="720000"/>
                <wp:effectExtent l="0" t="0" r="0" b="4445"/>
                <wp:wrapNone/>
                <wp:docPr id="16" name="Picture 16">
                  <a:extLst xmlns:a="http://schemas.openxmlformats.org/drawingml/2006/main">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5">
                          <a:extLst>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pic:cNvPr>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DD3BAE" w:rsidRPr="00DD3BAE">
            <w:rPr>
              <w:noProof/>
            </w:rPr>
            <w:drawing>
              <wp:anchor distT="0" distB="0" distL="114300" distR="114300" simplePos="0" relativeHeight="251658242" behindDoc="0" locked="0" layoutInCell="1" allowOverlap="1" wp14:anchorId="1D6366AB" wp14:editId="3A9FBE0F">
                <wp:simplePos x="0" y="0"/>
                <wp:positionH relativeFrom="column">
                  <wp:posOffset>8462645</wp:posOffset>
                </wp:positionH>
                <wp:positionV relativeFrom="paragraph">
                  <wp:posOffset>8853170</wp:posOffset>
                </wp:positionV>
                <wp:extent cx="2279650" cy="240665"/>
                <wp:effectExtent l="0" t="0" r="6350" b="6985"/>
                <wp:wrapNone/>
                <wp:docPr id="8" name="Picture 8">
                  <a:extLst xmlns:a="http://schemas.openxmlformats.org/drawingml/2006/main">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pic:cNvPr>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a:off x="0" y="0"/>
                          <a:ext cx="2279650" cy="240665"/>
                        </a:xfrm>
                        <a:prstGeom prst="rect">
                          <a:avLst/>
                        </a:prstGeom>
                      </pic:spPr>
                    </pic:pic>
                  </a:graphicData>
                </a:graphic>
              </wp:anchor>
            </w:drawing>
          </w:r>
        </w:p>
      </w:sdtContent>
    </w:sdt>
    <w:sdt>
      <w:sdtPr>
        <w:id w:val="-1395574610"/>
        <w:docPartObj>
          <w:docPartGallery w:val="Cover Pages"/>
          <w:docPartUnique/>
        </w:docPartObj>
      </w:sdtPr>
      <w:sdtContent>
        <w:p w14:paraId="0BB2774A" w14:textId="17E95F4D" w:rsidR="009F477C" w:rsidRDefault="009F477C" w:rsidP="009F477C"/>
        <w:tbl>
          <w:tblPr>
            <w:tblpPr w:leftFromText="187" w:rightFromText="187" w:vertAnchor="page" w:horzAnchor="margin" w:tblpY="2689"/>
            <w:tblW w:w="4789" w:type="pct"/>
            <w:tblBorders>
              <w:left w:val="single" w:sz="24" w:space="0" w:color="007559" w:themeColor="accent1"/>
            </w:tblBorders>
            <w:tblCellMar>
              <w:left w:w="144" w:type="dxa"/>
              <w:right w:w="115" w:type="dxa"/>
            </w:tblCellMar>
            <w:tblLook w:val="04A0" w:firstRow="1" w:lastRow="0" w:firstColumn="1" w:lastColumn="0" w:noHBand="0" w:noVBand="1"/>
          </w:tblPr>
          <w:tblGrid>
            <w:gridCol w:w="8616"/>
          </w:tblGrid>
          <w:tr w:rsidR="009F477C" w:rsidRPr="00D74D5B" w14:paraId="36E8D2BF" w14:textId="77777777" w:rsidTr="0099763B">
            <w:trPr>
              <w:trHeight w:val="311"/>
            </w:trPr>
            <w:tc>
              <w:tcPr>
                <w:tcW w:w="8616" w:type="dxa"/>
                <w:tcMar>
                  <w:top w:w="216" w:type="dxa"/>
                  <w:left w:w="115" w:type="dxa"/>
                  <w:bottom w:w="216" w:type="dxa"/>
                  <w:right w:w="115" w:type="dxa"/>
                </w:tcMar>
              </w:tcPr>
              <w:p w14:paraId="5897140B" w14:textId="77777777" w:rsidR="009F477C" w:rsidRPr="00D74D5B" w:rsidRDefault="009F477C" w:rsidP="0099763B">
                <w:pPr>
                  <w:pStyle w:val="NoSpacing"/>
                  <w:rPr>
                    <w:color w:val="007559" w:themeColor="accent1"/>
                    <w:sz w:val="24"/>
                  </w:rPr>
                </w:pPr>
              </w:p>
            </w:tc>
          </w:tr>
          <w:tr w:rsidR="009F477C" w:rsidRPr="00D74D5B" w14:paraId="4E919E23" w14:textId="77777777" w:rsidTr="0099763B">
            <w:trPr>
              <w:trHeight w:val="1229"/>
            </w:trPr>
            <w:tc>
              <w:tcPr>
                <w:tcW w:w="8616" w:type="dxa"/>
              </w:tcPr>
              <w:sdt>
                <w:sdtPr>
                  <w:rPr>
                    <w:rFonts w:asciiTheme="majorHAnsi" w:eastAsiaTheme="majorEastAsia" w:hAnsiTheme="majorHAnsi" w:cstheme="majorBidi"/>
                    <w:b/>
                    <w:color w:val="007559" w:themeColor="accent1"/>
                    <w:sz w:val="56"/>
                    <w:szCs w:val="56"/>
                  </w:rPr>
                  <w:alias w:val="Title"/>
                  <w:id w:val="-977298427"/>
                  <w:placeholder>
                    <w:docPart w:val="BB0D4B2B7EFE494AA6A7C12ECB5C8241"/>
                  </w:placeholder>
                  <w:dataBinding w:prefixMappings="xmlns:ns0='http://schemas.openxmlformats.org/package/2006/metadata/core-properties' xmlns:ns1='http://purl.org/dc/elements/1.1/'" w:xpath="/ns0:coreProperties[1]/ns1:title[1]" w:storeItemID="{6C3C8BC8-F283-45AE-878A-BAB7291924A1}"/>
                  <w:text/>
                </w:sdtPr>
                <w:sdtContent>
                  <w:p w14:paraId="1CE9C0AE" w14:textId="1AD29519" w:rsidR="009F477C" w:rsidRPr="00D74D5B" w:rsidRDefault="008D768E" w:rsidP="0099763B">
                    <w:pPr>
                      <w:pStyle w:val="NoSpacing"/>
                      <w:spacing w:line="216" w:lineRule="auto"/>
                      <w:jc w:val="left"/>
                      <w:rPr>
                        <w:rFonts w:asciiTheme="majorHAnsi" w:eastAsiaTheme="majorEastAsia" w:hAnsiTheme="majorHAnsi" w:cstheme="majorBidi"/>
                        <w:color w:val="007559" w:themeColor="accent1"/>
                        <w:sz w:val="88"/>
                        <w:szCs w:val="88"/>
                      </w:rPr>
                    </w:pPr>
                    <w:r w:rsidRPr="008D768E">
                      <w:rPr>
                        <w:rFonts w:asciiTheme="majorHAnsi" w:eastAsiaTheme="majorEastAsia" w:hAnsiTheme="majorHAnsi" w:cstheme="majorBidi"/>
                        <w:b/>
                        <w:color w:val="007559" w:themeColor="accent1"/>
                        <w:sz w:val="56"/>
                        <w:szCs w:val="56"/>
                      </w:rPr>
                      <w:t>ECT Programme Y1 Elective self-study 5:  Developing your practice in relation to assessment and feedback</w:t>
                    </w:r>
                  </w:p>
                </w:sdtContent>
              </w:sdt>
            </w:tc>
          </w:tr>
          <w:tr w:rsidR="009F477C" w:rsidRPr="00D74D5B" w14:paraId="37EEB4D7" w14:textId="77777777" w:rsidTr="0099763B">
            <w:trPr>
              <w:trHeight w:val="919"/>
            </w:trPr>
            <w:sdt>
              <w:sdtPr>
                <w:rPr>
                  <w:b/>
                  <w:color w:val="007559" w:themeColor="accent1"/>
                  <w:sz w:val="56"/>
                  <w:szCs w:val="56"/>
                </w:rPr>
                <w:alias w:val="Subtitle"/>
                <w:id w:val="-800454870"/>
                <w:placeholder>
                  <w:docPart w:val="9A0206D925A14547AACFEC42132D3C70"/>
                </w:placeholder>
                <w:dataBinding w:prefixMappings="xmlns:ns0='http://schemas.openxmlformats.org/package/2006/metadata/core-properties' xmlns:ns1='http://purl.org/dc/elements/1.1/'" w:xpath="/ns0:coreProperties[1]/ns1:subject[1]" w:storeItemID="{6C3C8BC8-F283-45AE-878A-BAB7291924A1}"/>
                <w:text/>
              </w:sdtPr>
              <w:sdtContent>
                <w:tc>
                  <w:tcPr>
                    <w:tcW w:w="8616" w:type="dxa"/>
                    <w:tcMar>
                      <w:top w:w="216" w:type="dxa"/>
                      <w:left w:w="115" w:type="dxa"/>
                      <w:bottom w:w="216" w:type="dxa"/>
                      <w:right w:w="115" w:type="dxa"/>
                    </w:tcMar>
                  </w:tcPr>
                  <w:p w14:paraId="436C9721" w14:textId="72E30DDF" w:rsidR="009F477C" w:rsidRPr="00900424" w:rsidRDefault="008D768E" w:rsidP="0099763B">
                    <w:pPr>
                      <w:pStyle w:val="NoSpacing"/>
                      <w:jc w:val="left"/>
                      <w:rPr>
                        <w:b/>
                        <w:bCs/>
                        <w:color w:val="007559" w:themeColor="accent1"/>
                        <w:sz w:val="24"/>
                      </w:rPr>
                    </w:pPr>
                    <w:r w:rsidRPr="008D768E">
                      <w:rPr>
                        <w:b/>
                        <w:color w:val="007559" w:themeColor="accent1"/>
                        <w:sz w:val="56"/>
                        <w:szCs w:val="56"/>
                      </w:rPr>
                      <w:t>Assessment for learning</w:t>
                    </w:r>
                  </w:p>
                </w:tc>
              </w:sdtContent>
            </w:sdt>
          </w:tr>
          <w:tr w:rsidR="009F477C" w:rsidRPr="00D74D5B" w14:paraId="4B471FC7" w14:textId="77777777" w:rsidTr="0099763B">
            <w:trPr>
              <w:trHeight w:val="14"/>
            </w:trPr>
            <w:tc>
              <w:tcPr>
                <w:tcW w:w="8616" w:type="dxa"/>
                <w:tcMar>
                  <w:top w:w="216" w:type="dxa"/>
                  <w:left w:w="115" w:type="dxa"/>
                  <w:bottom w:w="216" w:type="dxa"/>
                  <w:right w:w="115" w:type="dxa"/>
                </w:tcMar>
              </w:tcPr>
              <w:p w14:paraId="39A6B3A9" w14:textId="7B7C0299" w:rsidR="009F477C" w:rsidRPr="00685BBB" w:rsidRDefault="009F477C" w:rsidP="0099763B">
                <w:pPr>
                  <w:pStyle w:val="NoSpacing"/>
                  <w:rPr>
                    <w:b/>
                    <w:bCs/>
                    <w:color w:val="007559" w:themeColor="accent1"/>
                    <w:sz w:val="32"/>
                    <w:szCs w:val="32"/>
                  </w:rPr>
                </w:pPr>
                <w:r w:rsidRPr="00E704A0">
                  <w:rPr>
                    <w:b/>
                    <w:bCs/>
                    <w:color w:val="007559" w:themeColor="accent1"/>
                    <w:sz w:val="28"/>
                    <w:szCs w:val="28"/>
                  </w:rPr>
                  <w:t xml:space="preserve">Estimated time to complete: </w:t>
                </w:r>
                <w:r w:rsidR="0099763B">
                  <w:rPr>
                    <w:b/>
                    <w:bCs/>
                    <w:color w:val="007559" w:themeColor="accent1"/>
                    <w:sz w:val="28"/>
                    <w:szCs w:val="28"/>
                  </w:rPr>
                  <w:t>45</w:t>
                </w:r>
                <w:r>
                  <w:rPr>
                    <w:b/>
                    <w:bCs/>
                    <w:color w:val="007559" w:themeColor="accent1"/>
                    <w:sz w:val="28"/>
                    <w:szCs w:val="28"/>
                  </w:rPr>
                  <w:t xml:space="preserve"> minutes</w:t>
                </w:r>
              </w:p>
            </w:tc>
          </w:tr>
          <w:tr w:rsidR="009F477C" w:rsidRPr="00D74D5B" w14:paraId="0DF9EFD6" w14:textId="77777777" w:rsidTr="0099763B">
            <w:trPr>
              <w:trHeight w:val="14"/>
            </w:trPr>
            <w:tc>
              <w:tcPr>
                <w:tcW w:w="8616" w:type="dxa"/>
                <w:shd w:val="clear" w:color="auto" w:fill="007559" w:themeFill="accent1"/>
                <w:tcMar>
                  <w:top w:w="216" w:type="dxa"/>
                  <w:left w:w="115" w:type="dxa"/>
                  <w:bottom w:w="216" w:type="dxa"/>
                  <w:right w:w="115" w:type="dxa"/>
                </w:tcMar>
              </w:tcPr>
              <w:p w14:paraId="029AF6C7" w14:textId="59FCC69E" w:rsidR="009F477C" w:rsidRPr="00123FE7" w:rsidRDefault="000306BC" w:rsidP="0099763B">
                <w:r w:rsidRPr="000306BC">
                  <w:rPr>
                    <w:color w:val="FFFFFF" w:themeColor="background1"/>
                    <w:lang w:val="en-US"/>
                  </w:rPr>
                  <w:t xml:space="preserve">This document is intended for those who design and deliver a school-led Early Career Teacher (ECT) programme. </w:t>
                </w:r>
                <w:r w:rsidR="009F477C" w:rsidRPr="007C2895">
                  <w:rPr>
                    <w:color w:val="FFFFFF" w:themeColor="background1"/>
                  </w:rPr>
                  <w:t xml:space="preserve">Opportunities for school-led providers to add exemplification relevant to their context have been identified. It is suggested that further phase- or subject-specific examples be added to reflect the needs of your programme participants. </w:t>
                </w:r>
              </w:p>
            </w:tc>
          </w:tr>
        </w:tbl>
        <w:p w14:paraId="4872996B" w14:textId="474CBE23" w:rsidR="009F477C" w:rsidRDefault="00D94D61" w:rsidP="009F477C">
          <w:r w:rsidRPr="00DD3BAE">
            <w:rPr>
              <w:noProof/>
            </w:rPr>
            <w:drawing>
              <wp:anchor distT="0" distB="0" distL="114300" distR="114300" simplePos="0" relativeHeight="251658246" behindDoc="0" locked="0" layoutInCell="1" allowOverlap="1" wp14:anchorId="3A00438F" wp14:editId="4AB865B0">
                <wp:simplePos x="0" y="0"/>
                <wp:positionH relativeFrom="column">
                  <wp:posOffset>895350</wp:posOffset>
                </wp:positionH>
                <wp:positionV relativeFrom="paragraph">
                  <wp:posOffset>7759700</wp:posOffset>
                </wp:positionV>
                <wp:extent cx="5875877" cy="1440000"/>
                <wp:effectExtent l="0" t="0" r="0" b="8255"/>
                <wp:wrapNone/>
                <wp:docPr id="1163249366" name="Picture 9">
                  <a:extLst xmlns:a="http://schemas.openxmlformats.org/drawingml/2006/main">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pic:cNvPr>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9F477C">
            <w:rPr>
              <w:noProof/>
            </w:rPr>
            <w:drawing>
              <wp:anchor distT="0" distB="0" distL="114300" distR="114300" simplePos="0" relativeHeight="251658247" behindDoc="0" locked="0" layoutInCell="1" allowOverlap="1" wp14:anchorId="3E9275A2" wp14:editId="13B7A477">
                <wp:simplePos x="0" y="0"/>
                <wp:positionH relativeFrom="margin">
                  <wp:posOffset>3267710</wp:posOffset>
                </wp:positionH>
                <wp:positionV relativeFrom="margin">
                  <wp:posOffset>8850630</wp:posOffset>
                </wp:positionV>
                <wp:extent cx="1410970" cy="719455"/>
                <wp:effectExtent l="0" t="0" r="0" b="0"/>
                <wp:wrapSquare wrapText="bothSides"/>
                <wp:docPr id="764029921" name="Picture 7640299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rotWithShape="1">
                        <a:blip r:embed="rId14">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466C">
            <w:rPr>
              <w:noProof/>
              <w:highlight w:val="yellow"/>
            </w:rPr>
            <w:drawing>
              <wp:anchor distT="0" distB="0" distL="114300" distR="114300" simplePos="0" relativeHeight="251658249" behindDoc="0" locked="0" layoutInCell="1" allowOverlap="1" wp14:anchorId="072D3031" wp14:editId="7A02AF1D">
                <wp:simplePos x="0" y="0"/>
                <wp:positionH relativeFrom="column">
                  <wp:posOffset>4901565</wp:posOffset>
                </wp:positionH>
                <wp:positionV relativeFrom="paragraph">
                  <wp:posOffset>8181340</wp:posOffset>
                </wp:positionV>
                <wp:extent cx="1582342" cy="720000"/>
                <wp:effectExtent l="0" t="0" r="0" b="4445"/>
                <wp:wrapNone/>
                <wp:docPr id="2141724369" name="Picture 16">
                  <a:extLst xmlns:a="http://schemas.openxmlformats.org/drawingml/2006/main">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5">
                          <a:extLst>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pic:cNvPr>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9F477C" w:rsidRPr="00DD3BAE">
            <w:rPr>
              <w:noProof/>
            </w:rPr>
            <w:drawing>
              <wp:anchor distT="0" distB="0" distL="114300" distR="114300" simplePos="0" relativeHeight="251658245" behindDoc="0" locked="0" layoutInCell="1" allowOverlap="1" wp14:anchorId="50B3F45F" wp14:editId="2FF34F67">
                <wp:simplePos x="0" y="0"/>
                <wp:positionH relativeFrom="column">
                  <wp:posOffset>-904875</wp:posOffset>
                </wp:positionH>
                <wp:positionV relativeFrom="paragraph">
                  <wp:posOffset>6257290</wp:posOffset>
                </wp:positionV>
                <wp:extent cx="3233420" cy="3429000"/>
                <wp:effectExtent l="0" t="0" r="5080" b="0"/>
                <wp:wrapNone/>
                <wp:docPr id="515231915" name="Picture 515231915">
                  <a:extLst xmlns:a="http://schemas.openxmlformats.org/drawingml/2006/main">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pic:cNvPr>
                        <pic:cNvPicPr>
                          <a:picLocks noChangeAspect="1"/>
                        </pic:cNvPicPr>
                      </pic:nvPicPr>
                      <pic:blipFill>
                        <a:blip r:embed="rId21"/>
                        <a:stretch>
                          <a:fillRect/>
                        </a:stretch>
                      </pic:blipFill>
                      <pic:spPr>
                        <a:xfrm>
                          <a:off x="0" y="0"/>
                          <a:ext cx="3233420" cy="3429000"/>
                        </a:xfrm>
                        <a:prstGeom prst="rect">
                          <a:avLst/>
                        </a:prstGeom>
                      </pic:spPr>
                    </pic:pic>
                  </a:graphicData>
                </a:graphic>
              </wp:anchor>
            </w:drawing>
          </w:r>
          <w:r w:rsidR="009F477C" w:rsidRPr="00DD3BAE">
            <w:rPr>
              <w:noProof/>
            </w:rPr>
            <w:drawing>
              <wp:anchor distT="0" distB="0" distL="114300" distR="114300" simplePos="0" relativeHeight="251658248" behindDoc="0" locked="0" layoutInCell="1" allowOverlap="1" wp14:anchorId="47332D47" wp14:editId="115CD224">
                <wp:simplePos x="0" y="0"/>
                <wp:positionH relativeFrom="column">
                  <wp:posOffset>8462645</wp:posOffset>
                </wp:positionH>
                <wp:positionV relativeFrom="paragraph">
                  <wp:posOffset>8853170</wp:posOffset>
                </wp:positionV>
                <wp:extent cx="2279650" cy="240665"/>
                <wp:effectExtent l="0" t="0" r="6350" b="6985"/>
                <wp:wrapNone/>
                <wp:docPr id="243924362" name="Picture 8">
                  <a:extLst xmlns:a="http://schemas.openxmlformats.org/drawingml/2006/main">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pic:cNvPr>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a:off x="0" y="0"/>
                          <a:ext cx="2279650" cy="240665"/>
                        </a:xfrm>
                        <a:prstGeom prst="rect">
                          <a:avLst/>
                        </a:prstGeom>
                      </pic:spPr>
                    </pic:pic>
                  </a:graphicData>
                </a:graphic>
              </wp:anchor>
            </w:drawing>
          </w:r>
        </w:p>
      </w:sdtContent>
    </w:sdt>
    <w:p w14:paraId="2ADA7557" w14:textId="77777777" w:rsidR="0041391F" w:rsidRDefault="0041391F" w:rsidP="00234785">
      <w:pPr>
        <w:pStyle w:val="Heading"/>
        <w:rPr>
          <w:rStyle w:val="HeadingChar"/>
          <w:b/>
          <w:bCs/>
        </w:rPr>
        <w:sectPr w:rsidR="0041391F" w:rsidSect="00F84B5B">
          <w:headerReference w:type="default" r:id="rId22"/>
          <w:footerReference w:type="default" r:id="rId23"/>
          <w:pgSz w:w="11906" w:h="16838"/>
          <w:pgMar w:top="1440" w:right="1440" w:bottom="1440" w:left="1440" w:header="720" w:footer="720" w:gutter="0"/>
          <w:cols w:space="720"/>
        </w:sectPr>
      </w:pPr>
    </w:p>
    <w:p w14:paraId="426A972E" w14:textId="003B775A" w:rsidR="000B393A" w:rsidRDefault="00234785" w:rsidP="00234785">
      <w:pPr>
        <w:pStyle w:val="Heading"/>
        <w:rPr>
          <w:rStyle w:val="HeadingChar"/>
          <w:b/>
          <w:bCs/>
        </w:rPr>
      </w:pPr>
      <w:r w:rsidRPr="00234785">
        <w:rPr>
          <w:rStyle w:val="HeadingChar"/>
          <w:b/>
          <w:bCs/>
        </w:rPr>
        <w:lastRenderedPageBreak/>
        <w:t>Introduction</w:t>
      </w:r>
    </w:p>
    <w:p w14:paraId="471E07A7" w14:textId="175EA395" w:rsidR="00F52141" w:rsidRPr="00F52141" w:rsidRDefault="00F52141" w:rsidP="00F52141">
      <w:pPr>
        <w:rPr>
          <w:b/>
          <w:bCs/>
        </w:rPr>
      </w:pPr>
      <w:r w:rsidRPr="00F52141">
        <w:rPr>
          <w:b/>
          <w:bCs/>
        </w:rPr>
        <w:t xml:space="preserve">Approximate time to complete: </w:t>
      </w:r>
      <w:r w:rsidR="008F6C97">
        <w:rPr>
          <w:b/>
          <w:bCs/>
        </w:rPr>
        <w:t>3</w:t>
      </w:r>
      <w:r>
        <w:rPr>
          <w:b/>
          <w:bCs/>
        </w:rPr>
        <w:t xml:space="preserve"> minutes </w:t>
      </w:r>
    </w:p>
    <w:p w14:paraId="24210E05" w14:textId="5B211967" w:rsidR="006C14B1" w:rsidRDefault="00427364" w:rsidP="00DF20DB">
      <w:pPr>
        <w:pStyle w:val="Heading"/>
        <w:rPr>
          <w:rFonts w:asciiTheme="minorHAnsi" w:hAnsiTheme="minorHAnsi" w:cstheme="minorHAnsi"/>
          <w:b w:val="0"/>
          <w:bCs w:val="0"/>
          <w:color w:val="auto"/>
          <w:sz w:val="24"/>
          <w:szCs w:val="22"/>
        </w:rPr>
      </w:pPr>
      <w:bookmarkStart w:id="0" w:name="Sessionoverview"/>
      <w:r w:rsidRPr="00427364">
        <w:rPr>
          <w:rFonts w:asciiTheme="minorHAnsi" w:hAnsiTheme="minorHAnsi" w:cstheme="minorHAnsi"/>
          <w:b w:val="0"/>
          <w:bCs w:val="0"/>
          <w:color w:val="auto"/>
          <w:sz w:val="24"/>
          <w:szCs w:val="22"/>
        </w:rPr>
        <w:t xml:space="preserve">This </w:t>
      </w:r>
      <w:r w:rsidR="00C43AC0">
        <w:rPr>
          <w:rFonts w:asciiTheme="minorHAnsi" w:hAnsiTheme="minorHAnsi" w:cstheme="minorHAnsi"/>
          <w:b w:val="0"/>
          <w:bCs w:val="0"/>
          <w:color w:val="auto"/>
          <w:sz w:val="24"/>
          <w:szCs w:val="22"/>
        </w:rPr>
        <w:t xml:space="preserve">elective </w:t>
      </w:r>
      <w:r w:rsidRPr="00427364">
        <w:rPr>
          <w:rFonts w:asciiTheme="minorHAnsi" w:hAnsiTheme="minorHAnsi" w:cstheme="minorHAnsi"/>
          <w:b w:val="0"/>
          <w:bCs w:val="0"/>
          <w:color w:val="auto"/>
          <w:sz w:val="24"/>
          <w:szCs w:val="22"/>
        </w:rPr>
        <w:t xml:space="preserve">self-study is part of your personalised pathway in the </w:t>
      </w:r>
      <w:r w:rsidRPr="00AB62E9">
        <w:rPr>
          <w:rFonts w:asciiTheme="minorHAnsi" w:hAnsiTheme="minorHAnsi" w:cstheme="minorHAnsi"/>
          <w:b w:val="0"/>
          <w:color w:val="auto"/>
          <w:sz w:val="24"/>
          <w:szCs w:val="22"/>
        </w:rPr>
        <w:t>EC</w:t>
      </w:r>
      <w:r w:rsidR="00C46945" w:rsidRPr="00AB62E9">
        <w:rPr>
          <w:rFonts w:asciiTheme="minorHAnsi" w:hAnsiTheme="minorHAnsi" w:cstheme="minorHAnsi"/>
          <w:b w:val="0"/>
          <w:color w:val="auto"/>
          <w:sz w:val="24"/>
          <w:szCs w:val="22"/>
        </w:rPr>
        <w:t>T</w:t>
      </w:r>
      <w:r w:rsidRPr="00AB62E9">
        <w:rPr>
          <w:rFonts w:asciiTheme="minorHAnsi" w:hAnsiTheme="minorHAnsi" w:cstheme="minorHAnsi"/>
          <w:b w:val="0"/>
          <w:color w:val="auto"/>
          <w:sz w:val="24"/>
          <w:szCs w:val="22"/>
        </w:rPr>
        <w:t xml:space="preserve"> programme</w:t>
      </w:r>
      <w:r w:rsidRPr="00427364">
        <w:rPr>
          <w:rFonts w:asciiTheme="minorHAnsi" w:hAnsiTheme="minorHAnsi" w:cstheme="minorHAnsi"/>
          <w:b w:val="0"/>
          <w:bCs w:val="0"/>
          <w:color w:val="auto"/>
          <w:sz w:val="24"/>
          <w:szCs w:val="22"/>
        </w:rPr>
        <w:t xml:space="preserve"> and focuses </w:t>
      </w:r>
      <w:r w:rsidR="00D621DE">
        <w:rPr>
          <w:rFonts w:asciiTheme="minorHAnsi" w:hAnsiTheme="minorHAnsi" w:cstheme="minorHAnsi"/>
          <w:b w:val="0"/>
          <w:bCs w:val="0"/>
          <w:color w:val="auto"/>
          <w:sz w:val="24"/>
          <w:szCs w:val="22"/>
        </w:rPr>
        <w:t xml:space="preserve">on </w:t>
      </w:r>
      <w:r w:rsidR="00487D88">
        <w:rPr>
          <w:rFonts w:asciiTheme="minorHAnsi" w:hAnsiTheme="minorHAnsi" w:cstheme="minorHAnsi"/>
          <w:b w:val="0"/>
          <w:bCs w:val="0"/>
          <w:color w:val="auto"/>
          <w:sz w:val="24"/>
          <w:szCs w:val="22"/>
        </w:rPr>
        <w:t>developing</w:t>
      </w:r>
      <w:r w:rsidR="00E11BAB" w:rsidRPr="00E11BAB">
        <w:rPr>
          <w:rFonts w:asciiTheme="minorHAnsi" w:hAnsiTheme="minorHAnsi" w:cstheme="minorHAnsi"/>
          <w:b w:val="0"/>
          <w:bCs w:val="0"/>
          <w:color w:val="auto"/>
          <w:sz w:val="24"/>
          <w:szCs w:val="22"/>
        </w:rPr>
        <w:t xml:space="preserve"> your </w:t>
      </w:r>
      <w:r w:rsidR="00B53A46">
        <w:rPr>
          <w:rFonts w:asciiTheme="minorHAnsi" w:hAnsiTheme="minorHAnsi" w:cstheme="minorHAnsi"/>
          <w:b w:val="0"/>
          <w:bCs w:val="0"/>
          <w:color w:val="auto"/>
          <w:sz w:val="24"/>
          <w:szCs w:val="22"/>
        </w:rPr>
        <w:t xml:space="preserve">practice with regards to </w:t>
      </w:r>
      <w:r w:rsidR="00E11BAB" w:rsidRPr="00440FCB">
        <w:rPr>
          <w:rFonts w:asciiTheme="minorHAnsi" w:hAnsiTheme="minorHAnsi" w:cstheme="minorHAnsi"/>
          <w:b w:val="0"/>
          <w:bCs w:val="0"/>
          <w:color w:val="auto"/>
          <w:sz w:val="24"/>
          <w:szCs w:val="22"/>
        </w:rPr>
        <w:t>communicat</w:t>
      </w:r>
      <w:r w:rsidR="00B53A46" w:rsidRPr="00440FCB">
        <w:rPr>
          <w:rFonts w:asciiTheme="minorHAnsi" w:hAnsiTheme="minorHAnsi" w:cstheme="minorHAnsi"/>
          <w:b w:val="0"/>
          <w:bCs w:val="0"/>
          <w:color w:val="auto"/>
          <w:sz w:val="24"/>
          <w:szCs w:val="22"/>
        </w:rPr>
        <w:t>ing</w:t>
      </w:r>
      <w:r w:rsidR="00E11BAB" w:rsidRPr="00440FCB">
        <w:rPr>
          <w:rFonts w:asciiTheme="minorHAnsi" w:hAnsiTheme="minorHAnsi" w:cstheme="minorHAnsi"/>
          <w:b w:val="0"/>
          <w:bCs w:val="0"/>
          <w:color w:val="auto"/>
          <w:sz w:val="24"/>
          <w:szCs w:val="22"/>
        </w:rPr>
        <w:t xml:space="preserve"> </w:t>
      </w:r>
      <w:r w:rsidR="00914891" w:rsidRPr="00440FCB">
        <w:rPr>
          <w:rFonts w:asciiTheme="minorHAnsi" w:hAnsiTheme="minorHAnsi" w:cstheme="minorHAnsi"/>
          <w:b w:val="0"/>
          <w:bCs w:val="0"/>
          <w:color w:val="auto"/>
          <w:sz w:val="24"/>
          <w:szCs w:val="22"/>
        </w:rPr>
        <w:t xml:space="preserve">your </w:t>
      </w:r>
      <w:r w:rsidRPr="00440FCB">
        <w:rPr>
          <w:rFonts w:asciiTheme="minorHAnsi" w:hAnsiTheme="minorHAnsi" w:cstheme="minorHAnsi"/>
          <w:b w:val="0"/>
          <w:bCs w:val="0"/>
          <w:color w:val="auto"/>
          <w:sz w:val="24"/>
          <w:szCs w:val="22"/>
        </w:rPr>
        <w:t xml:space="preserve">belief in pupils' academic potential, an area identified for </w:t>
      </w:r>
      <w:r w:rsidR="00FD533B" w:rsidRPr="00440FCB">
        <w:rPr>
          <w:rFonts w:asciiTheme="minorHAnsi" w:hAnsiTheme="minorHAnsi" w:cstheme="minorHAnsi"/>
          <w:b w:val="0"/>
          <w:bCs w:val="0"/>
          <w:color w:val="auto"/>
          <w:sz w:val="24"/>
          <w:szCs w:val="22"/>
        </w:rPr>
        <w:t xml:space="preserve">further focus </w:t>
      </w:r>
      <w:r w:rsidRPr="00440FCB">
        <w:rPr>
          <w:rFonts w:asciiTheme="minorHAnsi" w:hAnsiTheme="minorHAnsi" w:cstheme="minorHAnsi"/>
          <w:b w:val="0"/>
          <w:bCs w:val="0"/>
          <w:color w:val="auto"/>
          <w:sz w:val="24"/>
          <w:szCs w:val="22"/>
        </w:rPr>
        <w:t>through your diagnostic reflection a</w:t>
      </w:r>
      <w:r w:rsidR="00A722F5" w:rsidRPr="00440FCB">
        <w:rPr>
          <w:rFonts w:asciiTheme="minorHAnsi" w:hAnsiTheme="minorHAnsi" w:cstheme="minorHAnsi"/>
          <w:b w:val="0"/>
          <w:bCs w:val="0"/>
          <w:color w:val="auto"/>
          <w:sz w:val="24"/>
          <w:szCs w:val="22"/>
        </w:rPr>
        <w:t>s well as</w:t>
      </w:r>
      <w:r w:rsidRPr="00440FCB">
        <w:rPr>
          <w:rFonts w:asciiTheme="minorHAnsi" w:hAnsiTheme="minorHAnsi" w:cstheme="minorHAnsi"/>
          <w:b w:val="0"/>
          <w:bCs w:val="0"/>
          <w:color w:val="auto"/>
          <w:sz w:val="24"/>
          <w:szCs w:val="22"/>
        </w:rPr>
        <w:t xml:space="preserve"> discussions with your mentor.</w:t>
      </w:r>
    </w:p>
    <w:p w14:paraId="265839AE" w14:textId="5C5FC37E" w:rsidR="00117BF6" w:rsidRDefault="0086662C" w:rsidP="009F76A2">
      <w:r w:rsidRPr="009F76A2">
        <w:t xml:space="preserve">In this elective self-study, you'll build on the theoretical knowledge </w:t>
      </w:r>
      <w:r w:rsidR="00CF4ADA">
        <w:t xml:space="preserve">on </w:t>
      </w:r>
      <w:r w:rsidR="00D210C4">
        <w:t>d</w:t>
      </w:r>
      <w:r w:rsidR="00D210C4" w:rsidRPr="00D210C4">
        <w:t>eveloping your practice in relation to assessment and feedback</w:t>
      </w:r>
      <w:r w:rsidR="00D210C4">
        <w:t xml:space="preserve"> </w:t>
      </w:r>
      <w:r w:rsidRPr="009F76A2">
        <w:t>from the core self-study by</w:t>
      </w:r>
      <w:r w:rsidR="00805B2D" w:rsidRPr="009F76A2">
        <w:t xml:space="preserve"> </w:t>
      </w:r>
      <w:r w:rsidR="00805B2D" w:rsidRPr="00805B2D">
        <w:t>explor</w:t>
      </w:r>
      <w:r w:rsidR="004B56F0">
        <w:t>ing</w:t>
      </w:r>
      <w:r w:rsidR="00805B2D" w:rsidRPr="00805B2D">
        <w:t xml:space="preserve"> practical examples </w:t>
      </w:r>
      <w:r w:rsidR="00C4110D">
        <w:t>that can help to drive your own classroom practice</w:t>
      </w:r>
      <w:r w:rsidR="00805B2D" w:rsidRPr="009F76A2">
        <w:t>.</w:t>
      </w:r>
      <w:r w:rsidR="00805B2D" w:rsidRPr="00805B2D">
        <w:t xml:space="preserve"> Each example highlights the </w:t>
      </w:r>
      <w:r w:rsidR="00BA45D0">
        <w:t>‘</w:t>
      </w:r>
      <w:r w:rsidR="00805B2D" w:rsidRPr="00805B2D">
        <w:t xml:space="preserve">active </w:t>
      </w:r>
      <w:r w:rsidR="00BA45D0">
        <w:t>ingredients’</w:t>
      </w:r>
      <w:r w:rsidR="004666F0">
        <w:t xml:space="preserve"> - </w:t>
      </w:r>
      <w:r w:rsidR="00805B2D" w:rsidRPr="00805B2D">
        <w:t>the key elements that make a strategy effective</w:t>
      </w:r>
      <w:r w:rsidR="004666F0">
        <w:t xml:space="preserve"> </w:t>
      </w:r>
      <w:r w:rsidR="006134D3">
        <w:t>–</w:t>
      </w:r>
      <w:r w:rsidR="004666F0">
        <w:t xml:space="preserve"> </w:t>
      </w:r>
      <w:r w:rsidR="00805B2D" w:rsidRPr="00805B2D">
        <w:t>so</w:t>
      </w:r>
      <w:r w:rsidR="006134D3">
        <w:t xml:space="preserve"> that, regardless of your subject or phase,</w:t>
      </w:r>
      <w:r w:rsidR="00805B2D" w:rsidRPr="00805B2D">
        <w:t xml:space="preserve"> you can understand how they work and how to </w:t>
      </w:r>
      <w:r w:rsidR="00AF5EB0">
        <w:t>enact</w:t>
      </w:r>
      <w:r w:rsidR="00805B2D" w:rsidRPr="00805B2D">
        <w:t xml:space="preserve"> them</w:t>
      </w:r>
      <w:r w:rsidR="00B01E6D">
        <w:t xml:space="preserve"> in your own setting</w:t>
      </w:r>
      <w:r w:rsidR="00805B2D" w:rsidRPr="00805B2D">
        <w:t xml:space="preserve">. </w:t>
      </w:r>
    </w:p>
    <w:p w14:paraId="3D36DEB5" w14:textId="078BBA44" w:rsidR="009426E1" w:rsidRDefault="00F11BBD" w:rsidP="009426E1">
      <w:r w:rsidRPr="00440FCB">
        <w:t>The elective self-study will be structured into t</w:t>
      </w:r>
      <w:r w:rsidR="00A00878" w:rsidRPr="00440FCB">
        <w:t>wo</w:t>
      </w:r>
      <w:r w:rsidRPr="00440FCB">
        <w:t xml:space="preserve"> distinct</w:t>
      </w:r>
      <w:r w:rsidRPr="00C07A17">
        <w:t xml:space="preserve"> sections, as outlined in the graphic below. Each section focuses on a different aspect of</w:t>
      </w:r>
      <w:r>
        <w:t xml:space="preserve"> c</w:t>
      </w:r>
      <w:r w:rsidRPr="00F11BBD">
        <w:t>ommunicating belief in pupils’ academic potential</w:t>
      </w:r>
      <w:r w:rsidR="009426E1">
        <w:t xml:space="preserve">. </w:t>
      </w:r>
      <w:r w:rsidR="009426E1" w:rsidRPr="00C07A17">
        <w:t xml:space="preserve">This structure allows you to explore the theory, see its application through practical examples, and understand how these interconnected elements work together to support </w:t>
      </w:r>
      <w:r w:rsidR="002917FB">
        <w:t>and motivate pupils</w:t>
      </w:r>
      <w:r w:rsidR="009426E1" w:rsidRPr="00C07A17">
        <w:t>.</w:t>
      </w:r>
    </w:p>
    <w:p w14:paraId="3423D28E" w14:textId="34DBC205" w:rsidR="00320698" w:rsidRDefault="00973214" w:rsidP="00973214">
      <w:pPr>
        <w:jc w:val="center"/>
      </w:pPr>
      <w:r>
        <w:rPr>
          <w:noProof/>
        </w:rPr>
        <w:drawing>
          <wp:inline distT="0" distB="0" distL="0" distR="0" wp14:anchorId="6DAF0976" wp14:editId="7CCD6AC3">
            <wp:extent cx="3381555" cy="1463928"/>
            <wp:effectExtent l="0" t="0" r="0" b="0"/>
            <wp:docPr id="311537044" name="Picture 2" descr="This graphic depicts how the elective self-study will be structured into distinct sections. It has 2 overlapping circles.  From left to right, the first circular image is labelled ‘1. Developing your reflective practice' and then &#10; ‘2. working with others to develop your practice'&#10;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537044" name="Picture 2" descr="This graphic depicts how the elective self-study will be structured into distinct sections. It has 2 overlapping circles.  From left to right, the first circular image is labelled ‘1. Developing your reflective practice' and then &#10; ‘2. working with others to develop your practice'&#10; incorrect."/>
                    <pic:cNvPicPr/>
                  </pic:nvPicPr>
                  <pic:blipFill rotWithShape="1">
                    <a:blip r:embed="rId24" cstate="print">
                      <a:extLst>
                        <a:ext uri="{28A0092B-C50C-407E-A947-70E740481C1C}">
                          <a14:useLocalDpi xmlns:a14="http://schemas.microsoft.com/office/drawing/2010/main" val="0"/>
                        </a:ext>
                      </a:extLst>
                    </a:blip>
                    <a:srcRect l="17914" t="15017" r="14639" b="13927"/>
                    <a:stretch>
                      <a:fillRect/>
                    </a:stretch>
                  </pic:blipFill>
                  <pic:spPr bwMode="auto">
                    <a:xfrm>
                      <a:off x="0" y="0"/>
                      <a:ext cx="3398633" cy="1471321"/>
                    </a:xfrm>
                    <a:prstGeom prst="rect">
                      <a:avLst/>
                    </a:prstGeom>
                    <a:ln>
                      <a:noFill/>
                    </a:ln>
                    <a:extLst>
                      <a:ext uri="{53640926-AAD7-44D8-BBD7-CCE9431645EC}">
                        <a14:shadowObscured xmlns:a14="http://schemas.microsoft.com/office/drawing/2010/main"/>
                      </a:ext>
                    </a:extLst>
                  </pic:spPr>
                </pic:pic>
              </a:graphicData>
            </a:graphic>
          </wp:inline>
        </w:drawing>
      </w:r>
    </w:p>
    <w:p w14:paraId="68891691" w14:textId="67DD6B9A" w:rsidR="002D1E94" w:rsidRPr="002D1E94" w:rsidRDefault="002D1E94" w:rsidP="00A43428">
      <w:pPr>
        <w:rPr>
          <w:b/>
          <w:bCs/>
        </w:rPr>
      </w:pPr>
      <w:r w:rsidRPr="002D1E94">
        <w:rPr>
          <w:b/>
          <w:bCs/>
        </w:rPr>
        <w:t>Applying your learning</w:t>
      </w:r>
    </w:p>
    <w:p w14:paraId="2CB05448" w14:textId="33FD918E" w:rsidR="00A43428" w:rsidRDefault="00FE2B9A" w:rsidP="00A43428">
      <w:r w:rsidRPr="00B97175">
        <w:t>To support you in your continued development</w:t>
      </w:r>
      <w:r w:rsidRPr="00B97175">
        <w:rPr>
          <w:b/>
        </w:rPr>
        <w:t xml:space="preserve">, </w:t>
      </w:r>
      <w:r>
        <w:rPr>
          <w:rFonts w:cstheme="minorBidi"/>
        </w:rPr>
        <w:t>you’ll</w:t>
      </w:r>
      <w:r w:rsidRPr="00B97175">
        <w:rPr>
          <w:rFonts w:cstheme="minorBidi"/>
        </w:rPr>
        <w:t xml:space="preserve"> be prompted to apply the content of this</w:t>
      </w:r>
      <w:r w:rsidRPr="00B97175">
        <w:t xml:space="preserve"> self-study to a scenario that you might encounter in your school relating to the </w:t>
      </w:r>
      <w:r w:rsidRPr="003E5172">
        <w:t>dev</w:t>
      </w:r>
      <w:r w:rsidRPr="00DC05D2">
        <w:t>elop</w:t>
      </w:r>
      <w:r>
        <w:t>ment of</w:t>
      </w:r>
      <w:r w:rsidRPr="00DC05D2">
        <w:t xml:space="preserve"> your practice in relation to assessment and feedback</w:t>
      </w:r>
      <w:r w:rsidRPr="00B97175">
        <w:t>.</w:t>
      </w:r>
      <w:r w:rsidR="00014D18">
        <w:t xml:space="preserve"> </w:t>
      </w:r>
      <w:r w:rsidR="00827BA9">
        <w:t>At the end of the self-study, you</w:t>
      </w:r>
      <w:r w:rsidR="00014D18">
        <w:t xml:space="preserve"> will have an opportunity to reflect on what you have </w:t>
      </w:r>
      <w:r w:rsidR="00827BA9">
        <w:t>read</w:t>
      </w:r>
      <w:r w:rsidR="00014D18">
        <w:t xml:space="preserve"> and </w:t>
      </w:r>
      <w:r w:rsidR="004176CE">
        <w:t xml:space="preserve">consider </w:t>
      </w:r>
      <w:r w:rsidR="00014D18">
        <w:t xml:space="preserve">how you could apply this to the scenario. </w:t>
      </w:r>
      <w:r w:rsidR="00E7398F">
        <w:t xml:space="preserve"> </w:t>
      </w:r>
      <w:r w:rsidR="00A43428">
        <w:t xml:space="preserve"> </w:t>
      </w:r>
    </w:p>
    <w:tbl>
      <w:tblPr>
        <w:tblStyle w:val="TableGrid1"/>
        <w:tblW w:w="0" w:type="auto"/>
        <w:jc w:val="center"/>
        <w:tblLook w:val="04A0" w:firstRow="1" w:lastRow="0" w:firstColumn="1" w:lastColumn="0" w:noHBand="0" w:noVBand="1"/>
      </w:tblPr>
      <w:tblGrid>
        <w:gridCol w:w="1371"/>
        <w:gridCol w:w="1372"/>
        <w:gridCol w:w="1372"/>
        <w:gridCol w:w="1371"/>
        <w:gridCol w:w="1587"/>
      </w:tblGrid>
      <w:tr w:rsidR="0067585B" w14:paraId="7FC3A827" w14:textId="25532FB4" w:rsidTr="004F2CD5">
        <w:trPr>
          <w:jc w:val="center"/>
        </w:trPr>
        <w:tc>
          <w:tcPr>
            <w:tcW w:w="1371" w:type="dxa"/>
          </w:tcPr>
          <w:p w14:paraId="2B37E4CA" w14:textId="2A9E6B5F" w:rsidR="0067585B" w:rsidRDefault="0067585B" w:rsidP="0093298E">
            <w:pPr>
              <w:jc w:val="center"/>
            </w:pPr>
            <w:hyperlink w:anchor="EYFSScenariostart" w:history="1">
              <w:r w:rsidRPr="00EE7FC1">
                <w:rPr>
                  <w:rStyle w:val="Hyperlink"/>
                  <w:rFonts w:asciiTheme="minorHAnsi" w:eastAsiaTheme="minorEastAsia" w:hAnsiTheme="minorHAnsi" w:cstheme="minorHAnsi"/>
                  <w:spacing w:val="0"/>
                  <w:kern w:val="0"/>
                </w:rPr>
                <w:t>EYFS</w:t>
              </w:r>
            </w:hyperlink>
          </w:p>
        </w:tc>
        <w:tc>
          <w:tcPr>
            <w:tcW w:w="1372" w:type="dxa"/>
          </w:tcPr>
          <w:p w14:paraId="1A50EEF4" w14:textId="75AD8108" w:rsidR="0067585B" w:rsidRDefault="0067585B" w:rsidP="0093298E">
            <w:pPr>
              <w:jc w:val="center"/>
            </w:pPr>
            <w:hyperlink w:anchor="primaryscenariostart" w:history="1">
              <w:r w:rsidRPr="004F1204">
                <w:rPr>
                  <w:rStyle w:val="Hyperlink"/>
                  <w:rFonts w:asciiTheme="minorHAnsi" w:eastAsiaTheme="minorEastAsia" w:hAnsiTheme="minorHAnsi" w:cstheme="minorHAnsi"/>
                  <w:spacing w:val="0"/>
                  <w:kern w:val="0"/>
                </w:rPr>
                <w:t>Primary</w:t>
              </w:r>
            </w:hyperlink>
          </w:p>
        </w:tc>
        <w:tc>
          <w:tcPr>
            <w:tcW w:w="1372" w:type="dxa"/>
          </w:tcPr>
          <w:p w14:paraId="2DEBCAC0" w14:textId="19D835DB" w:rsidR="0067585B" w:rsidRDefault="0067585B" w:rsidP="0093298E">
            <w:pPr>
              <w:jc w:val="center"/>
            </w:pPr>
            <w:hyperlink w:anchor="secondaryscenariostart" w:history="1">
              <w:r w:rsidRPr="004F1204">
                <w:rPr>
                  <w:rStyle w:val="Hyperlink"/>
                  <w:rFonts w:asciiTheme="minorHAnsi" w:eastAsiaTheme="minorEastAsia" w:hAnsiTheme="minorHAnsi" w:cstheme="minorHAnsi"/>
                  <w:spacing w:val="0"/>
                  <w:kern w:val="0"/>
                </w:rPr>
                <w:t>Secondary</w:t>
              </w:r>
            </w:hyperlink>
          </w:p>
        </w:tc>
        <w:tc>
          <w:tcPr>
            <w:tcW w:w="1371" w:type="dxa"/>
          </w:tcPr>
          <w:p w14:paraId="49CE05DC" w14:textId="4634D5B7" w:rsidR="0067585B" w:rsidRDefault="0067585B" w:rsidP="0067585B">
            <w:pPr>
              <w:jc w:val="center"/>
            </w:pPr>
            <w:hyperlink w:anchor="SENDscenariostart" w:history="1">
              <w:r>
                <w:rPr>
                  <w:rStyle w:val="Hyperlink"/>
                  <w:rFonts w:asciiTheme="minorHAnsi" w:eastAsiaTheme="minorEastAsia" w:hAnsiTheme="minorHAnsi" w:cstheme="minorHAnsi"/>
                  <w:spacing w:val="0"/>
                  <w:kern w:val="0"/>
                </w:rPr>
                <w:t>Specialist - SEND setting</w:t>
              </w:r>
            </w:hyperlink>
          </w:p>
        </w:tc>
        <w:tc>
          <w:tcPr>
            <w:tcW w:w="1587" w:type="dxa"/>
          </w:tcPr>
          <w:p w14:paraId="089944FB" w14:textId="2A0A7AED" w:rsidR="0067585B" w:rsidRDefault="0067585B" w:rsidP="00A43428">
            <w:hyperlink w:anchor="APscenariostart" w:history="1">
              <w:r>
                <w:rPr>
                  <w:rStyle w:val="Hyperlink"/>
                </w:rPr>
                <w:t>Specialist - Alternative provision</w:t>
              </w:r>
            </w:hyperlink>
          </w:p>
        </w:tc>
      </w:tr>
    </w:tbl>
    <w:p w14:paraId="3F2DFBEB" w14:textId="77777777" w:rsidR="0098435D" w:rsidRPr="00002974" w:rsidRDefault="0098435D" w:rsidP="0098435D">
      <w:pPr>
        <w:spacing w:before="0" w:after="200"/>
        <w:jc w:val="both"/>
        <w:rPr>
          <w:rFonts w:cstheme="minorBidi"/>
          <w:bCs/>
          <w:color w:val="FF0000"/>
          <w:szCs w:val="24"/>
        </w:rPr>
      </w:pPr>
    </w:p>
    <w:tbl>
      <w:tblPr>
        <w:tblStyle w:val="Style5"/>
        <w:tblW w:w="0" w:type="auto"/>
        <w:shd w:val="clear" w:color="auto" w:fill="FDE9FD"/>
        <w:tblLook w:val="04A0" w:firstRow="1" w:lastRow="0" w:firstColumn="1" w:lastColumn="0" w:noHBand="0" w:noVBand="1"/>
      </w:tblPr>
      <w:tblGrid>
        <w:gridCol w:w="9016"/>
      </w:tblGrid>
      <w:tr w:rsidR="00002974" w:rsidRPr="00002974" w14:paraId="16B7D1CC" w14:textId="77777777" w:rsidTr="004F2CD5">
        <w:tc>
          <w:tcPr>
            <w:tcW w:w="9016" w:type="dxa"/>
            <w:shd w:val="clear" w:color="auto" w:fill="FDE9FD"/>
          </w:tcPr>
          <w:p w14:paraId="21D22A91" w14:textId="0A733DC7" w:rsidR="009D2239" w:rsidRPr="00002974" w:rsidRDefault="00047EB2" w:rsidP="008D7989">
            <w:pPr>
              <w:spacing w:before="0" w:after="200"/>
              <w:jc w:val="both"/>
              <w:rPr>
                <w:rFonts w:cstheme="minorBidi"/>
                <w:bCs/>
                <w:color w:val="FF0000"/>
                <w:szCs w:val="24"/>
              </w:rPr>
            </w:pPr>
            <w:r w:rsidRPr="00002974">
              <w:rPr>
                <w:rFonts w:cstheme="minorBidi"/>
                <w:bCs/>
                <w:color w:val="FF0000"/>
                <w:szCs w:val="24"/>
              </w:rPr>
              <w:t xml:space="preserve">Schools </w:t>
            </w:r>
            <w:r w:rsidR="00AB62E9">
              <w:rPr>
                <w:rFonts w:cstheme="minorBidi"/>
                <w:bCs/>
                <w:color w:val="FF0000"/>
                <w:szCs w:val="24"/>
              </w:rPr>
              <w:t>should</w:t>
            </w:r>
            <w:r w:rsidRPr="00002974">
              <w:rPr>
                <w:rFonts w:cstheme="minorBidi"/>
                <w:bCs/>
                <w:color w:val="FF0000"/>
                <w:szCs w:val="24"/>
              </w:rPr>
              <w:t xml:space="preserve"> delete any scenarios that are not relevant to their context. </w:t>
            </w:r>
          </w:p>
        </w:tc>
      </w:tr>
    </w:tbl>
    <w:p w14:paraId="05D5E6AA" w14:textId="77777777" w:rsidR="00047EB2" w:rsidRDefault="00047EB2" w:rsidP="0098435D">
      <w:pPr>
        <w:spacing w:before="0" w:after="200"/>
        <w:jc w:val="both"/>
        <w:rPr>
          <w:rFonts w:cstheme="minorBidi"/>
          <w:bCs/>
          <w:color w:val="FF0000"/>
          <w:szCs w:val="24"/>
        </w:rPr>
      </w:pPr>
    </w:p>
    <w:p w14:paraId="7B2DF47B" w14:textId="6CD5EB04" w:rsidR="00A17BF5" w:rsidRPr="00B97175" w:rsidRDefault="00E30BD5" w:rsidP="002D6E4A">
      <w:pPr>
        <w:spacing w:before="0" w:after="200"/>
        <w:jc w:val="both"/>
        <w:rPr>
          <w:rStyle w:val="normaltextrun"/>
          <w:b/>
          <w:bCs/>
          <w:color w:val="7030A0"/>
        </w:rPr>
      </w:pPr>
      <w:r>
        <w:br w:type="page"/>
      </w:r>
      <w:bookmarkStart w:id="1" w:name="EYFSScenariostart"/>
      <w:bookmarkStart w:id="2" w:name="post16scenario"/>
      <w:r w:rsidR="00A17BF5" w:rsidRPr="00B97175">
        <w:rPr>
          <w:rStyle w:val="normaltextrun"/>
          <w:b/>
          <w:bCs/>
          <w:color w:val="7030A0"/>
        </w:rPr>
        <w:lastRenderedPageBreak/>
        <w:t>EYFS scenario</w:t>
      </w:r>
    </w:p>
    <w:tbl>
      <w:tblPr>
        <w:tblStyle w:val="Style3"/>
        <w:tblW w:w="0" w:type="auto"/>
        <w:tblLook w:val="04A0" w:firstRow="1" w:lastRow="0" w:firstColumn="1" w:lastColumn="0" w:noHBand="0" w:noVBand="1"/>
      </w:tblPr>
      <w:tblGrid>
        <w:gridCol w:w="8996"/>
      </w:tblGrid>
      <w:tr w:rsidR="00A17BF5" w:rsidRPr="00B97175" w14:paraId="0BDDDD8D" w14:textId="77777777" w:rsidTr="00CD7D9E">
        <w:tc>
          <w:tcPr>
            <w:tcW w:w="9016" w:type="dxa"/>
          </w:tcPr>
          <w:bookmarkEnd w:id="1"/>
          <w:p w14:paraId="2D09137D" w14:textId="77777777" w:rsidR="00A17BF5" w:rsidRPr="00A7317B" w:rsidRDefault="00A17BF5" w:rsidP="00CD7D9E">
            <w:r w:rsidRPr="00A7317B">
              <w:t>Ms Kapinski is an Early Years teacher who has recently begun using more structured observation notes and photo evidence of pupil work to capture how her pupils engage during continuous provision. After reviewing her documentation, she realises that while she’s gathering rich evidence of learning, she’s not consistently using it to inform what happens next. She’s also noticed some variation in how her feedback to pupils helps move their learning forward.</w:t>
            </w:r>
          </w:p>
          <w:p w14:paraId="503D5F2D" w14:textId="77777777" w:rsidR="00A17BF5" w:rsidRPr="00A7317B" w:rsidRDefault="00A17BF5" w:rsidP="00CD7D9E">
            <w:r w:rsidRPr="00A7317B">
              <w:t>Following a discussion with her mentor, Ms Kapinski wants to develop her approach to using assessment information more responsively and embed more regular opportunities to reflect on what her evidence is telling her. She also recognises the benefit of working with others to refine how she interprets and uses this information in planning and feedback.</w:t>
            </w:r>
          </w:p>
          <w:p w14:paraId="5D792719" w14:textId="77777777" w:rsidR="00A17BF5" w:rsidRPr="00B97175" w:rsidRDefault="00A17BF5" w:rsidP="00CD7D9E">
            <w:pPr>
              <w:rPr>
                <w:rStyle w:val="normaltextrun"/>
                <w:b/>
                <w:bCs/>
              </w:rPr>
            </w:pPr>
            <w:r w:rsidRPr="00115335">
              <w:rPr>
                <w:b/>
                <w:bCs/>
              </w:rPr>
              <w:t xml:space="preserve">As you read the content of this </w:t>
            </w:r>
            <w:r>
              <w:rPr>
                <w:b/>
                <w:bCs/>
              </w:rPr>
              <w:t xml:space="preserve">elective </w:t>
            </w:r>
            <w:r w:rsidRPr="00115335">
              <w:rPr>
                <w:b/>
                <w:bCs/>
              </w:rPr>
              <w:t xml:space="preserve">self-study, </w:t>
            </w:r>
            <w:r w:rsidRPr="00B97175">
              <w:rPr>
                <w:b/>
                <w:bCs/>
              </w:rPr>
              <w:t xml:space="preserve">consider which </w:t>
            </w:r>
            <w:r>
              <w:rPr>
                <w:b/>
                <w:bCs/>
              </w:rPr>
              <w:t>strategy</w:t>
            </w:r>
            <w:r w:rsidRPr="00B97175">
              <w:rPr>
                <w:b/>
                <w:bCs/>
              </w:rPr>
              <w:t xml:space="preserve"> would be effective in </w:t>
            </w:r>
            <w:r>
              <w:rPr>
                <w:b/>
                <w:bCs/>
              </w:rPr>
              <w:t>supporting Ms Kapinkski’s r</w:t>
            </w:r>
            <w:r w:rsidRPr="001327AF">
              <w:rPr>
                <w:b/>
                <w:bCs/>
              </w:rPr>
              <w:t>eflective development and use of assessment and feedback</w:t>
            </w:r>
            <w:r>
              <w:rPr>
                <w:b/>
                <w:bCs/>
              </w:rPr>
              <w:t>.</w:t>
            </w:r>
          </w:p>
        </w:tc>
      </w:tr>
    </w:tbl>
    <w:p w14:paraId="59891A2D" w14:textId="77777777" w:rsidR="00A17BF5" w:rsidRPr="00B97175" w:rsidRDefault="00A17BF5" w:rsidP="00A17BF5">
      <w:pPr>
        <w:spacing w:before="0" w:after="200"/>
        <w:rPr>
          <w:rStyle w:val="normaltextrun"/>
          <w:b/>
          <w:bCs/>
          <w:color w:val="7030A0"/>
        </w:rPr>
      </w:pPr>
    </w:p>
    <w:p w14:paraId="7BBE13C6" w14:textId="77777777" w:rsidR="00A17BF5" w:rsidRPr="00B97175" w:rsidRDefault="00A17BF5" w:rsidP="00A17BF5">
      <w:pPr>
        <w:spacing w:before="0" w:after="200"/>
        <w:jc w:val="both"/>
        <w:rPr>
          <w:rStyle w:val="normaltextrun"/>
          <w:b/>
          <w:bCs/>
          <w:color w:val="7030A0"/>
        </w:rPr>
      </w:pPr>
      <w:r w:rsidRPr="00B97175">
        <w:rPr>
          <w:rStyle w:val="normaltextrun"/>
          <w:b/>
          <w:bCs/>
          <w:color w:val="7030A0"/>
        </w:rPr>
        <w:br w:type="page"/>
      </w:r>
    </w:p>
    <w:p w14:paraId="4609948E" w14:textId="77777777" w:rsidR="00A17BF5" w:rsidRPr="00B97175" w:rsidRDefault="00A17BF5" w:rsidP="00A17BF5">
      <w:pPr>
        <w:spacing w:before="0" w:after="200"/>
        <w:rPr>
          <w:rStyle w:val="normaltextrun"/>
          <w:b/>
          <w:bCs/>
          <w:color w:val="7030A0"/>
        </w:rPr>
      </w:pPr>
      <w:bookmarkStart w:id="3" w:name="primaryscenariostart"/>
      <w:r w:rsidRPr="00B97175">
        <w:rPr>
          <w:rStyle w:val="normaltextrun"/>
          <w:b/>
          <w:bCs/>
          <w:color w:val="7030A0"/>
        </w:rPr>
        <w:lastRenderedPageBreak/>
        <w:t xml:space="preserve">Primary scenario </w:t>
      </w:r>
    </w:p>
    <w:tbl>
      <w:tblPr>
        <w:tblStyle w:val="Style3"/>
        <w:tblW w:w="0" w:type="auto"/>
        <w:tblLook w:val="04A0" w:firstRow="1" w:lastRow="0" w:firstColumn="1" w:lastColumn="0" w:noHBand="0" w:noVBand="1"/>
      </w:tblPr>
      <w:tblGrid>
        <w:gridCol w:w="8996"/>
      </w:tblGrid>
      <w:tr w:rsidR="00A17BF5" w:rsidRPr="00B97175" w14:paraId="5226779D" w14:textId="77777777" w:rsidTr="00CD7D9E">
        <w:tc>
          <w:tcPr>
            <w:tcW w:w="9016" w:type="dxa"/>
          </w:tcPr>
          <w:bookmarkEnd w:id="3"/>
          <w:p w14:paraId="7894EEB7" w14:textId="77777777" w:rsidR="00A17BF5" w:rsidRPr="0037712C" w:rsidRDefault="00A17BF5" w:rsidP="00CD7D9E">
            <w:r w:rsidRPr="0037712C">
              <w:t>Mr Lewis is a primary teacher currently delivering a unit on rivers in geography. Over the past few lessons, he has gathered informal assessment information through class discussions, map-based activities, and written responses in pupils’ geography journals. However, after reviewing the work, he realises that some misconceptions about river features and processes were not addressed as effectively as they could have been. A few pupils also showed clear readiness to go deeper, but Mr Lewis didn’t capitalise on those opportunities.</w:t>
            </w:r>
          </w:p>
          <w:p w14:paraId="0496C83D" w14:textId="77777777" w:rsidR="00A17BF5" w:rsidRPr="0037712C" w:rsidRDefault="00A17BF5" w:rsidP="00CD7D9E">
            <w:r w:rsidRPr="0037712C">
              <w:t>He now wants to improve how he uses assessment to inform both his teaching and the feedback he gives. He also recognises the value of building regular reflection into his practice and working with colleagues to sharpen how he interprets and responds to assessment evidence.</w:t>
            </w:r>
          </w:p>
          <w:p w14:paraId="278C730D" w14:textId="77777777" w:rsidR="00A17BF5" w:rsidRPr="00FB761E" w:rsidRDefault="00A17BF5" w:rsidP="00CD7D9E">
            <w:pPr>
              <w:rPr>
                <w:rStyle w:val="normaltextrun"/>
                <w:b/>
                <w:bCs/>
              </w:rPr>
            </w:pPr>
            <w:r w:rsidRPr="00FB761E">
              <w:rPr>
                <w:b/>
                <w:bCs/>
              </w:rPr>
              <w:t xml:space="preserve">As you read the content of this elective self-study, </w:t>
            </w:r>
            <w:r w:rsidRPr="0037712C">
              <w:rPr>
                <w:b/>
                <w:bCs/>
              </w:rPr>
              <w:t>consider which strategy would be effective in supporting Mr Lewis’ reflective development and use of assessment and feedback</w:t>
            </w:r>
            <w:r>
              <w:rPr>
                <w:b/>
                <w:bCs/>
              </w:rPr>
              <w:t>.</w:t>
            </w:r>
          </w:p>
        </w:tc>
      </w:tr>
    </w:tbl>
    <w:p w14:paraId="28C79D3A" w14:textId="77777777" w:rsidR="00A17BF5" w:rsidRPr="00B97175" w:rsidRDefault="00A17BF5" w:rsidP="00A17BF5">
      <w:pPr>
        <w:spacing w:before="0" w:after="200"/>
        <w:rPr>
          <w:rStyle w:val="normaltextrun"/>
          <w:b/>
          <w:bCs/>
          <w:color w:val="7030A0"/>
        </w:rPr>
      </w:pPr>
    </w:p>
    <w:p w14:paraId="0CE76FB9" w14:textId="77777777" w:rsidR="00A17BF5" w:rsidRPr="00B97175" w:rsidRDefault="00A17BF5" w:rsidP="00A17BF5">
      <w:pPr>
        <w:spacing w:before="0" w:after="200"/>
        <w:jc w:val="both"/>
        <w:rPr>
          <w:rStyle w:val="normaltextrun"/>
          <w:b/>
          <w:bCs/>
          <w:color w:val="7030A0"/>
        </w:rPr>
      </w:pPr>
      <w:r w:rsidRPr="00B97175">
        <w:rPr>
          <w:rStyle w:val="normaltextrun"/>
          <w:b/>
          <w:bCs/>
          <w:color w:val="7030A0"/>
        </w:rPr>
        <w:br w:type="page"/>
      </w:r>
    </w:p>
    <w:p w14:paraId="25B5C1C8" w14:textId="77777777" w:rsidR="00A17BF5" w:rsidRPr="00B97175" w:rsidRDefault="00A17BF5" w:rsidP="00A17BF5">
      <w:pPr>
        <w:spacing w:before="0" w:after="200"/>
        <w:rPr>
          <w:rStyle w:val="normaltextrun"/>
          <w:b/>
          <w:bCs/>
          <w:color w:val="7030A0"/>
        </w:rPr>
      </w:pPr>
      <w:bookmarkStart w:id="4" w:name="secondaryscenariostart"/>
      <w:r w:rsidRPr="00B97175">
        <w:rPr>
          <w:rStyle w:val="normaltextrun"/>
          <w:b/>
          <w:bCs/>
          <w:color w:val="7030A0"/>
        </w:rPr>
        <w:lastRenderedPageBreak/>
        <w:t>Secondary scenario</w:t>
      </w:r>
    </w:p>
    <w:tbl>
      <w:tblPr>
        <w:tblStyle w:val="Style3"/>
        <w:tblW w:w="0" w:type="auto"/>
        <w:tblLook w:val="04A0" w:firstRow="1" w:lastRow="0" w:firstColumn="1" w:lastColumn="0" w:noHBand="0" w:noVBand="1"/>
      </w:tblPr>
      <w:tblGrid>
        <w:gridCol w:w="8996"/>
      </w:tblGrid>
      <w:tr w:rsidR="00A17BF5" w:rsidRPr="00B97175" w14:paraId="78CCC3E6" w14:textId="77777777" w:rsidTr="00CD7D9E">
        <w:tc>
          <w:tcPr>
            <w:tcW w:w="9016" w:type="dxa"/>
          </w:tcPr>
          <w:bookmarkEnd w:id="4"/>
          <w:p w14:paraId="48D7EAA0" w14:textId="77777777" w:rsidR="00A17BF5" w:rsidRPr="000F0627" w:rsidRDefault="00A17BF5" w:rsidP="00CD7D9E">
            <w:r w:rsidRPr="000F0627">
              <w:t>Mrs Finch is a secondary music teacher currently teaching a unit on composition to a Year 8 class. Throughout the unit, she’s gathered informal assessment information through listening tasks, group performances, and pupil reflections on their creative choices. On reviewing their progress, she notices that while many pupils are developing their ideas confidently, some are relying on repetition or struggling to apply the techniques introduced. She realises she could have made better use of this assessment information to target support and challenge more precisely.</w:t>
            </w:r>
          </w:p>
          <w:p w14:paraId="1E50D538" w14:textId="77777777" w:rsidR="00A17BF5" w:rsidRPr="000F0627" w:rsidRDefault="00A17BF5" w:rsidP="00CD7D9E">
            <w:r w:rsidRPr="000F0627">
              <w:t>Mrs Finch wants to develop a more consistent approach to reflecting on assessment and feedback in her music lessons. She’s particularly interested in how working with others might help her refine how she interprets pupil progress and responds in a more timely, effective way.</w:t>
            </w:r>
          </w:p>
          <w:p w14:paraId="1E1077B3" w14:textId="77777777" w:rsidR="00A17BF5" w:rsidRPr="005471A9" w:rsidRDefault="00A17BF5" w:rsidP="00CD7D9E">
            <w:pPr>
              <w:rPr>
                <w:rStyle w:val="normaltextrun"/>
                <w:b/>
                <w:bCs/>
              </w:rPr>
            </w:pPr>
            <w:r w:rsidRPr="005471A9">
              <w:rPr>
                <w:b/>
                <w:bCs/>
              </w:rPr>
              <w:t xml:space="preserve">As you read the content of this elective self-study, </w:t>
            </w:r>
            <w:r w:rsidRPr="000F0627">
              <w:rPr>
                <w:b/>
                <w:bCs/>
              </w:rPr>
              <w:t>consider which strategy would be effective in supporting Mrs Finch’s reflective development and use of assessment and feedback</w:t>
            </w:r>
            <w:r>
              <w:rPr>
                <w:b/>
                <w:bCs/>
              </w:rPr>
              <w:t>.</w:t>
            </w:r>
          </w:p>
        </w:tc>
      </w:tr>
    </w:tbl>
    <w:p w14:paraId="62843F65" w14:textId="77777777" w:rsidR="00A17BF5" w:rsidRPr="00B97175" w:rsidRDefault="00A17BF5" w:rsidP="00A17BF5">
      <w:pPr>
        <w:spacing w:before="0" w:after="200"/>
        <w:rPr>
          <w:rStyle w:val="normaltextrun"/>
          <w:b/>
          <w:bCs/>
          <w:color w:val="7030A0"/>
        </w:rPr>
      </w:pPr>
    </w:p>
    <w:p w14:paraId="0680F4D0" w14:textId="77777777" w:rsidR="00A17BF5" w:rsidRPr="00B97175" w:rsidRDefault="00A17BF5" w:rsidP="00A17BF5">
      <w:pPr>
        <w:spacing w:before="0" w:after="200"/>
        <w:jc w:val="both"/>
        <w:rPr>
          <w:rStyle w:val="normaltextrun"/>
          <w:b/>
          <w:bCs/>
          <w:color w:val="7030A0"/>
        </w:rPr>
      </w:pPr>
      <w:r w:rsidRPr="00B97175">
        <w:rPr>
          <w:rStyle w:val="normaltextrun"/>
          <w:b/>
          <w:bCs/>
          <w:color w:val="7030A0"/>
        </w:rPr>
        <w:br w:type="page"/>
      </w:r>
    </w:p>
    <w:p w14:paraId="1C3C915A" w14:textId="77777777" w:rsidR="00A17BF5" w:rsidRPr="00B97175" w:rsidRDefault="00A17BF5" w:rsidP="00A17BF5">
      <w:pPr>
        <w:spacing w:before="0" w:after="200"/>
        <w:rPr>
          <w:rStyle w:val="normaltextrun"/>
          <w:b/>
          <w:bCs/>
          <w:color w:val="7030A0"/>
        </w:rPr>
      </w:pPr>
      <w:bookmarkStart w:id="5" w:name="SENDscenariostart"/>
      <w:r w:rsidRPr="00B97175">
        <w:rPr>
          <w:rStyle w:val="normaltextrun"/>
          <w:b/>
          <w:bCs/>
          <w:color w:val="7030A0"/>
        </w:rPr>
        <w:lastRenderedPageBreak/>
        <w:t>SEND s</w:t>
      </w:r>
      <w:r>
        <w:rPr>
          <w:rStyle w:val="normaltextrun"/>
          <w:b/>
          <w:bCs/>
          <w:color w:val="7030A0"/>
        </w:rPr>
        <w:t xml:space="preserve">etting </w:t>
      </w:r>
      <w:r w:rsidRPr="00B97175">
        <w:rPr>
          <w:rStyle w:val="normaltextrun"/>
          <w:b/>
          <w:bCs/>
          <w:color w:val="7030A0"/>
        </w:rPr>
        <w:t>scenario</w:t>
      </w:r>
    </w:p>
    <w:tbl>
      <w:tblPr>
        <w:tblStyle w:val="Style3"/>
        <w:tblW w:w="0" w:type="auto"/>
        <w:tblLook w:val="04A0" w:firstRow="1" w:lastRow="0" w:firstColumn="1" w:lastColumn="0" w:noHBand="0" w:noVBand="1"/>
      </w:tblPr>
      <w:tblGrid>
        <w:gridCol w:w="8996"/>
      </w:tblGrid>
      <w:tr w:rsidR="00A17BF5" w:rsidRPr="00B97175" w14:paraId="10B76844" w14:textId="77777777" w:rsidTr="00CD7D9E">
        <w:tc>
          <w:tcPr>
            <w:tcW w:w="8996" w:type="dxa"/>
          </w:tcPr>
          <w:bookmarkEnd w:id="5"/>
          <w:p w14:paraId="5AA0EF9A" w14:textId="41AFBED5" w:rsidR="00A17BF5" w:rsidRPr="00BD7A94" w:rsidRDefault="00A17BF5" w:rsidP="00CD7D9E">
            <w:r w:rsidRPr="00BD7A94">
              <w:t xml:space="preserve">Miss Freeman teaches in a SEND setting and has been running a weekly </w:t>
            </w:r>
            <w:r w:rsidR="0036794D">
              <w:t>‘</w:t>
            </w:r>
            <w:r w:rsidRPr="0036794D">
              <w:t>School Shop</w:t>
            </w:r>
            <w:r w:rsidR="0036794D">
              <w:t>’</w:t>
            </w:r>
            <w:r w:rsidRPr="0036794D">
              <w:t xml:space="preserve"> </w:t>
            </w:r>
            <w:r w:rsidRPr="00BD7A94">
              <w:t>activity with her class. The activity is designed to help pupils develop early counting skills while also practising social communication, such as turn-taking, making choices, and using polite transactional language.</w:t>
            </w:r>
          </w:p>
          <w:p w14:paraId="6B14D2D7" w14:textId="77777777" w:rsidR="00A17BF5" w:rsidRPr="00BD7A94" w:rsidRDefault="00A17BF5" w:rsidP="00CD7D9E">
            <w:r w:rsidRPr="00BD7A94">
              <w:t>After a half term of sessions, Miss Freeman reviews her notes and observations. She notices that while most pupils enjoy the routine and are improving their confidence in the social aspects, progress in numeracy is more varied. Some pupils are consistently over- or under-counting, and she realises that she hasn’t always adapted the activity in response to what these assessment moments were showing her.</w:t>
            </w:r>
          </w:p>
          <w:p w14:paraId="18E97187" w14:textId="3648B62E" w:rsidR="00A17BF5" w:rsidRPr="00BD7A94" w:rsidRDefault="00A17BF5" w:rsidP="00CD7D9E">
            <w:r w:rsidRPr="00BD7A94">
              <w:t xml:space="preserve">Miss Freeman wants to develop a more reflective approach to how she uses assessment information from everyday activities like </w:t>
            </w:r>
            <w:r w:rsidR="00B13D98">
              <w:t>‘</w:t>
            </w:r>
            <w:r w:rsidRPr="00B13D98">
              <w:t>School Shop</w:t>
            </w:r>
            <w:r w:rsidR="00B13D98" w:rsidRPr="00B13D98">
              <w:t>’</w:t>
            </w:r>
            <w:r w:rsidRPr="00B13D98">
              <w:t>.</w:t>
            </w:r>
            <w:r w:rsidRPr="00BD7A94">
              <w:t xml:space="preserve"> She’s also keen to work with colleagues to explore how similar activities are adapted across the setting to support a wider range of needs.</w:t>
            </w:r>
          </w:p>
          <w:p w14:paraId="4EB4FF6A" w14:textId="77777777" w:rsidR="00A17BF5" w:rsidRPr="00DC78FF" w:rsidRDefault="00A17BF5" w:rsidP="00CD7D9E">
            <w:pPr>
              <w:rPr>
                <w:rStyle w:val="normaltextrun"/>
                <w:b/>
                <w:bCs/>
              </w:rPr>
            </w:pPr>
            <w:r w:rsidRPr="00DC78FF">
              <w:rPr>
                <w:b/>
                <w:bCs/>
              </w:rPr>
              <w:t xml:space="preserve">As you read the content of this </w:t>
            </w:r>
            <w:r>
              <w:rPr>
                <w:b/>
                <w:bCs/>
              </w:rPr>
              <w:t xml:space="preserve">elective </w:t>
            </w:r>
            <w:r w:rsidRPr="00DC78FF">
              <w:rPr>
                <w:b/>
                <w:bCs/>
              </w:rPr>
              <w:t xml:space="preserve">self-study, </w:t>
            </w:r>
            <w:r w:rsidRPr="00BD7A94">
              <w:rPr>
                <w:b/>
                <w:bCs/>
              </w:rPr>
              <w:t>consider which strategy would be effective in supporting Miss Freeman’s reflective development and use of assessment and feedback</w:t>
            </w:r>
            <w:r>
              <w:rPr>
                <w:b/>
                <w:bCs/>
              </w:rPr>
              <w:t>.</w:t>
            </w:r>
          </w:p>
        </w:tc>
      </w:tr>
    </w:tbl>
    <w:p w14:paraId="6727BB9D" w14:textId="77777777" w:rsidR="00A17BF5" w:rsidRPr="00B97175" w:rsidRDefault="00A17BF5" w:rsidP="00A17BF5">
      <w:pPr>
        <w:spacing w:before="0" w:after="200"/>
        <w:rPr>
          <w:rStyle w:val="normaltextrun"/>
          <w:b/>
          <w:bCs/>
          <w:color w:val="7030A0"/>
        </w:rPr>
      </w:pPr>
    </w:p>
    <w:p w14:paraId="7A5557BD" w14:textId="77777777" w:rsidR="00A17BF5" w:rsidRPr="00B97175" w:rsidRDefault="00A17BF5" w:rsidP="00A17BF5">
      <w:pPr>
        <w:spacing w:before="0" w:after="200"/>
        <w:jc w:val="both"/>
        <w:rPr>
          <w:rStyle w:val="normaltextrun"/>
          <w:b/>
          <w:bCs/>
          <w:color w:val="7030A0"/>
        </w:rPr>
      </w:pPr>
      <w:r w:rsidRPr="00B97175">
        <w:rPr>
          <w:rStyle w:val="normaltextrun"/>
          <w:b/>
          <w:bCs/>
          <w:color w:val="7030A0"/>
        </w:rPr>
        <w:br w:type="page"/>
      </w:r>
    </w:p>
    <w:p w14:paraId="3713E878" w14:textId="77777777" w:rsidR="00A17BF5" w:rsidRPr="00B97175" w:rsidRDefault="00A17BF5" w:rsidP="00A17BF5">
      <w:pPr>
        <w:spacing w:before="0" w:after="200"/>
        <w:rPr>
          <w:rStyle w:val="normaltextrun"/>
          <w:b/>
          <w:bCs/>
          <w:color w:val="7030A0"/>
        </w:rPr>
      </w:pPr>
      <w:bookmarkStart w:id="6" w:name="APscenariostart"/>
      <w:r w:rsidRPr="00B97175">
        <w:rPr>
          <w:rStyle w:val="normaltextrun"/>
          <w:b/>
          <w:bCs/>
          <w:color w:val="7030A0"/>
        </w:rPr>
        <w:lastRenderedPageBreak/>
        <w:t>Alternative provision scenario</w:t>
      </w:r>
    </w:p>
    <w:tbl>
      <w:tblPr>
        <w:tblStyle w:val="Style3"/>
        <w:tblW w:w="0" w:type="auto"/>
        <w:tblLook w:val="04A0" w:firstRow="1" w:lastRow="0" w:firstColumn="1" w:lastColumn="0" w:noHBand="0" w:noVBand="1"/>
      </w:tblPr>
      <w:tblGrid>
        <w:gridCol w:w="8996"/>
      </w:tblGrid>
      <w:tr w:rsidR="00A17BF5" w:rsidRPr="00B97175" w14:paraId="247D28C3" w14:textId="77777777" w:rsidTr="00CD7D9E">
        <w:tc>
          <w:tcPr>
            <w:tcW w:w="9016" w:type="dxa"/>
          </w:tcPr>
          <w:bookmarkEnd w:id="6"/>
          <w:p w14:paraId="11CA1259" w14:textId="77777777" w:rsidR="00A17BF5" w:rsidRPr="0022696E" w:rsidRDefault="00A17BF5" w:rsidP="00CD7D9E">
            <w:r w:rsidRPr="0022696E">
              <w:t>Mr Holt teaches geography in an alternative setting and is currently delivering a short unit on weather and climate. He works with a small group of KS3 pupils who are often reluctant to speak in class, particularly during whole-class discussions. Despite his efforts to use questioning as a form of ongoing assessment, he’s found that pupils rarely respond in ways that give insight into their understanding. As a result, it has been difficult for Mr Holt to adapt his teaching in response to what pupils know or don’t yet grasp.</w:t>
            </w:r>
          </w:p>
          <w:p w14:paraId="102E9024" w14:textId="77777777" w:rsidR="00A17BF5" w:rsidRPr="0022696E" w:rsidRDefault="00A17BF5" w:rsidP="00CD7D9E">
            <w:r w:rsidRPr="0022696E">
              <w:t>After reflecting on this challenge, Mr Holt realises he needs alternative ways to check for understanding that suit his pupils’ needs and preferences. He’s also aware that working with colleagues across the setting could help him explore different strategies that are more successful in similar contexts.</w:t>
            </w:r>
          </w:p>
          <w:p w14:paraId="655C6435" w14:textId="77777777" w:rsidR="00A17BF5" w:rsidRPr="008E6280" w:rsidRDefault="00A17BF5" w:rsidP="00CD7D9E">
            <w:pPr>
              <w:rPr>
                <w:rStyle w:val="normaltextrun"/>
                <w:b/>
                <w:bCs/>
              </w:rPr>
            </w:pPr>
            <w:r w:rsidRPr="008E6280">
              <w:rPr>
                <w:b/>
                <w:bCs/>
              </w:rPr>
              <w:t xml:space="preserve">As you read the content of this elective self-study, </w:t>
            </w:r>
            <w:r w:rsidRPr="0022696E">
              <w:rPr>
                <w:b/>
                <w:bCs/>
              </w:rPr>
              <w:t>consider which strategy would be effective in supporting Mr Holt’s reflective development and use of assessment and feedback</w:t>
            </w:r>
            <w:r>
              <w:rPr>
                <w:b/>
                <w:bCs/>
              </w:rPr>
              <w:t>.</w:t>
            </w:r>
          </w:p>
        </w:tc>
      </w:tr>
    </w:tbl>
    <w:p w14:paraId="70917CB4" w14:textId="77777777" w:rsidR="00A17BF5" w:rsidRPr="00B97175" w:rsidRDefault="00A17BF5" w:rsidP="00A17BF5">
      <w:pPr>
        <w:spacing w:before="0" w:after="200"/>
        <w:rPr>
          <w:rStyle w:val="normaltextrun"/>
          <w:b/>
          <w:bCs/>
          <w:color w:val="7030A0"/>
        </w:rPr>
      </w:pPr>
    </w:p>
    <w:p w14:paraId="186A0A9E" w14:textId="77777777" w:rsidR="00A17BF5" w:rsidRPr="00B97175" w:rsidRDefault="00A17BF5" w:rsidP="00A17BF5">
      <w:pPr>
        <w:spacing w:before="0" w:after="200"/>
        <w:rPr>
          <w:rStyle w:val="normaltextrun"/>
          <w:b/>
          <w:bCs/>
          <w:color w:val="7030A0"/>
        </w:rPr>
      </w:pPr>
    </w:p>
    <w:p w14:paraId="37260160" w14:textId="77777777" w:rsidR="00A17BF5" w:rsidRPr="002737AA" w:rsidRDefault="00A17BF5" w:rsidP="00A17BF5">
      <w:pPr>
        <w:spacing w:before="0" w:after="200"/>
        <w:jc w:val="both"/>
        <w:rPr>
          <w:b/>
          <w:color w:val="7030A0"/>
        </w:rPr>
      </w:pPr>
      <w:r w:rsidRPr="00B97175">
        <w:rPr>
          <w:rFonts w:cstheme="minorBidi"/>
          <w:b/>
          <w:szCs w:val="24"/>
        </w:rPr>
        <w:br w:type="page"/>
      </w:r>
    </w:p>
    <w:p w14:paraId="6BF09445" w14:textId="0FDF0E22" w:rsidR="00030D11" w:rsidRDefault="00030D11">
      <w:pPr>
        <w:spacing w:before="0" w:after="200"/>
        <w:jc w:val="both"/>
        <w:rPr>
          <w:rStyle w:val="IntenseEmphasis"/>
        </w:rPr>
      </w:pPr>
    </w:p>
    <w:bookmarkEnd w:id="2"/>
    <w:p w14:paraId="705BAB5A" w14:textId="2EC72CCD" w:rsidR="0032190E" w:rsidRDefault="0032190E" w:rsidP="0032190E"/>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00"/>
        <w:gridCol w:w="1500"/>
      </w:tblGrid>
      <w:tr w:rsidR="00C22AD9" w:rsidRPr="00C22AD9" w14:paraId="35B00D2D" w14:textId="77777777" w:rsidTr="00F55C7B">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4B62"/>
            <w:vAlign w:val="center"/>
            <w:hideMark/>
          </w:tcPr>
          <w:p w14:paraId="3EC99668" w14:textId="5FEC66F0" w:rsidR="00C22AD9" w:rsidRPr="00C22AD9" w:rsidRDefault="00C22AD9" w:rsidP="00F05AC0">
            <w:pPr>
              <w:jc w:val="center"/>
            </w:pPr>
            <w:bookmarkStart w:id="7" w:name="Content"/>
            <w:r w:rsidRPr="00C22AD9">
              <w:rPr>
                <w:b/>
                <w:bCs/>
              </w:rPr>
              <w:t>Content</w:t>
            </w:r>
            <w:bookmarkEnd w:id="7"/>
          </w:p>
        </w:tc>
        <w:tc>
          <w:tcPr>
            <w:tcW w:w="1500" w:type="dxa"/>
            <w:tcBorders>
              <w:top w:val="single" w:sz="6" w:space="0" w:color="auto"/>
              <w:left w:val="single" w:sz="6" w:space="0" w:color="auto"/>
              <w:bottom w:val="single" w:sz="6" w:space="0" w:color="auto"/>
              <w:right w:val="single" w:sz="6" w:space="0" w:color="auto"/>
            </w:tcBorders>
            <w:shd w:val="clear" w:color="auto" w:fill="004B62"/>
            <w:vAlign w:val="center"/>
            <w:hideMark/>
          </w:tcPr>
          <w:p w14:paraId="569BE514" w14:textId="77777777" w:rsidR="00C22AD9" w:rsidRPr="00C22AD9" w:rsidRDefault="00C22AD9" w:rsidP="00C22AD9">
            <w:r w:rsidRPr="00C22AD9">
              <w:t> </w:t>
            </w:r>
          </w:p>
        </w:tc>
      </w:tr>
      <w:tr w:rsidR="00E30862" w:rsidRPr="00C22AD9" w14:paraId="7DF99BEC" w14:textId="77777777" w:rsidTr="00122C9B">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98BB530" w14:textId="57C3429E" w:rsidR="00E30862" w:rsidRPr="00122C9B" w:rsidRDefault="00122C9B" w:rsidP="00E30862">
            <w:pPr>
              <w:rPr>
                <w:b/>
                <w:bCs/>
                <w:color w:val="0070C0"/>
              </w:rPr>
            </w:pPr>
            <w:r>
              <w:rPr>
                <w:b/>
                <w:bCs/>
              </w:rPr>
              <w:t xml:space="preserve">Section 1: </w:t>
            </w:r>
            <w:hyperlink w:anchor="Developingreflective" w:history="1">
              <w:r w:rsidR="00E30862" w:rsidRPr="00122C9B">
                <w:rPr>
                  <w:rStyle w:val="Hyperlink"/>
                  <w:b/>
                  <w:bCs/>
                </w:rPr>
                <w:t>Developing your reflective practice</w:t>
              </w:r>
            </w:hyperlink>
            <w:r w:rsidR="00E30862" w:rsidRPr="00122C9B">
              <w:rPr>
                <w:b/>
                <w:bCs/>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FB2EB4C" w14:textId="0A17D0BB" w:rsidR="00E30862" w:rsidRPr="00F55C7B" w:rsidRDefault="00E30862" w:rsidP="00E30862">
            <w:r w:rsidRPr="00F55C7B">
              <w:t xml:space="preserve">Page </w:t>
            </w:r>
            <w:r w:rsidR="002D6E4A">
              <w:t>9</w:t>
            </w:r>
          </w:p>
        </w:tc>
      </w:tr>
      <w:tr w:rsidR="00E30862" w:rsidRPr="00C22AD9" w14:paraId="2A9AAA66" w14:textId="77777777" w:rsidTr="00122C9B">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5144EAE" w14:textId="406E6AEB" w:rsidR="00E30862" w:rsidRPr="00122C9B" w:rsidRDefault="00122C9B" w:rsidP="00E30862">
            <w:pPr>
              <w:rPr>
                <w:b/>
                <w:bCs/>
                <w:color w:val="0070C0"/>
              </w:rPr>
            </w:pPr>
            <w:r>
              <w:rPr>
                <w:b/>
                <w:bCs/>
              </w:rPr>
              <w:t xml:space="preserve">Section 2: </w:t>
            </w:r>
            <w:hyperlink w:anchor="WorkingwithOthers" w:history="1">
              <w:r w:rsidR="00E30862" w:rsidRPr="00122C9B">
                <w:rPr>
                  <w:rStyle w:val="Hyperlink"/>
                  <w:b/>
                  <w:bCs/>
                </w:rPr>
                <w:t xml:space="preserve">Working with others to develop your practice </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tcPr>
          <w:p w14:paraId="371B3A5C" w14:textId="367D68DC" w:rsidR="00E30862" w:rsidRPr="00F55C7B" w:rsidRDefault="00E30862" w:rsidP="00E30862">
            <w:r w:rsidRPr="00C34D26">
              <w:t xml:space="preserve">Page </w:t>
            </w:r>
            <w:r w:rsidR="00C96EAC">
              <w:t>1</w:t>
            </w:r>
            <w:r w:rsidR="002D6E4A">
              <w:t>1</w:t>
            </w:r>
          </w:p>
        </w:tc>
      </w:tr>
      <w:tr w:rsidR="00330022" w:rsidRPr="00C22AD9" w14:paraId="292B96AC" w14:textId="77777777" w:rsidTr="00122C9B">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C9C7448" w14:textId="61B4AD88" w:rsidR="00330022" w:rsidRPr="00122C9B" w:rsidRDefault="0011753F" w:rsidP="00F55C7B">
            <w:pPr>
              <w:rPr>
                <w:b/>
                <w:bCs/>
              </w:rPr>
            </w:pPr>
            <w:hyperlink w:anchor="Scenarios" w:history="1">
              <w:r w:rsidRPr="00122C9B">
                <w:rPr>
                  <w:rStyle w:val="Hyperlink"/>
                  <w:b/>
                  <w:bCs/>
                </w:rPr>
                <w:t>Applying your learning: s</w:t>
              </w:r>
              <w:r w:rsidR="00330022" w:rsidRPr="00122C9B">
                <w:rPr>
                  <w:rStyle w:val="Hyperlink"/>
                  <w:b/>
                  <w:bCs/>
                </w:rPr>
                <w:t>cenarios</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tcPr>
          <w:p w14:paraId="2925C60D" w14:textId="1ACC7F38" w:rsidR="00330022" w:rsidRPr="00C34D26" w:rsidRDefault="00330022" w:rsidP="00F55C7B">
            <w:r>
              <w:t>Page</w:t>
            </w:r>
            <w:r w:rsidR="00713B20">
              <w:t xml:space="preserve"> </w:t>
            </w:r>
            <w:r w:rsidR="00C52433">
              <w:t>1</w:t>
            </w:r>
            <w:r w:rsidR="00792281">
              <w:t>3</w:t>
            </w:r>
          </w:p>
        </w:tc>
      </w:tr>
      <w:tr w:rsidR="00A960B3" w:rsidRPr="00C22AD9" w14:paraId="59D96642" w14:textId="77777777" w:rsidTr="00122C9B">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8DC541E" w14:textId="50FB143C" w:rsidR="00A960B3" w:rsidRPr="00122C9B" w:rsidRDefault="00330022" w:rsidP="00F55C7B">
            <w:pPr>
              <w:rPr>
                <w:b/>
                <w:bCs/>
                <w:color w:val="0070C0"/>
              </w:rPr>
            </w:pPr>
            <w:hyperlink w:anchor="Summary" w:history="1">
              <w:r w:rsidRPr="00122C9B">
                <w:rPr>
                  <w:rStyle w:val="Hyperlink"/>
                  <w:b/>
                  <w:bCs/>
                  <w:color w:val="0070C0"/>
                </w:rPr>
                <w:t>Summary </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793BD7E" w14:textId="095B38E9" w:rsidR="00A960B3" w:rsidRPr="00122C9B" w:rsidRDefault="00A960B3" w:rsidP="00F55C7B">
            <w:r w:rsidRPr="00122C9B">
              <w:t>Page</w:t>
            </w:r>
            <w:r w:rsidR="00330022" w:rsidRPr="00122C9B">
              <w:t xml:space="preserve"> </w:t>
            </w:r>
            <w:r w:rsidR="00792281" w:rsidRPr="00122C9B">
              <w:t>20</w:t>
            </w:r>
          </w:p>
        </w:tc>
      </w:tr>
      <w:tr w:rsidR="00C22AD9" w:rsidRPr="00C22AD9" w14:paraId="668B9F1A" w14:textId="77777777" w:rsidTr="00122C9B">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B7F8542" w14:textId="41B130F2" w:rsidR="00C22AD9" w:rsidRPr="00122C9B" w:rsidRDefault="00330022" w:rsidP="00C22AD9">
            <w:pPr>
              <w:rPr>
                <w:b/>
                <w:bCs/>
                <w:color w:val="0070C0"/>
              </w:rPr>
            </w:pPr>
            <w:hyperlink w:anchor="Nextsteps" w:history="1">
              <w:r w:rsidRPr="00122C9B">
                <w:rPr>
                  <w:rStyle w:val="Hyperlink"/>
                  <w:b/>
                  <w:bCs/>
                  <w:color w:val="0070C0"/>
                </w:rPr>
                <w:t>Next Steps</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627F917" w14:textId="0447A644" w:rsidR="00C22AD9" w:rsidRPr="00122C9B" w:rsidRDefault="00C22AD9" w:rsidP="00C22AD9">
            <w:r w:rsidRPr="00122C9B">
              <w:t xml:space="preserve">Page </w:t>
            </w:r>
            <w:r w:rsidR="00804DBC" w:rsidRPr="00122C9B">
              <w:t>2</w:t>
            </w:r>
            <w:r w:rsidR="00792281" w:rsidRPr="00122C9B">
              <w:t>1</w:t>
            </w:r>
          </w:p>
        </w:tc>
      </w:tr>
      <w:tr w:rsidR="00C22AD9" w:rsidRPr="00C22AD9" w14:paraId="3D6A8552" w14:textId="77777777" w:rsidTr="00550F78">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hideMark/>
          </w:tcPr>
          <w:p w14:paraId="156387AF" w14:textId="234D75D5" w:rsidR="00C22AD9" w:rsidRPr="00122C9B" w:rsidRDefault="00330022" w:rsidP="00C22AD9">
            <w:pPr>
              <w:rPr>
                <w:b/>
                <w:bCs/>
                <w:color w:val="FFFFFF" w:themeColor="background1"/>
              </w:rPr>
            </w:pPr>
            <w:hyperlink w:anchor="ITTECFStatements" w:history="1">
              <w:r w:rsidRPr="00122C9B">
                <w:rPr>
                  <w:rStyle w:val="Hyperlink"/>
                  <w:b/>
                  <w:bCs/>
                  <w:color w:val="FFFFFF" w:themeColor="background1"/>
                </w:rPr>
                <w:t>Related Initial Teacher Training and Early Career Framework statements</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hideMark/>
          </w:tcPr>
          <w:p w14:paraId="2658F2E2" w14:textId="763F4708" w:rsidR="00C22AD9" w:rsidRPr="00C22AD9" w:rsidRDefault="00C22AD9" w:rsidP="00C22AD9">
            <w:pPr>
              <w:rPr>
                <w:color w:val="FFFFFF" w:themeColor="background1"/>
              </w:rPr>
            </w:pPr>
            <w:r w:rsidRPr="00C22AD9">
              <w:rPr>
                <w:color w:val="FFFFFF" w:themeColor="background1"/>
              </w:rPr>
              <w:t>Page</w:t>
            </w:r>
            <w:r w:rsidR="00A03D85">
              <w:rPr>
                <w:color w:val="FFFFFF" w:themeColor="background1"/>
              </w:rPr>
              <w:t xml:space="preserve"> </w:t>
            </w:r>
            <w:r w:rsidR="00804DBC">
              <w:rPr>
                <w:color w:val="FFFFFF" w:themeColor="background1"/>
              </w:rPr>
              <w:t>2</w:t>
            </w:r>
            <w:r w:rsidR="00792281">
              <w:rPr>
                <w:color w:val="FFFFFF" w:themeColor="background1"/>
              </w:rPr>
              <w:t>3</w:t>
            </w:r>
          </w:p>
        </w:tc>
      </w:tr>
      <w:tr w:rsidR="002B6477" w:rsidRPr="00C22AD9" w14:paraId="7E3F623F" w14:textId="77777777" w:rsidTr="00550F78">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5E648DF9" w14:textId="5C79AD4F" w:rsidR="002B6477" w:rsidRPr="00122C9B" w:rsidRDefault="002B6477" w:rsidP="00D929C9">
            <w:pPr>
              <w:rPr>
                <w:b/>
                <w:bCs/>
              </w:rPr>
            </w:pPr>
            <w:hyperlink w:anchor="UseofAI" w:history="1">
              <w:r w:rsidRPr="00122C9B">
                <w:rPr>
                  <w:rStyle w:val="Hyperlink"/>
                  <w:b/>
                  <w:bCs/>
                  <w:color w:val="FFFFFF" w:themeColor="background1"/>
                </w:rPr>
                <w:t>Use of artificial intelligence</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52A77BA6" w14:textId="12838E52" w:rsidR="002B6477" w:rsidRPr="00C22AD9" w:rsidRDefault="002B6477" w:rsidP="00D929C9">
            <w:pPr>
              <w:rPr>
                <w:color w:val="FFFFFF" w:themeColor="background1"/>
              </w:rPr>
            </w:pPr>
            <w:r>
              <w:rPr>
                <w:color w:val="FFFFFF" w:themeColor="background1"/>
              </w:rPr>
              <w:t xml:space="preserve">Page </w:t>
            </w:r>
            <w:r w:rsidR="00804DBC">
              <w:rPr>
                <w:color w:val="FFFFFF" w:themeColor="background1"/>
              </w:rPr>
              <w:t>2</w:t>
            </w:r>
            <w:r w:rsidR="00792281">
              <w:rPr>
                <w:color w:val="FFFFFF" w:themeColor="background1"/>
              </w:rPr>
              <w:t>4</w:t>
            </w:r>
          </w:p>
        </w:tc>
      </w:tr>
      <w:tr w:rsidR="00D929C9" w:rsidRPr="00C22AD9" w14:paraId="4D1C64B3" w14:textId="77777777" w:rsidTr="00550F78">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6B057BCD" w14:textId="36ABEB40" w:rsidR="00D929C9" w:rsidRPr="00122C9B" w:rsidRDefault="00330022" w:rsidP="00D929C9">
            <w:pPr>
              <w:rPr>
                <w:rStyle w:val="normaltextrun"/>
                <w:b/>
                <w:bCs/>
                <w:color w:val="FFFFFF" w:themeColor="background1"/>
              </w:rPr>
            </w:pPr>
            <w:hyperlink w:anchor="References" w:history="1">
              <w:r w:rsidRPr="00122C9B">
                <w:rPr>
                  <w:rStyle w:val="Hyperlink"/>
                  <w:b/>
                  <w:bCs/>
                  <w:color w:val="FFFFFF" w:themeColor="background1"/>
                </w:rPr>
                <w:t>References</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4C6B5804" w14:textId="42D6B504" w:rsidR="00D929C9" w:rsidRPr="00C67A24" w:rsidRDefault="00D929C9" w:rsidP="00D929C9">
            <w:pPr>
              <w:rPr>
                <w:color w:val="FFFFFF" w:themeColor="background1"/>
              </w:rPr>
            </w:pPr>
            <w:r w:rsidRPr="00C22AD9">
              <w:rPr>
                <w:color w:val="FFFFFF" w:themeColor="background1"/>
              </w:rPr>
              <w:t>Page</w:t>
            </w:r>
            <w:r w:rsidR="00A03D85">
              <w:rPr>
                <w:color w:val="FFFFFF" w:themeColor="background1"/>
              </w:rPr>
              <w:t xml:space="preserve"> </w:t>
            </w:r>
            <w:r w:rsidR="002D6E4A">
              <w:rPr>
                <w:color w:val="FFFFFF" w:themeColor="background1"/>
              </w:rPr>
              <w:t>2</w:t>
            </w:r>
            <w:r w:rsidR="00792281">
              <w:rPr>
                <w:color w:val="FFFFFF" w:themeColor="background1"/>
              </w:rPr>
              <w:t>5</w:t>
            </w:r>
          </w:p>
        </w:tc>
      </w:tr>
      <w:bookmarkEnd w:id="0"/>
    </w:tbl>
    <w:p w14:paraId="58046388" w14:textId="77777777" w:rsidR="00582569" w:rsidRDefault="00582569">
      <w:pPr>
        <w:spacing w:before="0" w:after="200"/>
        <w:jc w:val="both"/>
        <w:rPr>
          <w:rStyle w:val="normaltextrun"/>
          <w:color w:val="FF0000"/>
        </w:rPr>
      </w:pPr>
    </w:p>
    <w:tbl>
      <w:tblPr>
        <w:tblStyle w:val="Style5"/>
        <w:tblW w:w="0" w:type="auto"/>
        <w:tblLook w:val="04A0" w:firstRow="1" w:lastRow="0" w:firstColumn="1" w:lastColumn="0" w:noHBand="0" w:noVBand="1"/>
      </w:tblPr>
      <w:tblGrid>
        <w:gridCol w:w="9016"/>
      </w:tblGrid>
      <w:tr w:rsidR="008E14D8" w14:paraId="3C6F11AF" w14:textId="77777777" w:rsidTr="00B13D98">
        <w:tc>
          <w:tcPr>
            <w:tcW w:w="9016" w:type="dxa"/>
            <w:shd w:val="clear" w:color="auto" w:fill="FDE9FD"/>
          </w:tcPr>
          <w:p w14:paraId="501B2534" w14:textId="3F5AC14B" w:rsidR="008E14D8" w:rsidRDefault="008E14D8">
            <w:pPr>
              <w:spacing w:before="0" w:after="200"/>
              <w:jc w:val="both"/>
              <w:rPr>
                <w:rStyle w:val="normaltextrun"/>
                <w:color w:val="FF0000"/>
              </w:rPr>
            </w:pPr>
            <w:r w:rsidRPr="00DE3B66">
              <w:rPr>
                <w:rStyle w:val="normaltextrun"/>
                <w:color w:val="FF0000"/>
              </w:rPr>
              <w:t>Schools may need to amend the page numbers in this Content table as they may have altered when adding their own examples.</w:t>
            </w:r>
          </w:p>
        </w:tc>
      </w:tr>
    </w:tbl>
    <w:p w14:paraId="0F58F66F" w14:textId="77777777" w:rsidR="008E14D8" w:rsidRPr="00DE3B66" w:rsidRDefault="008E14D8">
      <w:pPr>
        <w:spacing w:before="0" w:after="200"/>
        <w:jc w:val="both"/>
        <w:rPr>
          <w:rStyle w:val="normaltextrun"/>
          <w:color w:val="FF0000"/>
        </w:rPr>
      </w:pPr>
    </w:p>
    <w:p w14:paraId="5EA671F7" w14:textId="056CF0B3" w:rsidR="00E96D1E" w:rsidRPr="00DE3B66" w:rsidRDefault="00E96D1E">
      <w:pPr>
        <w:spacing w:before="0" w:after="200"/>
        <w:jc w:val="both"/>
        <w:rPr>
          <w:rStyle w:val="normaltextrun"/>
          <w:rFonts w:ascii="Tahoma" w:hAnsi="Tahoma" w:cs="Tahoma"/>
          <w:b/>
          <w:color w:val="FF0000"/>
          <w:sz w:val="28"/>
          <w:szCs w:val="28"/>
        </w:rPr>
      </w:pPr>
      <w:r w:rsidRPr="00DE3B66">
        <w:rPr>
          <w:rStyle w:val="normaltextrun"/>
          <w:color w:val="FF0000"/>
        </w:rPr>
        <w:br w:type="page"/>
      </w:r>
    </w:p>
    <w:p w14:paraId="0F6CD971" w14:textId="4E0E218E" w:rsidR="00EE1115" w:rsidRPr="00122C9B" w:rsidRDefault="00EE1115" w:rsidP="00122C9B">
      <w:pPr>
        <w:pStyle w:val="ListParagraph"/>
        <w:numPr>
          <w:ilvl w:val="0"/>
          <w:numId w:val="36"/>
        </w:numPr>
        <w:rPr>
          <w:rFonts w:ascii="Tahoma" w:hAnsi="Tahoma" w:cs="Tahoma"/>
          <w:b/>
          <w:bCs/>
          <w:color w:val="004B62" w:themeColor="text1"/>
          <w:sz w:val="28"/>
          <w:szCs w:val="28"/>
        </w:rPr>
      </w:pPr>
      <w:bookmarkStart w:id="8" w:name="Developingreflective"/>
      <w:bookmarkStart w:id="9" w:name="Usingprecisepraise"/>
      <w:r w:rsidRPr="00122C9B">
        <w:rPr>
          <w:rFonts w:ascii="Tahoma" w:hAnsi="Tahoma" w:cs="Tahoma"/>
          <w:b/>
          <w:bCs/>
          <w:color w:val="004B62" w:themeColor="text1"/>
          <w:sz w:val="28"/>
          <w:szCs w:val="28"/>
        </w:rPr>
        <w:lastRenderedPageBreak/>
        <w:t>Developing your reflective practice</w:t>
      </w:r>
    </w:p>
    <w:bookmarkEnd w:id="8"/>
    <w:p w14:paraId="5DDE7487" w14:textId="77777777" w:rsidR="00EE1115" w:rsidRPr="00DA697F" w:rsidRDefault="00EE1115" w:rsidP="00EE1115">
      <w:pPr>
        <w:rPr>
          <w:b/>
          <w:bCs/>
        </w:rPr>
      </w:pPr>
      <w:r w:rsidRPr="00F92799">
        <w:rPr>
          <w:b/>
          <w:bCs/>
        </w:rPr>
        <w:t xml:space="preserve">Approximate time to complete: </w:t>
      </w:r>
      <w:r>
        <w:rPr>
          <w:b/>
          <w:bCs/>
        </w:rPr>
        <w:t>8</w:t>
      </w:r>
      <w:r w:rsidRPr="00F92799">
        <w:rPr>
          <w:b/>
          <w:bCs/>
        </w:rPr>
        <w:t xml:space="preserve"> minutes </w:t>
      </w:r>
    </w:p>
    <w:bookmarkEnd w:id="9"/>
    <w:p w14:paraId="1925AC2E" w14:textId="77777777" w:rsidR="00E07AD9" w:rsidRPr="00E07AD9" w:rsidRDefault="00E07AD9" w:rsidP="00E07AD9">
      <w:pPr>
        <w:pStyle w:val="Subheading"/>
      </w:pPr>
      <w:r w:rsidRPr="00E07AD9">
        <w:t>A reminder of what the evidence says</w:t>
      </w:r>
    </w:p>
    <w:p w14:paraId="1730BFA1" w14:textId="5EB677FA" w:rsidR="00FA2EB4" w:rsidRDefault="00FA2EB4" w:rsidP="00FA2EB4">
      <w:pPr>
        <w:pStyle w:val="Subheading"/>
        <w:rPr>
          <w:b w:val="0"/>
          <w:bCs w:val="0"/>
          <w:color w:val="auto"/>
        </w:rPr>
      </w:pPr>
      <w:r w:rsidRPr="00E22D1C">
        <w:rPr>
          <w:b w:val="0"/>
          <w:bCs w:val="0"/>
          <w:color w:val="auto"/>
        </w:rPr>
        <w:t>The core self-study introduced the concept of reflective practice as a key driver of continuous professional development, with a particular emphasis on improving assessment and feedback. Grounded in the work of Sims et al. (2015), it highlighted how purposeful reflection enables teachers to identify strengths, respond to challenges, and make informed adjustments that more effectively support pupil learning. A range of practical strategies was explored, including journalling and digital tools, which can help make reflection a regular and sustainable part of teaching practice. The Education Endowment Foundation (EEF, 2021</w:t>
      </w:r>
      <w:r w:rsidRPr="00591EC4">
        <w:rPr>
          <w:b w:val="0"/>
          <w:bCs w:val="0"/>
          <w:color w:val="auto"/>
        </w:rPr>
        <w:t>a</w:t>
      </w:r>
      <w:r w:rsidRPr="00E22D1C">
        <w:rPr>
          <w:b w:val="0"/>
          <w:bCs w:val="0"/>
          <w:color w:val="auto"/>
        </w:rPr>
        <w:t>) suggests that such self-monitoring promotes habit formation, making it more likely that reflection will lead to lasting changes in classroom practice. The study also introduced the potential role of artificial intelligence in supporting teacher reflection, as outlined by Harmer (2024)</w:t>
      </w:r>
      <w:r>
        <w:rPr>
          <w:b w:val="0"/>
          <w:bCs w:val="0"/>
          <w:color w:val="auto"/>
        </w:rPr>
        <w:t xml:space="preserve">. </w:t>
      </w:r>
      <w:r w:rsidRPr="00D86F35">
        <w:rPr>
          <w:b w:val="0"/>
          <w:bCs w:val="0"/>
          <w:color w:val="auto"/>
        </w:rPr>
        <w:t>You may also recall the guidance for using AI effectively: it can produce errors, so apply professional judgement, and never input any information that identifies pupils or your school.</w:t>
      </w:r>
    </w:p>
    <w:p w14:paraId="44344308" w14:textId="77777777" w:rsidR="00FA2EB4" w:rsidRDefault="00FA2EB4" w:rsidP="00FA2EB4">
      <w:pPr>
        <w:pStyle w:val="Subheading"/>
        <w:rPr>
          <w:b w:val="0"/>
          <w:bCs w:val="0"/>
          <w:color w:val="auto"/>
        </w:rPr>
      </w:pPr>
      <w:r w:rsidRPr="00FB6B3F">
        <w:rPr>
          <w:b w:val="0"/>
          <w:bCs w:val="0"/>
          <w:color w:val="auto"/>
        </w:rPr>
        <w:t>In the core self-study, Gibbs’ Reflective Cycle (1988) was used as a practical framework to support structured reflection on teaching experiences. You may already have been familiar with this model or encountered similar approaches before. The cycle encourages teachers to begin by describing what happened, then consider their feelings at the time, followed by an evaluation of what went well and what could have gone better. The theory outlines how reflection can help teachers explore why certain things happened, draw conclusions about how they might improve, and plan actions for future lessons. This approach supports ongoing professional development by promoting purposeful and focused reflection. Alongside individual reflection, you may already have experience of discussing your teaching with a mentor or colleague. These conversations can offer fresh perspectives, prompt new ideas, and help you explore more responsive and effective ways of using assessment and feedback in your practice.</w:t>
      </w:r>
    </w:p>
    <w:p w14:paraId="23FC5596" w14:textId="77777777" w:rsidR="00FA2EB4" w:rsidRPr="00B97175" w:rsidRDefault="00FA2EB4" w:rsidP="00FA2EB4">
      <w:pPr>
        <w:pStyle w:val="Subheading"/>
        <w:rPr>
          <w:rStyle w:val="normaltextrun"/>
        </w:rPr>
      </w:pPr>
      <w:r w:rsidRPr="00B97175">
        <w:rPr>
          <w:rStyle w:val="normaltextrun"/>
        </w:rPr>
        <w:t>What this looks like in practice</w:t>
      </w:r>
    </w:p>
    <w:p w14:paraId="226C2081" w14:textId="77777777" w:rsidR="00FA2EB4" w:rsidRPr="0028578B" w:rsidRDefault="00FA2EB4" w:rsidP="00FA2EB4">
      <w:pPr>
        <w:pStyle w:val="Subheading"/>
        <w:rPr>
          <w:b w:val="0"/>
          <w:bCs w:val="0"/>
          <w:color w:val="auto"/>
        </w:rPr>
      </w:pPr>
      <w:r w:rsidRPr="0028578B">
        <w:rPr>
          <w:b w:val="0"/>
          <w:bCs w:val="0"/>
          <w:color w:val="auto"/>
        </w:rPr>
        <w:t xml:space="preserve">As a teacher, being a reflective practitioner is key to enhancing and developing your approach to assessment. Reflective practice allows you to build on what already works, identify areas for improvement, and explore new strategies that can strengthen how you assess pupils and respond to their needs. This can involve using a variety of ways to capture and revisit your reflections, such as keeping written notes, recording voice memos, or using digital tools like apps and online portfolios. </w:t>
      </w:r>
      <w:r w:rsidRPr="0028578B">
        <w:rPr>
          <w:b w:val="0"/>
          <w:bCs w:val="0"/>
          <w:color w:val="auto"/>
        </w:rPr>
        <w:lastRenderedPageBreak/>
        <w:t>These methods help make reflection a more consistent and purposeful part of your professional routine.</w:t>
      </w:r>
    </w:p>
    <w:p w14:paraId="2927B381" w14:textId="77777777" w:rsidR="00FA2EB4" w:rsidRPr="0028578B" w:rsidRDefault="00FA2EB4" w:rsidP="00FA2EB4">
      <w:pPr>
        <w:pStyle w:val="Subheading"/>
        <w:rPr>
          <w:b w:val="0"/>
          <w:bCs w:val="0"/>
          <w:color w:val="auto"/>
        </w:rPr>
      </w:pPr>
      <w:r w:rsidRPr="0028578B">
        <w:rPr>
          <w:b w:val="0"/>
          <w:bCs w:val="0"/>
          <w:color w:val="auto"/>
        </w:rPr>
        <w:t>Collaboration also plays a vital role in this process. Engaging in conversations with mentors, colleagues, or peers can offer valuable feedback, challenge your assumptions, and introduce new ideas that support more effective assessment and feedback.</w:t>
      </w:r>
    </w:p>
    <w:p w14:paraId="731E3001" w14:textId="77777777" w:rsidR="00FA2EB4" w:rsidRPr="0028578B" w:rsidRDefault="00FA2EB4" w:rsidP="00FA2EB4">
      <w:pPr>
        <w:pStyle w:val="Subheading"/>
        <w:rPr>
          <w:b w:val="0"/>
          <w:bCs w:val="0"/>
          <w:color w:val="auto"/>
        </w:rPr>
      </w:pPr>
      <w:r w:rsidRPr="0028578B">
        <w:rPr>
          <w:b w:val="0"/>
          <w:bCs w:val="0"/>
          <w:color w:val="auto"/>
        </w:rPr>
        <w:t>Importantly, reflection is not a one-off task but an ongoing process that continues throughout your teaching career. Taking action based on your reflections and then continuing to reflect on the impact of those actions is what leads to sustained and meaningful improvement. Whether you're refining familiar techniques or experimenting with new ones, developing as a reflective practitioner will help you make more informed, responsive choices in your use of assessment.</w:t>
      </w:r>
    </w:p>
    <w:p w14:paraId="682495E4" w14:textId="77777777" w:rsidR="00FA2EB4" w:rsidRPr="00B97175" w:rsidRDefault="00FA2EB4" w:rsidP="00FA2EB4">
      <w:pPr>
        <w:pStyle w:val="Subheading"/>
      </w:pPr>
      <w:r w:rsidRPr="00B97175">
        <w:t>Identifying the ‘active ingredients’</w:t>
      </w:r>
    </w:p>
    <w:p w14:paraId="5E972BA9" w14:textId="05B6219E" w:rsidR="00FA2EB4" w:rsidRPr="00B97175" w:rsidRDefault="00FA2EB4" w:rsidP="00FA2EB4">
      <w:r w:rsidRPr="00B97175">
        <w:t xml:space="preserve">The following </w:t>
      </w:r>
      <w:r w:rsidR="00616F18">
        <w:t>active ingredients can be used when</w:t>
      </w:r>
      <w:r w:rsidRPr="00B97175">
        <w:t xml:space="preserve"> </w:t>
      </w:r>
      <w:r>
        <w:t>developing your reflective practice</w:t>
      </w:r>
      <w:r w:rsidRPr="00B97175">
        <w:t xml:space="preserve">. </w:t>
      </w:r>
      <w:r w:rsidR="007A5BB3">
        <w:t>By using these, you will ensure that practice is aligned with the evidence about and reflective practice:</w:t>
      </w:r>
    </w:p>
    <w:p w14:paraId="6872D872" w14:textId="4BACC1A1" w:rsidR="00FA2EB4" w:rsidRPr="00C64C2D" w:rsidRDefault="007A5BB3" w:rsidP="00FA2EB4">
      <w:pPr>
        <w:pStyle w:val="ListParagraph"/>
        <w:numPr>
          <w:ilvl w:val="0"/>
          <w:numId w:val="19"/>
        </w:numPr>
      </w:pPr>
      <w:r>
        <w:rPr>
          <w:b/>
          <w:bCs/>
        </w:rPr>
        <w:t>c</w:t>
      </w:r>
      <w:r w:rsidR="00FA2EB4" w:rsidRPr="007A5BB3">
        <w:rPr>
          <w:b/>
          <w:bCs/>
        </w:rPr>
        <w:t>larity of purpose</w:t>
      </w:r>
      <w:r>
        <w:rPr>
          <w:b/>
          <w:bCs/>
        </w:rPr>
        <w:t xml:space="preserve">: </w:t>
      </w:r>
      <w:r w:rsidR="00FA2EB4" w:rsidRPr="00C64C2D">
        <w:t>knowing why you are reflecting</w:t>
      </w:r>
      <w:r>
        <w:t>;</w:t>
      </w:r>
    </w:p>
    <w:p w14:paraId="18E67664" w14:textId="69B35874" w:rsidR="00FA2EB4" w:rsidRPr="00C64C2D" w:rsidRDefault="007A5BB3" w:rsidP="00FA2EB4">
      <w:pPr>
        <w:pStyle w:val="ListParagraph"/>
        <w:numPr>
          <w:ilvl w:val="0"/>
          <w:numId w:val="19"/>
        </w:numPr>
      </w:pPr>
      <w:r>
        <w:rPr>
          <w:b/>
          <w:bCs/>
        </w:rPr>
        <w:t>r</w:t>
      </w:r>
      <w:r w:rsidR="00FA2EB4" w:rsidRPr="007A5BB3">
        <w:rPr>
          <w:b/>
          <w:bCs/>
        </w:rPr>
        <w:t>egular and structured reflectio</w:t>
      </w:r>
      <w:r>
        <w:rPr>
          <w:b/>
          <w:bCs/>
        </w:rPr>
        <w:t>n:</w:t>
      </w:r>
      <w:r w:rsidR="00FA2EB4" w:rsidRPr="00C64C2D">
        <w:t xml:space="preserve"> building reflection into routine using a clear model</w:t>
      </w:r>
      <w:r>
        <w:t>;</w:t>
      </w:r>
    </w:p>
    <w:p w14:paraId="5C58A029" w14:textId="00225113" w:rsidR="00FA2EB4" w:rsidRPr="00C64C2D" w:rsidRDefault="007A5BB3" w:rsidP="00FA2EB4">
      <w:pPr>
        <w:pStyle w:val="ListParagraph"/>
        <w:numPr>
          <w:ilvl w:val="0"/>
          <w:numId w:val="19"/>
        </w:numPr>
      </w:pPr>
      <w:r>
        <w:rPr>
          <w:b/>
          <w:bCs/>
        </w:rPr>
        <w:t>u</w:t>
      </w:r>
      <w:r w:rsidR="00FA2EB4" w:rsidRPr="007A5BB3">
        <w:rPr>
          <w:b/>
          <w:bCs/>
        </w:rPr>
        <w:t>se of recording tools</w:t>
      </w:r>
      <w:r>
        <w:rPr>
          <w:b/>
          <w:bCs/>
        </w:rPr>
        <w:t>:</w:t>
      </w:r>
      <w:r w:rsidR="00FA2EB4" w:rsidRPr="00C64C2D">
        <w:t xml:space="preserve"> capturing reflections to track progress</w:t>
      </w:r>
      <w:r>
        <w:t>;</w:t>
      </w:r>
    </w:p>
    <w:p w14:paraId="4F0529D3" w14:textId="1E5BEF02" w:rsidR="00FA2EB4" w:rsidRPr="00C64C2D" w:rsidRDefault="007A5BB3" w:rsidP="00FA2EB4">
      <w:pPr>
        <w:pStyle w:val="ListParagraph"/>
        <w:numPr>
          <w:ilvl w:val="0"/>
          <w:numId w:val="19"/>
        </w:numPr>
      </w:pPr>
      <w:r>
        <w:rPr>
          <w:b/>
          <w:bCs/>
        </w:rPr>
        <w:t>c</w:t>
      </w:r>
      <w:r w:rsidR="00FA2EB4" w:rsidRPr="007A5BB3">
        <w:rPr>
          <w:b/>
          <w:bCs/>
        </w:rPr>
        <w:t>ollaboration and dialogue</w:t>
      </w:r>
      <w:r>
        <w:rPr>
          <w:b/>
          <w:bCs/>
        </w:rPr>
        <w:t>:</w:t>
      </w:r>
      <w:r w:rsidR="00FA2EB4" w:rsidRPr="00C64C2D">
        <w:t xml:space="preserve"> sharing and discussing with others</w:t>
      </w:r>
      <w:r>
        <w:t>;</w:t>
      </w:r>
    </w:p>
    <w:p w14:paraId="142250D5" w14:textId="66F2FB15" w:rsidR="00FA2EB4" w:rsidRPr="00C64C2D" w:rsidRDefault="007A5BB3" w:rsidP="00FA2EB4">
      <w:pPr>
        <w:pStyle w:val="ListParagraph"/>
        <w:numPr>
          <w:ilvl w:val="0"/>
          <w:numId w:val="19"/>
        </w:numPr>
      </w:pPr>
      <w:r>
        <w:rPr>
          <w:b/>
          <w:bCs/>
        </w:rPr>
        <w:t>f</w:t>
      </w:r>
      <w:r w:rsidR="00FA2EB4" w:rsidRPr="007A5BB3">
        <w:rPr>
          <w:b/>
          <w:bCs/>
        </w:rPr>
        <w:t>eedback-seeking behaviour</w:t>
      </w:r>
      <w:r>
        <w:rPr>
          <w:b/>
          <w:bCs/>
        </w:rPr>
        <w:t>:</w:t>
      </w:r>
      <w:r w:rsidR="00FA2EB4" w:rsidRPr="00C64C2D">
        <w:t xml:space="preserve"> actively inviting feedback on assessment practice</w:t>
      </w:r>
      <w:r>
        <w:t>; and</w:t>
      </w:r>
    </w:p>
    <w:p w14:paraId="0383B24E" w14:textId="4EF80B15" w:rsidR="00FA2EB4" w:rsidRDefault="007A5BB3" w:rsidP="00FA2EB4">
      <w:pPr>
        <w:pStyle w:val="ListParagraph"/>
        <w:numPr>
          <w:ilvl w:val="0"/>
          <w:numId w:val="19"/>
        </w:numPr>
      </w:pPr>
      <w:r>
        <w:rPr>
          <w:b/>
          <w:bCs/>
        </w:rPr>
        <w:t>r</w:t>
      </w:r>
      <w:r w:rsidR="00FA2EB4" w:rsidRPr="007A5BB3">
        <w:rPr>
          <w:b/>
          <w:bCs/>
        </w:rPr>
        <w:t>esponsive action and adaptation</w:t>
      </w:r>
      <w:r>
        <w:rPr>
          <w:b/>
          <w:bCs/>
        </w:rPr>
        <w:t xml:space="preserve">: </w:t>
      </w:r>
      <w:r w:rsidR="00FA2EB4" w:rsidRPr="00C64C2D">
        <w:t>using reflection to make purposeful changes</w:t>
      </w:r>
      <w:r>
        <w:t>.</w:t>
      </w:r>
    </w:p>
    <w:p w14:paraId="668C234C" w14:textId="77777777" w:rsidR="00C41057" w:rsidRDefault="00C41057" w:rsidP="00C41057">
      <w:pPr>
        <w:pStyle w:val="ListParagraph"/>
        <w:rPr>
          <w:b/>
          <w:bCs/>
        </w:rPr>
      </w:pPr>
    </w:p>
    <w:p w14:paraId="25D82EEC" w14:textId="68AF0A41" w:rsidR="00C41057" w:rsidRPr="00C64C2D" w:rsidRDefault="00C41057" w:rsidP="00C41057">
      <w:r>
        <w:t>These ingredients won’t vary</w:t>
      </w:r>
      <w:r w:rsidR="00884C45">
        <w:t xml:space="preserve"> as they are the key components that may reflective practice effective, but they may look different depending on the context or phase in which you work. </w:t>
      </w:r>
    </w:p>
    <w:p w14:paraId="667A57D3" w14:textId="77777777" w:rsidR="00B123E1" w:rsidRDefault="00B123E1" w:rsidP="00B123E1">
      <w:pPr>
        <w:pStyle w:val="Subheading"/>
      </w:pPr>
      <w:r w:rsidRPr="00785C4C">
        <w:t>Examples</w:t>
      </w:r>
      <w:r>
        <w:t xml:space="preserve"> </w:t>
      </w:r>
    </w:p>
    <w:tbl>
      <w:tblPr>
        <w:tblStyle w:val="Style5"/>
        <w:tblW w:w="0" w:type="auto"/>
        <w:tblLook w:val="04A0" w:firstRow="1" w:lastRow="0" w:firstColumn="1" w:lastColumn="0" w:noHBand="0" w:noVBand="1"/>
      </w:tblPr>
      <w:tblGrid>
        <w:gridCol w:w="9016"/>
      </w:tblGrid>
      <w:tr w:rsidR="00F75960" w14:paraId="12813964" w14:textId="77777777" w:rsidTr="006021CE">
        <w:tc>
          <w:tcPr>
            <w:tcW w:w="9016" w:type="dxa"/>
            <w:shd w:val="clear" w:color="auto" w:fill="FDE9FD"/>
          </w:tcPr>
          <w:p w14:paraId="6375689D" w14:textId="619ECC2A" w:rsidR="003D3221" w:rsidRPr="003D3221" w:rsidRDefault="003D3221" w:rsidP="003D3221">
            <w:pPr>
              <w:rPr>
                <w:color w:val="FF0000"/>
              </w:rPr>
            </w:pPr>
            <w:r w:rsidRPr="003D3221">
              <w:rPr>
                <w:color w:val="FF0000"/>
              </w:rPr>
              <w:t xml:space="preserve">Schools should add exemplification relevant to their context to demonstrate </w:t>
            </w:r>
            <w:r w:rsidR="003208B4">
              <w:rPr>
                <w:color w:val="FF0000"/>
              </w:rPr>
              <w:t>what developing reflective practice</w:t>
            </w:r>
            <w:r w:rsidR="00F5774F">
              <w:rPr>
                <w:color w:val="FF0000"/>
              </w:rPr>
              <w:t xml:space="preserve"> </w:t>
            </w:r>
            <w:r w:rsidRPr="003D3221">
              <w:rPr>
                <w:color w:val="FF0000"/>
              </w:rPr>
              <w:t xml:space="preserve">could look </w:t>
            </w:r>
            <w:r w:rsidR="00F5774F">
              <w:rPr>
                <w:color w:val="FF0000"/>
              </w:rPr>
              <w:t xml:space="preserve">like, </w:t>
            </w:r>
            <w:r w:rsidRPr="003D3221">
              <w:rPr>
                <w:color w:val="FF0000"/>
              </w:rPr>
              <w:t xml:space="preserve">making explicit links to the active ingredients and highlighting how these make it effective. </w:t>
            </w:r>
          </w:p>
          <w:p w14:paraId="2A3B3397" w14:textId="77777777" w:rsidR="003D3221" w:rsidRPr="003D3221" w:rsidRDefault="003D3221" w:rsidP="003D3221">
            <w:pPr>
              <w:rPr>
                <w:color w:val="FF0000"/>
              </w:rPr>
            </w:pPr>
            <w:r w:rsidRPr="003D3221">
              <w:rPr>
                <w:color w:val="FF0000"/>
              </w:rPr>
              <w:t xml:space="preserve">Examples could include: </w:t>
            </w:r>
          </w:p>
          <w:p w14:paraId="6050905B" w14:textId="77777777" w:rsidR="00F132EF" w:rsidRDefault="003D3221" w:rsidP="00B43D9C">
            <w:pPr>
              <w:rPr>
                <w:color w:val="FF0000"/>
              </w:rPr>
            </w:pPr>
            <w:r w:rsidRPr="003D3221">
              <w:rPr>
                <w:color w:val="FF0000"/>
              </w:rPr>
              <w:lastRenderedPageBreak/>
              <w:t xml:space="preserve">Video exemplification, modelling, a transcript, lesson observations, artefacts or classroom resources. </w:t>
            </w:r>
          </w:p>
          <w:p w14:paraId="67A07A50" w14:textId="6E80742A" w:rsidR="00F132EF" w:rsidRPr="00FD27F2" w:rsidRDefault="00F132EF" w:rsidP="00B43D9C">
            <w:pPr>
              <w:rPr>
                <w:color w:val="FF0000"/>
              </w:rPr>
            </w:pPr>
            <w:r>
              <w:rPr>
                <w:color w:val="FF0000"/>
              </w:rPr>
              <w:t xml:space="preserve">Video exemplification should </w:t>
            </w:r>
            <w:r w:rsidR="00560C9E">
              <w:rPr>
                <w:color w:val="FF0000"/>
              </w:rPr>
              <w:t>last no</w:t>
            </w:r>
            <w:r>
              <w:rPr>
                <w:color w:val="FF0000"/>
              </w:rPr>
              <w:t xml:space="preserve"> longer than 2-3 minutes. </w:t>
            </w:r>
          </w:p>
        </w:tc>
      </w:tr>
    </w:tbl>
    <w:p w14:paraId="038B9A5E" w14:textId="67FD6F73" w:rsidR="005149AC" w:rsidRDefault="005149AC">
      <w:pPr>
        <w:spacing w:before="0" w:after="200"/>
        <w:jc w:val="both"/>
        <w:rPr>
          <w:rFonts w:ascii="Tahoma" w:hAnsi="Tahoma" w:cs="Tahoma"/>
          <w:b/>
          <w:bCs/>
          <w:color w:val="007559" w:themeColor="accent1"/>
          <w:szCs w:val="24"/>
        </w:rPr>
      </w:pPr>
    </w:p>
    <w:p w14:paraId="30D30BAD" w14:textId="351AE471" w:rsidR="001C2F2B" w:rsidRPr="00122C9B" w:rsidRDefault="005B08AA" w:rsidP="00122C9B">
      <w:pPr>
        <w:pStyle w:val="ListParagraph"/>
        <w:numPr>
          <w:ilvl w:val="0"/>
          <w:numId w:val="36"/>
        </w:numPr>
        <w:spacing w:before="0" w:after="200"/>
        <w:jc w:val="both"/>
        <w:rPr>
          <w:rFonts w:ascii="Tahoma" w:hAnsi="Tahoma" w:cs="Tahoma"/>
          <w:b/>
          <w:bCs/>
          <w:color w:val="004B62" w:themeColor="text1"/>
          <w:sz w:val="28"/>
          <w:szCs w:val="28"/>
        </w:rPr>
      </w:pPr>
      <w:r w:rsidRPr="00122C9B">
        <w:rPr>
          <w:rFonts w:ascii="Tahoma" w:hAnsi="Tahoma" w:cs="Tahoma"/>
          <w:b/>
          <w:bCs/>
          <w:color w:val="004B62" w:themeColor="text1"/>
          <w:sz w:val="28"/>
          <w:szCs w:val="28"/>
        </w:rPr>
        <w:br w:type="page"/>
      </w:r>
      <w:bookmarkStart w:id="10" w:name="WorkingwithOthers"/>
      <w:r w:rsidR="001C2F2B" w:rsidRPr="00122C9B">
        <w:rPr>
          <w:rFonts w:ascii="Tahoma" w:hAnsi="Tahoma" w:cs="Tahoma"/>
          <w:b/>
          <w:bCs/>
          <w:color w:val="004B62" w:themeColor="text1"/>
          <w:sz w:val="28"/>
          <w:szCs w:val="28"/>
        </w:rPr>
        <w:lastRenderedPageBreak/>
        <w:t xml:space="preserve">Working with others to develop your practice </w:t>
      </w:r>
    </w:p>
    <w:bookmarkEnd w:id="10"/>
    <w:p w14:paraId="2B73C0BE" w14:textId="77777777" w:rsidR="001C2F2B" w:rsidRPr="00DA697F" w:rsidRDefault="001C2F2B" w:rsidP="001C2F2B">
      <w:pPr>
        <w:rPr>
          <w:b/>
          <w:bCs/>
        </w:rPr>
      </w:pPr>
      <w:r w:rsidRPr="00F92799">
        <w:rPr>
          <w:b/>
          <w:bCs/>
        </w:rPr>
        <w:t xml:space="preserve">Approximate time to complete: </w:t>
      </w:r>
      <w:r>
        <w:rPr>
          <w:b/>
          <w:bCs/>
        </w:rPr>
        <w:t>8</w:t>
      </w:r>
      <w:r w:rsidRPr="00F92799">
        <w:rPr>
          <w:b/>
          <w:bCs/>
        </w:rPr>
        <w:t xml:space="preserve"> minutes </w:t>
      </w:r>
    </w:p>
    <w:p w14:paraId="12B60B26" w14:textId="77777777" w:rsidR="001C2F2B" w:rsidRPr="00B97175" w:rsidRDefault="001C2F2B" w:rsidP="001C2F2B">
      <w:pPr>
        <w:pStyle w:val="Subheading"/>
      </w:pPr>
      <w:r w:rsidRPr="00B97175">
        <w:t>A reminder of what the evidence says</w:t>
      </w:r>
    </w:p>
    <w:p w14:paraId="6CD66746" w14:textId="77777777" w:rsidR="001C2F2B" w:rsidRPr="00935D7F" w:rsidRDefault="001C2F2B" w:rsidP="001C2F2B">
      <w:r>
        <w:t>T</w:t>
      </w:r>
      <w:r w:rsidRPr="00935D7F">
        <w:t>he core self-study</w:t>
      </w:r>
      <w:r>
        <w:t xml:space="preserve"> explored</w:t>
      </w:r>
      <w:r w:rsidRPr="00935D7F">
        <w:t xml:space="preserve"> the role of collaboration in developing assessment practices and wider professional growth. The core study highlighted that working with others helps teachers stay connected to current thinking and evidence-informed approaches. As Cordingley (2015) notes, networks such as Teaching School Alliances, subject associations and university-linked centres of excellence offer opportunities to share expertise, co-construct resources and reflect on practice. These connections support ongoing professional learning and help teachers remain responsive to changes in pedagogy.</w:t>
      </w:r>
    </w:p>
    <w:p w14:paraId="7844EAA7" w14:textId="77777777" w:rsidR="001C2F2B" w:rsidRPr="00935D7F" w:rsidRDefault="001C2F2B" w:rsidP="001C2F2B">
      <w:r w:rsidRPr="00935D7F">
        <w:t>You also considered the value of peer support. As the EEF (2021) notes, working with colleagues who understand similar classroom contexts can enhance professional development and lead to improved outcomes for pupils. Simms (2021) emphasises that collaboration can encourage meaningful changes in practice by creating space for reflection, dialogue and feedback. Activities such as coaching, joint planning and shared CPD were identified as effective routes to improving practice. For example, co-developing success criteria, testing quiz formats or reviewing marking strategies allowed for analysis and refinement of assessment methods.</w:t>
      </w:r>
    </w:p>
    <w:p w14:paraId="7FFFB8EE" w14:textId="77777777" w:rsidR="001C2F2B" w:rsidRPr="00935D7F" w:rsidRDefault="001C2F2B" w:rsidP="001C2F2B">
      <w:r w:rsidRPr="00935D7F">
        <w:t>The core study also highlighted the importance of collaboration within the school itself. Working with colleagues, mentors or leaders fosters a deeper understanding of the school’s values and aims. This engagement supports a culture of shared development, reinforcing both assessment practice and professional identity.</w:t>
      </w:r>
    </w:p>
    <w:p w14:paraId="10667FE5" w14:textId="77777777" w:rsidR="001C2F2B" w:rsidRPr="00B97175" w:rsidRDefault="001C2F2B" w:rsidP="001C2F2B">
      <w:pPr>
        <w:pStyle w:val="Subheading"/>
        <w:rPr>
          <w:rStyle w:val="normaltextrun"/>
        </w:rPr>
      </w:pPr>
      <w:r w:rsidRPr="00B97175">
        <w:rPr>
          <w:rStyle w:val="normaltextrun"/>
        </w:rPr>
        <w:t xml:space="preserve">What this looks like in practice   </w:t>
      </w:r>
    </w:p>
    <w:p w14:paraId="47452A5D" w14:textId="77777777" w:rsidR="001C2F2B" w:rsidRPr="00A04173" w:rsidRDefault="001C2F2B" w:rsidP="001C2F2B">
      <w:r w:rsidRPr="00A04173">
        <w:t>As a teacher, working with others can create meaningful opportunities to improve your assessment practice in a sustained and focused way. Engaging with networks such as colleagues within your school, those working across a trust, other ECTs, and contributors on online platforms allows you to access up-to-date research and evolving classroom strategies. These professional connections open up opportunities to learn from the experiences of others, explore emerging approaches, and take part in shared practice opportunities.</w:t>
      </w:r>
    </w:p>
    <w:p w14:paraId="43771823" w14:textId="77777777" w:rsidR="001C2F2B" w:rsidRPr="00A04173" w:rsidRDefault="001C2F2B" w:rsidP="001C2F2B">
      <w:r w:rsidRPr="00A04173">
        <w:t xml:space="preserve">This kind of collaborative professional development supports both subject-specific and pedagogical improvement. For example, in geography, you might work with a colleague to co-design success criteria for evaluating case studies in a Year 10 unit on urbanisation, ensuring consistency in how pupils are guided to structure their responses. Pedagogically, you might adapt your approach to low-stakes retrieval by trialling geographical recall quizzes based on strategies discussed in a trust-wide </w:t>
      </w:r>
      <w:r w:rsidRPr="00A04173">
        <w:lastRenderedPageBreak/>
        <w:t>subject meeting or shared via an online ECT network. Regular interaction with networks also encourages the exchange of resources and practical tools, such as model responses comparing weather hazards, peer assessment checklists or feedback routines for extended writing. These collaborations help you to trial and refine approaches that align with your classroom context and develop over time.</w:t>
      </w:r>
    </w:p>
    <w:p w14:paraId="4AE5D533" w14:textId="77777777" w:rsidR="001C2F2B" w:rsidRPr="00A04173" w:rsidRDefault="001C2F2B" w:rsidP="001C2F2B">
      <w:r w:rsidRPr="00A04173">
        <w:t>Importantly, this shared work allows for depth and continuity. Rather than one-off training sessions, these collaborative experiences enable you to revisit, adapt and embed what you have learned over time. By keeping in touch with research-informed practices and new innovations in assessment, you are more likely to develop approaches that are both effective and sustainable in the long term.</w:t>
      </w:r>
    </w:p>
    <w:p w14:paraId="643DC796" w14:textId="77777777" w:rsidR="001C2F2B" w:rsidRPr="00B97175" w:rsidRDefault="001C2F2B" w:rsidP="001C2F2B">
      <w:pPr>
        <w:pStyle w:val="Subheading"/>
        <w:rPr>
          <w:rStyle w:val="normaltextrun"/>
        </w:rPr>
      </w:pPr>
      <w:r w:rsidRPr="00B97175">
        <w:rPr>
          <w:rStyle w:val="normaltextrun"/>
        </w:rPr>
        <w:t xml:space="preserve">Identifying the ‘active ingredients’ </w:t>
      </w:r>
    </w:p>
    <w:p w14:paraId="0FAA01FB" w14:textId="3F76157F" w:rsidR="001C2F2B" w:rsidRDefault="001C2F2B" w:rsidP="001C2F2B">
      <w:r w:rsidRPr="00EF2CD3">
        <w:t xml:space="preserve">The following </w:t>
      </w:r>
      <w:r w:rsidR="00D61221">
        <w:t xml:space="preserve">active ingredients </w:t>
      </w:r>
      <w:r w:rsidR="008A0810">
        <w:t>can be used when developing</w:t>
      </w:r>
      <w:r w:rsidRPr="00EF2CD3">
        <w:t xml:space="preserve"> practical approaches to </w:t>
      </w:r>
      <w:r>
        <w:t>w</w:t>
      </w:r>
      <w:r w:rsidRPr="0019071C">
        <w:t>orking with others to develop your practice</w:t>
      </w:r>
      <w:r w:rsidRPr="00EF2CD3">
        <w:t>.</w:t>
      </w:r>
      <w:r w:rsidRPr="00B97175">
        <w:t xml:space="preserve"> </w:t>
      </w:r>
      <w:r w:rsidR="00B05739">
        <w:t xml:space="preserve">They will ensure your collaboration with others remains effective by being </w:t>
      </w:r>
      <w:r w:rsidR="00B14448">
        <w:t>aligned with</w:t>
      </w:r>
      <w:r w:rsidR="008F3D51">
        <w:t xml:space="preserve"> what</w:t>
      </w:r>
      <w:r w:rsidR="00B05739">
        <w:t xml:space="preserve"> evidence</w:t>
      </w:r>
      <w:r w:rsidR="00B14448">
        <w:t xml:space="preserve"> tells us works</w:t>
      </w:r>
      <w:r w:rsidR="00B05739">
        <w:t xml:space="preserve">. </w:t>
      </w:r>
    </w:p>
    <w:p w14:paraId="0093BD61" w14:textId="5D957B3D" w:rsidR="001C2F2B" w:rsidRPr="00925F4E" w:rsidRDefault="00AA7707" w:rsidP="001C2F2B">
      <w:pPr>
        <w:pStyle w:val="ListParagraph"/>
        <w:numPr>
          <w:ilvl w:val="0"/>
          <w:numId w:val="20"/>
        </w:numPr>
      </w:pPr>
      <w:r>
        <w:rPr>
          <w:b/>
          <w:bCs/>
        </w:rPr>
        <w:t>c</w:t>
      </w:r>
      <w:r w:rsidR="001C2F2B" w:rsidRPr="00AA7707">
        <w:rPr>
          <w:b/>
          <w:bCs/>
        </w:rPr>
        <w:t>ollaboration and dialogue</w:t>
      </w:r>
      <w:r>
        <w:rPr>
          <w:b/>
          <w:bCs/>
        </w:rPr>
        <w:t>:</w:t>
      </w:r>
      <w:r w:rsidR="001C2F2B" w:rsidRPr="00925F4E">
        <w:t xml:space="preserve"> sharing and discussing ideas with others</w:t>
      </w:r>
      <w:r w:rsidR="00107024">
        <w:t>;</w:t>
      </w:r>
    </w:p>
    <w:p w14:paraId="3ED4EE8E" w14:textId="4AA5B996" w:rsidR="001C2F2B" w:rsidRPr="00925F4E" w:rsidRDefault="00AA7707" w:rsidP="001C2F2B">
      <w:pPr>
        <w:pStyle w:val="ListParagraph"/>
        <w:numPr>
          <w:ilvl w:val="0"/>
          <w:numId w:val="19"/>
        </w:numPr>
      </w:pPr>
      <w:r>
        <w:rPr>
          <w:b/>
          <w:bCs/>
        </w:rPr>
        <w:t>h</w:t>
      </w:r>
      <w:r w:rsidRPr="00AA7707">
        <w:rPr>
          <w:b/>
          <w:bCs/>
        </w:rPr>
        <w:t>as a s</w:t>
      </w:r>
      <w:r w:rsidR="001C2F2B" w:rsidRPr="00AA7707">
        <w:rPr>
          <w:b/>
          <w:bCs/>
        </w:rPr>
        <w:t>hared purpose</w:t>
      </w:r>
      <w:r>
        <w:rPr>
          <w:b/>
          <w:bCs/>
        </w:rPr>
        <w:t xml:space="preserve">: </w:t>
      </w:r>
      <w:r w:rsidR="001C2F2B" w:rsidRPr="00925F4E">
        <w:t>agreeing on a clear focus for improvement</w:t>
      </w:r>
      <w:r w:rsidR="00107024">
        <w:t>;</w:t>
      </w:r>
    </w:p>
    <w:p w14:paraId="09D09FE6" w14:textId="52CD94F2" w:rsidR="001C2F2B" w:rsidRPr="00925F4E" w:rsidRDefault="00AA7707" w:rsidP="001C2F2B">
      <w:pPr>
        <w:pStyle w:val="ListParagraph"/>
        <w:numPr>
          <w:ilvl w:val="0"/>
          <w:numId w:val="19"/>
        </w:numPr>
      </w:pPr>
      <w:r>
        <w:rPr>
          <w:b/>
          <w:bCs/>
        </w:rPr>
        <w:t>a</w:t>
      </w:r>
      <w:r w:rsidR="001C2F2B" w:rsidRPr="00AA7707">
        <w:rPr>
          <w:b/>
          <w:bCs/>
        </w:rPr>
        <w:t>ccess to research and evidence</w:t>
      </w:r>
      <w:r>
        <w:rPr>
          <w:b/>
          <w:bCs/>
        </w:rPr>
        <w:t>:</w:t>
      </w:r>
      <w:r w:rsidR="001C2F2B" w:rsidRPr="00925F4E">
        <w:t xml:space="preserve"> drawing on current guidance to inform decisions</w:t>
      </w:r>
      <w:r w:rsidR="00107024">
        <w:t>;</w:t>
      </w:r>
    </w:p>
    <w:p w14:paraId="2392DF1F" w14:textId="33D7DF82" w:rsidR="001C2F2B" w:rsidRPr="00925F4E" w:rsidRDefault="00AA7707" w:rsidP="001C2F2B">
      <w:pPr>
        <w:pStyle w:val="ListParagraph"/>
        <w:numPr>
          <w:ilvl w:val="0"/>
          <w:numId w:val="19"/>
        </w:numPr>
      </w:pPr>
      <w:r>
        <w:rPr>
          <w:b/>
          <w:bCs/>
        </w:rPr>
        <w:t>p</w:t>
      </w:r>
      <w:r w:rsidR="001C2F2B" w:rsidRPr="00AA7707">
        <w:rPr>
          <w:b/>
          <w:bCs/>
        </w:rPr>
        <w:t>rofessional trust</w:t>
      </w:r>
      <w:r>
        <w:rPr>
          <w:b/>
          <w:bCs/>
        </w:rPr>
        <w:t>:</w:t>
      </w:r>
      <w:r w:rsidR="001C2F2B" w:rsidRPr="00925F4E">
        <w:t xml:space="preserve"> feeling safe to take risks and share honestly</w:t>
      </w:r>
      <w:r w:rsidR="00107024">
        <w:t>;</w:t>
      </w:r>
    </w:p>
    <w:p w14:paraId="54867450" w14:textId="7BA63EA9" w:rsidR="001C2F2B" w:rsidRPr="00925F4E" w:rsidRDefault="00AA7707" w:rsidP="001C2F2B">
      <w:pPr>
        <w:pStyle w:val="ListParagraph"/>
        <w:numPr>
          <w:ilvl w:val="0"/>
          <w:numId w:val="19"/>
        </w:numPr>
      </w:pPr>
      <w:r>
        <w:rPr>
          <w:b/>
          <w:bCs/>
        </w:rPr>
        <w:t>o</w:t>
      </w:r>
      <w:r w:rsidR="001C2F2B" w:rsidRPr="00AA7707">
        <w:rPr>
          <w:b/>
          <w:bCs/>
        </w:rPr>
        <w:t>ngoing reflection</w:t>
      </w:r>
      <w:r>
        <w:rPr>
          <w:b/>
          <w:bCs/>
        </w:rPr>
        <w:t xml:space="preserve">: </w:t>
      </w:r>
      <w:r w:rsidR="001C2F2B" w:rsidRPr="00925F4E">
        <w:t>regularly reviewing and adjusting practice</w:t>
      </w:r>
      <w:r w:rsidR="00107024">
        <w:t>;</w:t>
      </w:r>
    </w:p>
    <w:p w14:paraId="452908EA" w14:textId="33BEE1B1" w:rsidR="001C2F2B" w:rsidRPr="00925F4E" w:rsidRDefault="00AA7707" w:rsidP="001C2F2B">
      <w:pPr>
        <w:pStyle w:val="ListParagraph"/>
        <w:numPr>
          <w:ilvl w:val="0"/>
          <w:numId w:val="19"/>
        </w:numPr>
      </w:pPr>
      <w:r>
        <w:rPr>
          <w:b/>
          <w:bCs/>
        </w:rPr>
        <w:t>s</w:t>
      </w:r>
      <w:r w:rsidR="001C2F2B" w:rsidRPr="00AA7707">
        <w:rPr>
          <w:b/>
          <w:bCs/>
        </w:rPr>
        <w:t>ubject and context awareness</w:t>
      </w:r>
      <w:r>
        <w:rPr>
          <w:b/>
          <w:bCs/>
        </w:rPr>
        <w:t>:</w:t>
      </w:r>
      <w:r w:rsidR="001C2F2B" w:rsidRPr="00925F4E">
        <w:t xml:space="preserve"> tailoring approaches to subject and pupil needs</w:t>
      </w:r>
      <w:r w:rsidR="00107024">
        <w:t>;</w:t>
      </w:r>
    </w:p>
    <w:p w14:paraId="5247C968" w14:textId="3CE5065D" w:rsidR="001C2F2B" w:rsidRPr="00925F4E" w:rsidRDefault="00AA7707" w:rsidP="001C2F2B">
      <w:pPr>
        <w:pStyle w:val="ListParagraph"/>
        <w:numPr>
          <w:ilvl w:val="0"/>
          <w:numId w:val="19"/>
        </w:numPr>
      </w:pPr>
      <w:r>
        <w:rPr>
          <w:b/>
          <w:bCs/>
        </w:rPr>
        <w:t>p</w:t>
      </w:r>
      <w:r w:rsidR="001C2F2B" w:rsidRPr="00AA7707">
        <w:rPr>
          <w:b/>
          <w:bCs/>
        </w:rPr>
        <w:t>ractical application</w:t>
      </w:r>
      <w:r>
        <w:rPr>
          <w:b/>
          <w:bCs/>
        </w:rPr>
        <w:t>:</w:t>
      </w:r>
      <w:r w:rsidR="001C2F2B" w:rsidRPr="00925F4E">
        <w:t xml:space="preserve"> trying out and refining strategies in the classroom</w:t>
      </w:r>
      <w:r w:rsidR="00107024">
        <w:t>;</w:t>
      </w:r>
    </w:p>
    <w:p w14:paraId="270670CD" w14:textId="77E6EBC6" w:rsidR="001C2F2B" w:rsidRPr="00925F4E" w:rsidRDefault="00AA7707" w:rsidP="001C2F2B">
      <w:pPr>
        <w:pStyle w:val="ListParagraph"/>
        <w:numPr>
          <w:ilvl w:val="0"/>
          <w:numId w:val="19"/>
        </w:numPr>
      </w:pPr>
      <w:r>
        <w:rPr>
          <w:b/>
          <w:bCs/>
        </w:rPr>
        <w:t>s</w:t>
      </w:r>
      <w:r w:rsidR="001C2F2B" w:rsidRPr="00AA7707">
        <w:rPr>
          <w:b/>
          <w:bCs/>
        </w:rPr>
        <w:t>ustained engagement</w:t>
      </w:r>
      <w:r w:rsidR="00107024">
        <w:t xml:space="preserve">: </w:t>
      </w:r>
      <w:r w:rsidR="001C2F2B">
        <w:t>maintained</w:t>
      </w:r>
      <w:r w:rsidR="001C2F2B" w:rsidRPr="00925F4E">
        <w:t xml:space="preserve"> over time, not in isolated moments</w:t>
      </w:r>
      <w:r w:rsidR="00107024">
        <w:t>; and</w:t>
      </w:r>
    </w:p>
    <w:p w14:paraId="3D223008" w14:textId="70EFF1CE" w:rsidR="001C2F2B" w:rsidRPr="00925F4E" w:rsidRDefault="00AA7707" w:rsidP="001C2F2B">
      <w:pPr>
        <w:pStyle w:val="ListParagraph"/>
        <w:numPr>
          <w:ilvl w:val="0"/>
          <w:numId w:val="19"/>
        </w:numPr>
      </w:pPr>
      <w:r>
        <w:rPr>
          <w:b/>
          <w:bCs/>
        </w:rPr>
        <w:t>a</w:t>
      </w:r>
      <w:r w:rsidR="001C2F2B" w:rsidRPr="00AA7707">
        <w:rPr>
          <w:b/>
          <w:bCs/>
        </w:rPr>
        <w:t>ccess to wider networks</w:t>
      </w:r>
      <w:r w:rsidR="00107024">
        <w:rPr>
          <w:b/>
          <w:bCs/>
        </w:rPr>
        <w:t>:</w:t>
      </w:r>
      <w:r w:rsidR="001C2F2B" w:rsidRPr="00925F4E">
        <w:t xml:space="preserve"> learning from practitioners beyond your immediate setting</w:t>
      </w:r>
      <w:r w:rsidR="00107024">
        <w:t>.</w:t>
      </w:r>
    </w:p>
    <w:p w14:paraId="31FA49AA" w14:textId="238529D6" w:rsidR="00240AD5" w:rsidRDefault="00240AD5" w:rsidP="00240AD5">
      <w:pPr>
        <w:pStyle w:val="Subheading"/>
      </w:pPr>
      <w:r>
        <w:t xml:space="preserve">Examples </w:t>
      </w:r>
    </w:p>
    <w:tbl>
      <w:tblPr>
        <w:tblStyle w:val="Style5"/>
        <w:tblW w:w="0" w:type="auto"/>
        <w:tblLook w:val="04A0" w:firstRow="1" w:lastRow="0" w:firstColumn="1" w:lastColumn="0" w:noHBand="0" w:noVBand="1"/>
      </w:tblPr>
      <w:tblGrid>
        <w:gridCol w:w="9016"/>
      </w:tblGrid>
      <w:tr w:rsidR="00191765" w14:paraId="63F037DF" w14:textId="77777777" w:rsidTr="006021CE">
        <w:tc>
          <w:tcPr>
            <w:tcW w:w="9016" w:type="dxa"/>
            <w:shd w:val="clear" w:color="auto" w:fill="FDE9FD"/>
          </w:tcPr>
          <w:p w14:paraId="1D8F63BB" w14:textId="5ADBB390" w:rsidR="00191765" w:rsidRPr="00B02CD4" w:rsidRDefault="00FD1607" w:rsidP="00191765">
            <w:pPr>
              <w:rPr>
                <w:color w:val="EE0000"/>
              </w:rPr>
            </w:pPr>
            <w:r w:rsidRPr="00C37255">
              <w:rPr>
                <w:color w:val="FF0000"/>
              </w:rPr>
              <w:t xml:space="preserve"> </w:t>
            </w:r>
            <w:r w:rsidR="00C52A30" w:rsidRPr="00C52A30">
              <w:rPr>
                <w:color w:val="EE0000"/>
              </w:rPr>
              <w:t>Schools should provide context-specific examples of collaborative practice</w:t>
            </w:r>
            <w:r w:rsidR="004A5186" w:rsidRPr="004A5186">
              <w:rPr>
                <w:color w:val="EE0000"/>
              </w:rPr>
              <w:t>,</w:t>
            </w:r>
            <w:r w:rsidR="004A5186">
              <w:rPr>
                <w:i/>
                <w:iCs/>
                <w:color w:val="EE0000"/>
              </w:rPr>
              <w:t xml:space="preserve"> </w:t>
            </w:r>
            <w:r w:rsidR="00191765" w:rsidRPr="00B02CD4">
              <w:rPr>
                <w:color w:val="EE0000"/>
              </w:rPr>
              <w:t xml:space="preserve">making explicit links to the active ingredients and highlighting how these make it effective. </w:t>
            </w:r>
          </w:p>
          <w:p w14:paraId="20F1CB89" w14:textId="77777777" w:rsidR="00191765" w:rsidRPr="00C37255" w:rsidRDefault="00191765" w:rsidP="00191765">
            <w:pPr>
              <w:rPr>
                <w:color w:val="FF0000"/>
              </w:rPr>
            </w:pPr>
            <w:r w:rsidRPr="00C37255">
              <w:rPr>
                <w:color w:val="FF0000"/>
              </w:rPr>
              <w:t xml:space="preserve">Examples could include: </w:t>
            </w:r>
          </w:p>
          <w:p w14:paraId="3CB20336" w14:textId="77777777" w:rsidR="00191765" w:rsidRDefault="00191765" w:rsidP="00191765">
            <w:pPr>
              <w:spacing w:after="200"/>
              <w:jc w:val="both"/>
              <w:rPr>
                <w:color w:val="FF0000"/>
              </w:rPr>
            </w:pPr>
            <w:r w:rsidRPr="00C37255">
              <w:rPr>
                <w:color w:val="FF0000"/>
              </w:rPr>
              <w:t>Video exemplification, modelling, a transcript, lesson observations, artefacts or classroom resources.</w:t>
            </w:r>
          </w:p>
          <w:p w14:paraId="2659F3F1" w14:textId="46E0B458" w:rsidR="009B6D8E" w:rsidRDefault="009F1506" w:rsidP="00191765">
            <w:pPr>
              <w:spacing w:after="200"/>
              <w:jc w:val="both"/>
              <w:rPr>
                <w:rFonts w:ascii="Tahoma" w:hAnsi="Tahoma" w:cs="Tahoma"/>
              </w:rPr>
            </w:pPr>
            <w:r>
              <w:rPr>
                <w:color w:val="FF0000"/>
              </w:rPr>
              <w:t>Video exemplification should last no longer than 2-3 minutes.</w:t>
            </w:r>
          </w:p>
        </w:tc>
      </w:tr>
    </w:tbl>
    <w:p w14:paraId="6FF712D3" w14:textId="77777777" w:rsidR="00D0486D" w:rsidRPr="00FA45BF" w:rsidRDefault="00D0486D" w:rsidP="00D0486D">
      <w:pPr>
        <w:spacing w:after="200"/>
        <w:jc w:val="both"/>
        <w:rPr>
          <w:rFonts w:ascii="Tahoma" w:hAnsi="Tahoma" w:cs="Tahoma"/>
          <w:b/>
          <w:bCs/>
          <w:color w:val="0070C0"/>
        </w:rPr>
      </w:pPr>
      <w:hyperlink w:anchor="Content" w:history="1">
        <w:r w:rsidRPr="009A4FA8">
          <w:rPr>
            <w:rStyle w:val="Hyperlink"/>
            <w:rFonts w:ascii="Tahoma" w:hAnsi="Tahoma" w:cs="Tahoma"/>
            <w:b/>
            <w:bCs/>
          </w:rPr>
          <w:t>Click here to return to Content page</w:t>
        </w:r>
      </w:hyperlink>
    </w:p>
    <w:p w14:paraId="578CA809" w14:textId="0B344627" w:rsidR="003E72D4" w:rsidRDefault="009863F6" w:rsidP="003875EB">
      <w:pPr>
        <w:pStyle w:val="Heading"/>
        <w:rPr>
          <w:lang w:val="en-US"/>
        </w:rPr>
      </w:pPr>
      <w:bookmarkStart w:id="11" w:name="Applyingyourlearning"/>
      <w:r>
        <w:lastRenderedPageBreak/>
        <w:t xml:space="preserve">Applying your learning: </w:t>
      </w:r>
      <w:bookmarkStart w:id="12" w:name="Scenarios"/>
      <w:r>
        <w:rPr>
          <w:lang w:val="en-US"/>
        </w:rPr>
        <w:t>s</w:t>
      </w:r>
      <w:r w:rsidR="003E72D4">
        <w:rPr>
          <w:lang w:val="en-US"/>
        </w:rPr>
        <w:t>cenarios</w:t>
      </w:r>
    </w:p>
    <w:p w14:paraId="59A081BB" w14:textId="340AF212" w:rsidR="00B53EBD" w:rsidRPr="002C2077" w:rsidRDefault="00B53EBD" w:rsidP="00B53EBD">
      <w:pPr>
        <w:rPr>
          <w:b/>
          <w:bCs/>
        </w:rPr>
      </w:pPr>
      <w:r>
        <w:rPr>
          <w:b/>
          <w:bCs/>
        </w:rPr>
        <w:t xml:space="preserve">Approximate time to complete: </w:t>
      </w:r>
      <w:r w:rsidR="00671C3D">
        <w:rPr>
          <w:b/>
          <w:bCs/>
        </w:rPr>
        <w:t>5</w:t>
      </w:r>
      <w:r>
        <w:rPr>
          <w:b/>
          <w:bCs/>
        </w:rPr>
        <w:t xml:space="preserve"> minutes</w:t>
      </w:r>
    </w:p>
    <w:bookmarkEnd w:id="11"/>
    <w:bookmarkEnd w:id="12"/>
    <w:p w14:paraId="149A5416" w14:textId="77777777" w:rsidR="00D974F8" w:rsidRPr="00DB7A16" w:rsidRDefault="00D974F8" w:rsidP="00D974F8">
      <w:pPr>
        <w:pStyle w:val="Subheading2"/>
        <w:rPr>
          <w:color w:val="auto"/>
        </w:rPr>
      </w:pPr>
      <w:r w:rsidRPr="00FB4B7E">
        <w:rPr>
          <w:rStyle w:val="normaltextrun"/>
          <w:color w:val="auto"/>
        </w:rPr>
        <w:t xml:space="preserve">Approximate time complete: </w:t>
      </w:r>
      <w:r>
        <w:rPr>
          <w:rStyle w:val="normaltextrun"/>
          <w:color w:val="auto"/>
        </w:rPr>
        <w:t xml:space="preserve">8 minutes </w:t>
      </w:r>
    </w:p>
    <w:p w14:paraId="7F98857D" w14:textId="77777777" w:rsidR="00D974F8" w:rsidRPr="00B97175" w:rsidRDefault="00D974F8" w:rsidP="00D974F8">
      <w:r w:rsidRPr="00B97175">
        <w:t xml:space="preserve">Now that you’ve completed the elective self-study, revisit the scenarios you examined before engaging with this content. Reflect on the relevant scenario again, considering the strategies and ‘active ingredients’ from the examples provided. </w:t>
      </w:r>
    </w:p>
    <w:p w14:paraId="194600C7" w14:textId="77777777" w:rsidR="00D974F8" w:rsidRPr="00B97175" w:rsidRDefault="00D974F8" w:rsidP="00D974F8">
      <w:r w:rsidRPr="00B97175">
        <w:t xml:space="preserve">Consider how these elements can also support you </w:t>
      </w:r>
      <w:r>
        <w:t>developing your practice in relation to assessment and feedback</w:t>
      </w:r>
      <w:r w:rsidRPr="00B97175">
        <w:t xml:space="preserve"> and discuss your thoughts with your mentor to explore how to apply these approaches effectively in your own context.</w:t>
      </w:r>
    </w:p>
    <w:tbl>
      <w:tblPr>
        <w:tblStyle w:val="TableGrid1"/>
        <w:tblpPr w:leftFromText="180" w:rightFromText="180" w:vertAnchor="text" w:horzAnchor="margin" w:tblpXSpec="center" w:tblpY="188"/>
        <w:tblW w:w="8256" w:type="dxa"/>
        <w:tblLook w:val="04A0" w:firstRow="1" w:lastRow="0" w:firstColumn="1" w:lastColumn="0" w:noHBand="0" w:noVBand="1"/>
      </w:tblPr>
      <w:tblGrid>
        <w:gridCol w:w="1651"/>
        <w:gridCol w:w="1651"/>
        <w:gridCol w:w="1652"/>
        <w:gridCol w:w="1651"/>
        <w:gridCol w:w="1651"/>
      </w:tblGrid>
      <w:tr w:rsidR="00D974F8" w:rsidRPr="00B97175" w14:paraId="09127E29" w14:textId="77777777" w:rsidTr="00CD7D9E">
        <w:tc>
          <w:tcPr>
            <w:tcW w:w="1651" w:type="dxa"/>
          </w:tcPr>
          <w:p w14:paraId="2D988938" w14:textId="77777777" w:rsidR="00D974F8" w:rsidRPr="00B97175" w:rsidRDefault="00D974F8" w:rsidP="00CD7D9E">
            <w:pPr>
              <w:jc w:val="center"/>
            </w:pPr>
            <w:hyperlink w:anchor="EYFSscenarioend" w:history="1">
              <w:r w:rsidRPr="00B97175">
                <w:rPr>
                  <w:rStyle w:val="Hyperlink"/>
                  <w:rFonts w:asciiTheme="minorHAnsi" w:eastAsiaTheme="minorEastAsia" w:hAnsiTheme="minorHAnsi" w:cstheme="minorHAnsi"/>
                  <w:spacing w:val="0"/>
                  <w:kern w:val="0"/>
                </w:rPr>
                <w:t>EYFS</w:t>
              </w:r>
            </w:hyperlink>
          </w:p>
        </w:tc>
        <w:tc>
          <w:tcPr>
            <w:tcW w:w="1651" w:type="dxa"/>
          </w:tcPr>
          <w:p w14:paraId="4FD4E24A" w14:textId="77777777" w:rsidR="00D974F8" w:rsidRPr="00B97175" w:rsidRDefault="00D974F8" w:rsidP="00CD7D9E">
            <w:pPr>
              <w:jc w:val="center"/>
            </w:pPr>
            <w:hyperlink w:anchor="Primaryscenarioend" w:history="1">
              <w:r w:rsidRPr="00B97175">
                <w:rPr>
                  <w:rStyle w:val="Hyperlink"/>
                  <w:rFonts w:asciiTheme="minorHAnsi" w:eastAsiaTheme="minorEastAsia" w:hAnsiTheme="minorHAnsi" w:cstheme="minorHAnsi"/>
                  <w:spacing w:val="0"/>
                  <w:kern w:val="0"/>
                </w:rPr>
                <w:t>Primary</w:t>
              </w:r>
            </w:hyperlink>
          </w:p>
        </w:tc>
        <w:tc>
          <w:tcPr>
            <w:tcW w:w="1652" w:type="dxa"/>
          </w:tcPr>
          <w:p w14:paraId="34FA0C85" w14:textId="77777777" w:rsidR="00D974F8" w:rsidRPr="00B97175" w:rsidRDefault="00D974F8" w:rsidP="00CD7D9E">
            <w:pPr>
              <w:jc w:val="center"/>
            </w:pPr>
            <w:hyperlink w:anchor="Secondaryscenarioend" w:history="1">
              <w:r w:rsidRPr="00B97175">
                <w:rPr>
                  <w:rStyle w:val="Hyperlink"/>
                  <w:rFonts w:asciiTheme="minorHAnsi" w:eastAsiaTheme="minorEastAsia" w:hAnsiTheme="minorHAnsi" w:cstheme="minorHAnsi"/>
                  <w:spacing w:val="0"/>
                  <w:kern w:val="0"/>
                </w:rPr>
                <w:t>Secondary</w:t>
              </w:r>
            </w:hyperlink>
          </w:p>
        </w:tc>
        <w:tc>
          <w:tcPr>
            <w:tcW w:w="1651" w:type="dxa"/>
          </w:tcPr>
          <w:p w14:paraId="77BF29C6" w14:textId="77777777" w:rsidR="00D974F8" w:rsidRPr="00B97175" w:rsidRDefault="00D974F8" w:rsidP="00CD7D9E">
            <w:pPr>
              <w:jc w:val="center"/>
            </w:pPr>
            <w:hyperlink w:anchor="SENDscenarioend" w:history="1">
              <w:r>
                <w:rPr>
                  <w:rStyle w:val="Hyperlink"/>
                  <w:rFonts w:asciiTheme="minorHAnsi" w:eastAsiaTheme="minorEastAsia" w:hAnsiTheme="minorHAnsi" w:cstheme="minorHAnsi"/>
                  <w:spacing w:val="0"/>
                  <w:kern w:val="0"/>
                </w:rPr>
                <w:t>Specialist - SEND setting</w:t>
              </w:r>
            </w:hyperlink>
          </w:p>
        </w:tc>
        <w:tc>
          <w:tcPr>
            <w:tcW w:w="1651" w:type="dxa"/>
          </w:tcPr>
          <w:p w14:paraId="7BB27A80" w14:textId="77777777" w:rsidR="00D974F8" w:rsidRPr="00B97175" w:rsidRDefault="00D974F8" w:rsidP="00CD7D9E">
            <w:pPr>
              <w:jc w:val="center"/>
            </w:pPr>
            <w:hyperlink w:anchor="APscenarioend" w:history="1">
              <w:r>
                <w:rPr>
                  <w:rStyle w:val="Hyperlink"/>
                </w:rPr>
                <w:t>Specialist - Alternative provision</w:t>
              </w:r>
            </w:hyperlink>
          </w:p>
        </w:tc>
      </w:tr>
    </w:tbl>
    <w:p w14:paraId="5586DAEB" w14:textId="77777777" w:rsidR="00AF552E" w:rsidRDefault="00AF552E" w:rsidP="00F37978"/>
    <w:tbl>
      <w:tblPr>
        <w:tblStyle w:val="Style5"/>
        <w:tblW w:w="0" w:type="auto"/>
        <w:tblLook w:val="04A0" w:firstRow="1" w:lastRow="0" w:firstColumn="1" w:lastColumn="0" w:noHBand="0" w:noVBand="1"/>
      </w:tblPr>
      <w:tblGrid>
        <w:gridCol w:w="9016"/>
      </w:tblGrid>
      <w:tr w:rsidR="00191765" w14:paraId="3833DC34" w14:textId="77777777" w:rsidTr="000A3102">
        <w:tc>
          <w:tcPr>
            <w:tcW w:w="9016" w:type="dxa"/>
            <w:shd w:val="clear" w:color="auto" w:fill="FDE9FD"/>
          </w:tcPr>
          <w:p w14:paraId="56E8264A" w14:textId="77777777" w:rsidR="00191765" w:rsidRDefault="00191765" w:rsidP="00191765">
            <w:pPr>
              <w:spacing w:before="0" w:after="200"/>
              <w:jc w:val="both"/>
              <w:rPr>
                <w:rFonts w:cstheme="minorBidi"/>
                <w:bCs/>
                <w:color w:val="FF0000"/>
                <w:szCs w:val="24"/>
              </w:rPr>
            </w:pPr>
            <w:r w:rsidRPr="00044652">
              <w:rPr>
                <w:rFonts w:cstheme="minorBidi"/>
                <w:bCs/>
                <w:color w:val="FF0000"/>
                <w:szCs w:val="24"/>
              </w:rPr>
              <w:t xml:space="preserve">Schools </w:t>
            </w:r>
            <w:r w:rsidR="009F1455">
              <w:rPr>
                <w:rFonts w:cstheme="minorBidi"/>
                <w:bCs/>
                <w:color w:val="FF0000"/>
                <w:szCs w:val="24"/>
              </w:rPr>
              <w:t>should</w:t>
            </w:r>
            <w:r w:rsidRPr="00044652">
              <w:rPr>
                <w:rFonts w:cstheme="minorBidi"/>
                <w:bCs/>
                <w:color w:val="FF0000"/>
                <w:szCs w:val="24"/>
              </w:rPr>
              <w:t xml:space="preserve"> delete any scenarios that are not relevant to their context</w:t>
            </w:r>
            <w:r>
              <w:rPr>
                <w:rFonts w:cstheme="minorBidi"/>
                <w:bCs/>
                <w:color w:val="FF0000"/>
                <w:szCs w:val="24"/>
              </w:rPr>
              <w:t>.</w:t>
            </w:r>
          </w:p>
          <w:p w14:paraId="1441B7C6" w14:textId="7DABA72D" w:rsidR="00720883" w:rsidRPr="00191765" w:rsidRDefault="00720883" w:rsidP="00191765">
            <w:pPr>
              <w:spacing w:before="0" w:after="200"/>
              <w:jc w:val="both"/>
              <w:rPr>
                <w:rFonts w:cstheme="minorBidi"/>
                <w:bCs/>
                <w:color w:val="FF0000"/>
                <w:szCs w:val="24"/>
              </w:rPr>
            </w:pPr>
          </w:p>
        </w:tc>
      </w:tr>
    </w:tbl>
    <w:p w14:paraId="5E49015D" w14:textId="77777777" w:rsidR="00F37978" w:rsidRDefault="00F37978" w:rsidP="00F37978"/>
    <w:p w14:paraId="24C79715" w14:textId="77777777" w:rsidR="00D0486D" w:rsidRDefault="00D0486D" w:rsidP="00D0486D">
      <w:pPr>
        <w:spacing w:after="200"/>
        <w:jc w:val="both"/>
        <w:rPr>
          <w:rFonts w:ascii="Tahoma" w:hAnsi="Tahoma" w:cs="Tahoma"/>
        </w:rPr>
      </w:pPr>
    </w:p>
    <w:p w14:paraId="31C62EDE" w14:textId="77777777" w:rsidR="00F37978" w:rsidRDefault="00F37978" w:rsidP="00F37978">
      <w:pPr>
        <w:spacing w:before="0" w:after="200"/>
        <w:jc w:val="both"/>
      </w:pPr>
      <w:r>
        <w:br w:type="page"/>
      </w:r>
    </w:p>
    <w:p w14:paraId="5931E84F" w14:textId="77777777" w:rsidR="00194223" w:rsidRPr="00B97175" w:rsidRDefault="00194223" w:rsidP="00194223">
      <w:pPr>
        <w:spacing w:before="0" w:after="200"/>
        <w:rPr>
          <w:rStyle w:val="normaltextrun"/>
          <w:b/>
          <w:bCs/>
          <w:color w:val="7030A0"/>
        </w:rPr>
      </w:pPr>
      <w:bookmarkStart w:id="13" w:name="EYFSscenarioend"/>
      <w:r w:rsidRPr="00B97175">
        <w:rPr>
          <w:rStyle w:val="normaltextrun"/>
          <w:b/>
          <w:bCs/>
          <w:color w:val="7030A0"/>
        </w:rPr>
        <w:lastRenderedPageBreak/>
        <w:t>EYFS scenario</w:t>
      </w:r>
    </w:p>
    <w:tbl>
      <w:tblPr>
        <w:tblStyle w:val="Style3"/>
        <w:tblW w:w="0" w:type="auto"/>
        <w:tblLook w:val="04A0" w:firstRow="1" w:lastRow="0" w:firstColumn="1" w:lastColumn="0" w:noHBand="0" w:noVBand="1"/>
      </w:tblPr>
      <w:tblGrid>
        <w:gridCol w:w="8996"/>
      </w:tblGrid>
      <w:tr w:rsidR="00194223" w:rsidRPr="00B97175" w14:paraId="372C94AB" w14:textId="77777777" w:rsidTr="00CD7D9E">
        <w:tc>
          <w:tcPr>
            <w:tcW w:w="9016" w:type="dxa"/>
          </w:tcPr>
          <w:bookmarkEnd w:id="13"/>
          <w:p w14:paraId="6AA9F131" w14:textId="77777777" w:rsidR="00194223" w:rsidRPr="00A7317B" w:rsidRDefault="00194223" w:rsidP="00CD7D9E">
            <w:r w:rsidRPr="00A7317B">
              <w:t>Ms Kapinski is an Early Years teacher who has recently begun using more structured observation notes and photo evidence of pupil work to capture how her pupils engage during continuous provision. After reviewing her documentation, she realises that while she’s gathering rich evidence of learning, she’s not consistently using it to inform what happens next. She’s also noticed some variation in how her feedback to pupils helps move their learning forward.</w:t>
            </w:r>
          </w:p>
          <w:p w14:paraId="1496E47B" w14:textId="77777777" w:rsidR="00194223" w:rsidRPr="00A7317B" w:rsidRDefault="00194223" w:rsidP="00CD7D9E">
            <w:r w:rsidRPr="00A7317B">
              <w:t>Following a discussion with her mentor, Ms Kapinski wants to develop her approach to using assessment information more responsively and embed more regular opportunities to reflect on what her evidence is telling her. She also recognises the benefit of working with others to refine how she interprets and uses this information in planning and feedback.</w:t>
            </w:r>
          </w:p>
          <w:p w14:paraId="7BC809F0" w14:textId="410B108D" w:rsidR="00194223" w:rsidRDefault="00194223" w:rsidP="00CD7D9E">
            <w:pPr>
              <w:rPr>
                <w:b/>
                <w:bCs/>
              </w:rPr>
            </w:pPr>
            <w:r w:rsidRPr="00B97175">
              <w:rPr>
                <w:b/>
                <w:bCs/>
              </w:rPr>
              <w:t xml:space="preserve">Reflect on the content of the elective self-study as you consider which </w:t>
            </w:r>
            <w:r>
              <w:rPr>
                <w:b/>
                <w:bCs/>
              </w:rPr>
              <w:t>strategy</w:t>
            </w:r>
            <w:r w:rsidRPr="00B97175">
              <w:rPr>
                <w:b/>
                <w:bCs/>
              </w:rPr>
              <w:t xml:space="preserve"> would be effective in </w:t>
            </w:r>
            <w:r>
              <w:rPr>
                <w:b/>
                <w:bCs/>
              </w:rPr>
              <w:t>supporting Ms Kapinkski’s r</w:t>
            </w:r>
            <w:r w:rsidRPr="001327AF">
              <w:rPr>
                <w:b/>
                <w:bCs/>
              </w:rPr>
              <w:t>eflective development and use of assessment and feedback</w:t>
            </w:r>
            <w:r w:rsidR="00A03405">
              <w:rPr>
                <w:b/>
                <w:bCs/>
              </w:rPr>
              <w:t>.</w:t>
            </w:r>
          </w:p>
          <w:p w14:paraId="4432326D" w14:textId="77777777" w:rsidR="00194223" w:rsidRPr="00B97175" w:rsidRDefault="00194223" w:rsidP="00CD7D9E">
            <w:pPr>
              <w:rPr>
                <w:b/>
                <w:bCs/>
              </w:rPr>
            </w:pPr>
            <w:r w:rsidRPr="00B97175">
              <w:rPr>
                <w:b/>
                <w:bCs/>
              </w:rPr>
              <w:t>Here are some options that can support your reflection:</w:t>
            </w:r>
          </w:p>
          <w:p w14:paraId="54C54B59" w14:textId="77777777" w:rsidR="00194223" w:rsidRPr="001327AF" w:rsidRDefault="00194223" w:rsidP="003D6C24">
            <w:pPr>
              <w:pStyle w:val="ListParagraph"/>
              <w:numPr>
                <w:ilvl w:val="0"/>
                <w:numId w:val="30"/>
              </w:numPr>
              <w:rPr>
                <w:rFonts w:eastAsia="Times New Roman"/>
                <w:szCs w:val="24"/>
                <w:lang w:eastAsia="en-GB"/>
              </w:rPr>
            </w:pPr>
            <w:r w:rsidRPr="001327AF">
              <w:rPr>
                <w:rFonts w:eastAsia="Times New Roman"/>
                <w:szCs w:val="24"/>
                <w:lang w:eastAsia="en-GB"/>
              </w:rPr>
              <w:t>Begin a weekly reflection journal (written, audio, or digital) focused on how assessment is informing next steps in learning. Use Gibbs’ Reflective Cycle to guide her thinking and track patterns over time.</w:t>
            </w:r>
          </w:p>
          <w:p w14:paraId="2FE887AD" w14:textId="77777777" w:rsidR="00194223" w:rsidRPr="001327AF" w:rsidRDefault="00194223" w:rsidP="003D6C24">
            <w:pPr>
              <w:pStyle w:val="ListParagraph"/>
              <w:numPr>
                <w:ilvl w:val="0"/>
                <w:numId w:val="30"/>
              </w:numPr>
              <w:rPr>
                <w:rFonts w:eastAsia="Times New Roman"/>
                <w:szCs w:val="24"/>
                <w:lang w:eastAsia="en-GB"/>
              </w:rPr>
            </w:pPr>
            <w:r w:rsidRPr="001327AF">
              <w:rPr>
                <w:rFonts w:eastAsia="Times New Roman"/>
                <w:szCs w:val="24"/>
                <w:lang w:eastAsia="en-GB"/>
              </w:rPr>
              <w:t>Invite a colleague to take part in a short joint inquiry. They each agree to trial a feedback strategy over a two-week period, then meet to discuss what worked, what was challenging, and how they might refine their approaches.</w:t>
            </w:r>
          </w:p>
          <w:p w14:paraId="06A9B25F" w14:textId="77777777" w:rsidR="00194223" w:rsidRPr="001327AF" w:rsidRDefault="00194223" w:rsidP="003D6C24">
            <w:pPr>
              <w:pStyle w:val="ListParagraph"/>
              <w:numPr>
                <w:ilvl w:val="0"/>
                <w:numId w:val="30"/>
              </w:numPr>
              <w:rPr>
                <w:rStyle w:val="normaltextrun"/>
                <w:rFonts w:eastAsia="Times New Roman"/>
                <w:szCs w:val="24"/>
                <w:lang w:eastAsia="en-GB"/>
              </w:rPr>
            </w:pPr>
            <w:r w:rsidRPr="001327AF">
              <w:rPr>
                <w:rFonts w:eastAsia="Times New Roman"/>
                <w:szCs w:val="24"/>
                <w:lang w:eastAsia="en-GB"/>
              </w:rPr>
              <w:t>Work with her phase leader to co-develop an observation framework for assessing learning through play. Use this to review documentation collaboratively and identify how feedback and provision might be adjusted more responsively.</w:t>
            </w:r>
          </w:p>
        </w:tc>
      </w:tr>
    </w:tbl>
    <w:p w14:paraId="445039C4" w14:textId="77777777" w:rsidR="00194223" w:rsidRDefault="00194223" w:rsidP="00194223">
      <w:pPr>
        <w:spacing w:before="0" w:after="200"/>
        <w:rPr>
          <w:rStyle w:val="normaltextrun"/>
          <w:b/>
          <w:bCs/>
          <w:color w:val="7030A0"/>
        </w:rPr>
      </w:pPr>
      <w:bookmarkStart w:id="14" w:name="Primarycenarioend"/>
    </w:p>
    <w:p w14:paraId="54C4DF48" w14:textId="77777777" w:rsidR="00194223" w:rsidRDefault="00194223" w:rsidP="00194223">
      <w:pPr>
        <w:spacing w:before="0" w:after="200"/>
        <w:jc w:val="both"/>
        <w:rPr>
          <w:rStyle w:val="normaltextrun"/>
          <w:b/>
          <w:bCs/>
          <w:color w:val="7030A0"/>
        </w:rPr>
      </w:pPr>
      <w:r>
        <w:rPr>
          <w:rStyle w:val="normaltextrun"/>
          <w:b/>
          <w:bCs/>
          <w:color w:val="7030A0"/>
        </w:rPr>
        <w:br w:type="page"/>
      </w:r>
    </w:p>
    <w:p w14:paraId="1FB6A726" w14:textId="77777777" w:rsidR="00194223" w:rsidRPr="00B97175" w:rsidRDefault="00194223" w:rsidP="00194223">
      <w:pPr>
        <w:spacing w:before="0" w:after="200"/>
        <w:rPr>
          <w:rStyle w:val="normaltextrun"/>
          <w:b/>
          <w:bCs/>
          <w:color w:val="7030A0"/>
        </w:rPr>
      </w:pPr>
      <w:bookmarkStart w:id="15" w:name="Primaryscenarioend"/>
      <w:r w:rsidRPr="00B97175">
        <w:rPr>
          <w:rStyle w:val="normaltextrun"/>
          <w:b/>
          <w:bCs/>
          <w:color w:val="7030A0"/>
        </w:rPr>
        <w:lastRenderedPageBreak/>
        <w:t>Primary scenario</w:t>
      </w:r>
    </w:p>
    <w:tbl>
      <w:tblPr>
        <w:tblStyle w:val="Style3"/>
        <w:tblW w:w="0" w:type="auto"/>
        <w:tblLook w:val="04A0" w:firstRow="1" w:lastRow="0" w:firstColumn="1" w:lastColumn="0" w:noHBand="0" w:noVBand="1"/>
      </w:tblPr>
      <w:tblGrid>
        <w:gridCol w:w="8996"/>
      </w:tblGrid>
      <w:tr w:rsidR="00194223" w:rsidRPr="00B97175" w14:paraId="1D31BE65" w14:textId="77777777" w:rsidTr="00CD7D9E">
        <w:tc>
          <w:tcPr>
            <w:tcW w:w="9016" w:type="dxa"/>
          </w:tcPr>
          <w:bookmarkEnd w:id="14"/>
          <w:bookmarkEnd w:id="15"/>
          <w:p w14:paraId="3D37160D" w14:textId="77777777" w:rsidR="00194223" w:rsidRPr="0037712C" w:rsidRDefault="00194223" w:rsidP="00CD7D9E">
            <w:r w:rsidRPr="0037712C">
              <w:t>Mr Lewis is a primary teacher currently delivering a unit on rivers in geography. Over the past few lessons, he has gathered informal assessment information through class discussions, map-based activities, and written responses in pupils’ geography journals. However, after reviewing the work, he realises that some misconceptions about river features and processes were not addressed as effectively as they could have been. A few pupils also showed clear readiness to go deeper, but Mr Lewis didn’t capitalise on those opportunities.</w:t>
            </w:r>
          </w:p>
          <w:p w14:paraId="0555C1E0" w14:textId="77777777" w:rsidR="00194223" w:rsidRPr="0037712C" w:rsidRDefault="00194223" w:rsidP="00CD7D9E">
            <w:r w:rsidRPr="0037712C">
              <w:t>He now wants to improve how he uses assessment to inform both his teaching and the feedback he gives. He also recognises the value of building regular reflection into his practice and working with colleagues to sharpen how he interprets and responds to assessment evidence.</w:t>
            </w:r>
          </w:p>
          <w:p w14:paraId="45FB56FC" w14:textId="1DD63FD7" w:rsidR="00194223" w:rsidRDefault="00194223" w:rsidP="00CD7D9E">
            <w:pPr>
              <w:rPr>
                <w:b/>
                <w:bCs/>
              </w:rPr>
            </w:pPr>
            <w:r w:rsidRPr="0037712C">
              <w:rPr>
                <w:b/>
                <w:bCs/>
              </w:rPr>
              <w:t>Reflect on the content of the elective self-study as you consider which strategy would be effective in supporting Mr Lewis’ reflective development and use of assessment and feedback</w:t>
            </w:r>
            <w:r w:rsidR="00A03405">
              <w:rPr>
                <w:b/>
                <w:bCs/>
              </w:rPr>
              <w:t>.</w:t>
            </w:r>
          </w:p>
          <w:p w14:paraId="5644EC9E" w14:textId="70C90232" w:rsidR="00194223" w:rsidRPr="0037712C" w:rsidRDefault="00194223" w:rsidP="00CD7D9E">
            <w:r w:rsidRPr="0037712C">
              <w:rPr>
                <w:b/>
                <w:bCs/>
              </w:rPr>
              <w:t>Here are some options that can support your reflection:</w:t>
            </w:r>
          </w:p>
          <w:p w14:paraId="2D3658E5" w14:textId="77777777" w:rsidR="00194223" w:rsidRPr="0037712C" w:rsidRDefault="00194223" w:rsidP="003D6C24">
            <w:pPr>
              <w:pStyle w:val="ListParagraph"/>
              <w:numPr>
                <w:ilvl w:val="0"/>
                <w:numId w:val="31"/>
              </w:numPr>
            </w:pPr>
            <w:r w:rsidRPr="0037712C">
              <w:t>Start a weekly reflection journal (written, voice memo, or digital) focused on how assessment has influenced teaching decisions. Use a structured model such as Gibbs’ Reflective Cycle to guide thinking and identify one small change to try each week.</w:t>
            </w:r>
          </w:p>
          <w:p w14:paraId="18FD0776" w14:textId="77777777" w:rsidR="00194223" w:rsidRPr="0037712C" w:rsidRDefault="00194223" w:rsidP="003D6C24">
            <w:pPr>
              <w:pStyle w:val="ListParagraph"/>
              <w:numPr>
                <w:ilvl w:val="0"/>
                <w:numId w:val="31"/>
              </w:numPr>
            </w:pPr>
            <w:r w:rsidRPr="0037712C">
              <w:t>Invite a colleague to co-plan a task that checks pupils’ understanding of river processes. After teaching it, meet to discuss what it revealed about pupil thinking and how the task might be adapted.</w:t>
            </w:r>
          </w:p>
          <w:p w14:paraId="3E13EB2C" w14:textId="77777777" w:rsidR="00194223" w:rsidRPr="002555B4" w:rsidRDefault="00194223" w:rsidP="003D6C24">
            <w:pPr>
              <w:pStyle w:val="ListParagraph"/>
              <w:numPr>
                <w:ilvl w:val="0"/>
                <w:numId w:val="31"/>
              </w:numPr>
              <w:rPr>
                <w:rStyle w:val="normaltextrun"/>
              </w:rPr>
            </w:pPr>
            <w:r w:rsidRPr="0037712C">
              <w:t xml:space="preserve">Select an assessment task used in the rivers unit and refine it based on </w:t>
            </w:r>
            <w:r>
              <w:t>his</w:t>
            </w:r>
            <w:r w:rsidRPr="0037712C">
              <w:t xml:space="preserve"> own reflections or insights from a colleague. Adjust it to better expose misconceptions, prompt deeper thinking, or inform feedback more effectively.</w:t>
            </w:r>
          </w:p>
        </w:tc>
      </w:tr>
    </w:tbl>
    <w:p w14:paraId="1861E024" w14:textId="77777777" w:rsidR="00194223" w:rsidRPr="00B97175" w:rsidRDefault="00194223" w:rsidP="00194223">
      <w:pPr>
        <w:spacing w:before="0" w:after="200"/>
        <w:rPr>
          <w:rStyle w:val="normaltextrun"/>
          <w:b/>
          <w:bCs/>
          <w:color w:val="7030A0"/>
        </w:rPr>
      </w:pPr>
    </w:p>
    <w:p w14:paraId="7DE0886F" w14:textId="77777777" w:rsidR="00194223" w:rsidRPr="00B97175" w:rsidRDefault="00194223" w:rsidP="00194223">
      <w:pPr>
        <w:spacing w:before="0" w:after="200"/>
        <w:jc w:val="both"/>
        <w:rPr>
          <w:rStyle w:val="normaltextrun"/>
          <w:b/>
          <w:bCs/>
          <w:color w:val="7030A0"/>
        </w:rPr>
      </w:pPr>
      <w:r w:rsidRPr="00B97175">
        <w:rPr>
          <w:rStyle w:val="normaltextrun"/>
          <w:b/>
          <w:bCs/>
          <w:color w:val="7030A0"/>
        </w:rPr>
        <w:br w:type="page"/>
      </w:r>
    </w:p>
    <w:p w14:paraId="29DF15D8" w14:textId="77777777" w:rsidR="00194223" w:rsidRPr="00B97175" w:rsidRDefault="00194223" w:rsidP="00194223">
      <w:pPr>
        <w:spacing w:before="0" w:after="200"/>
        <w:rPr>
          <w:rStyle w:val="normaltextrun"/>
          <w:b/>
          <w:bCs/>
          <w:color w:val="7030A0"/>
        </w:rPr>
      </w:pPr>
      <w:bookmarkStart w:id="16" w:name="Secondaryscenarioend"/>
      <w:r w:rsidRPr="00B97175">
        <w:rPr>
          <w:rStyle w:val="normaltextrun"/>
          <w:b/>
          <w:bCs/>
          <w:color w:val="7030A0"/>
        </w:rPr>
        <w:lastRenderedPageBreak/>
        <w:t>Secondary scenario</w:t>
      </w:r>
    </w:p>
    <w:tbl>
      <w:tblPr>
        <w:tblStyle w:val="Style3"/>
        <w:tblW w:w="0" w:type="auto"/>
        <w:tblLook w:val="04A0" w:firstRow="1" w:lastRow="0" w:firstColumn="1" w:lastColumn="0" w:noHBand="0" w:noVBand="1"/>
      </w:tblPr>
      <w:tblGrid>
        <w:gridCol w:w="8996"/>
      </w:tblGrid>
      <w:tr w:rsidR="00194223" w:rsidRPr="00B97175" w14:paraId="7BD8B674" w14:textId="77777777" w:rsidTr="00CD7D9E">
        <w:tc>
          <w:tcPr>
            <w:tcW w:w="9016" w:type="dxa"/>
          </w:tcPr>
          <w:bookmarkEnd w:id="16"/>
          <w:p w14:paraId="6E55BB55" w14:textId="77777777" w:rsidR="00194223" w:rsidRPr="000F0627" w:rsidRDefault="00194223" w:rsidP="00CD7D9E">
            <w:r w:rsidRPr="000F0627">
              <w:t>Mrs Finch is a secondary music teacher currently teaching a unit on composition to a Year 8 class. Throughout the unit, she’s gathered informal assessment information through listening tasks, group performances, and pupil reflections on their creative choices. On reviewing their progress, she notices that while many pupils are developing their ideas confidently, some are relying on repetition or struggling to apply the techniques introduced. She realises she could have made better use of this assessment information to target support and challenge more precisely.</w:t>
            </w:r>
          </w:p>
          <w:p w14:paraId="6A00B119" w14:textId="77777777" w:rsidR="00194223" w:rsidRPr="000F0627" w:rsidRDefault="00194223" w:rsidP="00CD7D9E">
            <w:r w:rsidRPr="000F0627">
              <w:t>Mrs Finch wants to develop a more consistent approach to reflecting on assessment and feedback in her music lessons. She’s particularly interested in how working with others might help her refine how she interprets pupil progress and responds in a more timely, effective way.</w:t>
            </w:r>
          </w:p>
          <w:p w14:paraId="37970AC9" w14:textId="642FDCF2" w:rsidR="00194223" w:rsidRDefault="00194223" w:rsidP="00CD7D9E">
            <w:pPr>
              <w:rPr>
                <w:b/>
                <w:bCs/>
              </w:rPr>
            </w:pPr>
            <w:r w:rsidRPr="000F0627">
              <w:rPr>
                <w:b/>
                <w:bCs/>
              </w:rPr>
              <w:t>Reflect on the content of the elective self-study as you consider which strategy would be effective in supporting Mrs Finch’s reflective development and use of assessment and feedback</w:t>
            </w:r>
            <w:r w:rsidR="00A03405">
              <w:rPr>
                <w:b/>
                <w:bCs/>
              </w:rPr>
              <w:t>.</w:t>
            </w:r>
          </w:p>
          <w:p w14:paraId="3885A0C7" w14:textId="28E0E678" w:rsidR="00194223" w:rsidRPr="000F0627" w:rsidRDefault="00194223" w:rsidP="00CD7D9E">
            <w:r w:rsidRPr="000F0627">
              <w:rPr>
                <w:b/>
                <w:bCs/>
              </w:rPr>
              <w:t>Here are some options that can support your reflection:</w:t>
            </w:r>
          </w:p>
          <w:p w14:paraId="7975D160" w14:textId="77777777" w:rsidR="00194223" w:rsidRPr="00281896" w:rsidRDefault="00194223" w:rsidP="003D6C24">
            <w:pPr>
              <w:pStyle w:val="ListParagraph"/>
              <w:numPr>
                <w:ilvl w:val="0"/>
                <w:numId w:val="32"/>
              </w:numPr>
            </w:pPr>
            <w:r w:rsidRPr="00281896">
              <w:t>Mrs Finch could begin a weekly reflection journal (written, audio, or digital) focused on how assessment is shaping her lesson planning and feedback. Using a structured model such as Gibbs’ Reflective Cycle would help her track patterns over time and make purposeful changes.</w:t>
            </w:r>
          </w:p>
          <w:p w14:paraId="37EE3CF9" w14:textId="77777777" w:rsidR="00194223" w:rsidRPr="00281896" w:rsidRDefault="00194223" w:rsidP="003D6C24">
            <w:pPr>
              <w:pStyle w:val="ListParagraph"/>
              <w:numPr>
                <w:ilvl w:val="0"/>
                <w:numId w:val="32"/>
              </w:numPr>
            </w:pPr>
            <w:r w:rsidRPr="00281896">
              <w:t>She could work with a colleague in the music department to co-plan a formative assessment task for composition. After teaching it, they could meet to review how pupils responded and how the task might be refined to better support musical development.</w:t>
            </w:r>
          </w:p>
          <w:p w14:paraId="49A5E1EA" w14:textId="77777777" w:rsidR="00194223" w:rsidRPr="00281896" w:rsidRDefault="00194223" w:rsidP="003D6C24">
            <w:pPr>
              <w:pStyle w:val="ListParagraph"/>
              <w:numPr>
                <w:ilvl w:val="0"/>
                <w:numId w:val="32"/>
              </w:numPr>
              <w:rPr>
                <w:rStyle w:val="normaltextrun"/>
                <w:b/>
                <w:bCs/>
              </w:rPr>
            </w:pPr>
            <w:r w:rsidRPr="00281896">
              <w:t>Mrs Finch might revisit a composition assessment task she’s already used with Year 8 and adapt it based on her own reflections or feedback from a colleague. She could focus on how the task might more clearly reveal pupils’ understanding of structure, texture, or technique, and use that information to improve feedback and future planning.</w:t>
            </w:r>
          </w:p>
        </w:tc>
      </w:tr>
    </w:tbl>
    <w:p w14:paraId="43DC8849" w14:textId="77777777" w:rsidR="00194223" w:rsidRPr="00B97175" w:rsidRDefault="00194223" w:rsidP="00194223">
      <w:pPr>
        <w:spacing w:before="0" w:after="200"/>
        <w:rPr>
          <w:rStyle w:val="normaltextrun"/>
          <w:b/>
          <w:bCs/>
          <w:color w:val="7030A0"/>
        </w:rPr>
      </w:pPr>
    </w:p>
    <w:p w14:paraId="7E653401" w14:textId="77777777" w:rsidR="00194223" w:rsidRPr="00B97175" w:rsidRDefault="00194223" w:rsidP="00194223">
      <w:pPr>
        <w:spacing w:before="0" w:after="200"/>
        <w:jc w:val="both"/>
        <w:rPr>
          <w:rStyle w:val="normaltextrun"/>
          <w:b/>
          <w:bCs/>
          <w:color w:val="7030A0"/>
        </w:rPr>
      </w:pPr>
      <w:r w:rsidRPr="00B97175">
        <w:rPr>
          <w:rStyle w:val="normaltextrun"/>
          <w:b/>
          <w:bCs/>
          <w:color w:val="7030A0"/>
        </w:rPr>
        <w:br w:type="page"/>
      </w:r>
    </w:p>
    <w:p w14:paraId="0B890241" w14:textId="77777777" w:rsidR="00194223" w:rsidRPr="00B97175" w:rsidRDefault="00194223" w:rsidP="00194223">
      <w:pPr>
        <w:spacing w:before="0" w:after="200"/>
        <w:rPr>
          <w:rStyle w:val="normaltextrun"/>
          <w:b/>
          <w:bCs/>
          <w:color w:val="7030A0"/>
        </w:rPr>
      </w:pPr>
      <w:bookmarkStart w:id="17" w:name="SENDscenarioend"/>
      <w:r>
        <w:rPr>
          <w:rStyle w:val="normaltextrun"/>
          <w:b/>
          <w:bCs/>
          <w:color w:val="7030A0"/>
        </w:rPr>
        <w:lastRenderedPageBreak/>
        <w:t>SEND setting</w:t>
      </w:r>
      <w:r w:rsidRPr="00B97175">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194223" w:rsidRPr="00B97175" w14:paraId="7C7778E1" w14:textId="77777777" w:rsidTr="00CD7D9E">
        <w:tc>
          <w:tcPr>
            <w:tcW w:w="8996" w:type="dxa"/>
          </w:tcPr>
          <w:bookmarkEnd w:id="17"/>
          <w:p w14:paraId="22281CB4" w14:textId="79562CE7" w:rsidR="00194223" w:rsidRPr="00BD7A94" w:rsidRDefault="00194223" w:rsidP="00CD7D9E">
            <w:r w:rsidRPr="00BD7A94">
              <w:t xml:space="preserve">Miss Freeman teaches in a SEND setting and has been running a weekly </w:t>
            </w:r>
            <w:r w:rsidR="003D6C24">
              <w:t>‘</w:t>
            </w:r>
            <w:r w:rsidRPr="003D6C24">
              <w:t>School Shop</w:t>
            </w:r>
            <w:r w:rsidR="003D6C24">
              <w:t>’</w:t>
            </w:r>
            <w:r w:rsidRPr="00BD7A94">
              <w:t xml:space="preserve"> activity with her class. The activity is designed to help pupils develop early counting skills while also practising social communication, such as turn-taking, making choices, and using polite transactional language.</w:t>
            </w:r>
          </w:p>
          <w:p w14:paraId="77E1FBDB" w14:textId="77777777" w:rsidR="00194223" w:rsidRPr="00BD7A94" w:rsidRDefault="00194223" w:rsidP="00CD7D9E">
            <w:r w:rsidRPr="00BD7A94">
              <w:t>After a half term of sessions, Miss Freeman reviews her notes and observations. She notices that while most pupils enjoy the routine and are improving their confidence in the social aspects, progress in numeracy is more varied. Some pupils are consistently over- or under-counting, and she realises that she hasn’t always adapted the activity in response to what these assessment moments were showing her.</w:t>
            </w:r>
          </w:p>
          <w:p w14:paraId="3387F1ED" w14:textId="56277254" w:rsidR="00194223" w:rsidRPr="00BD7A94" w:rsidRDefault="00194223" w:rsidP="00CD7D9E">
            <w:r w:rsidRPr="00BD7A94">
              <w:t xml:space="preserve">Miss Freeman wants to develop a more reflective approach to how she uses assessment information from everyday activities like </w:t>
            </w:r>
            <w:r w:rsidR="003D6C24">
              <w:t>‘</w:t>
            </w:r>
            <w:r w:rsidRPr="003D6C24">
              <w:t>School Shop</w:t>
            </w:r>
            <w:r w:rsidR="003D6C24" w:rsidRPr="003D6C24">
              <w:t>’</w:t>
            </w:r>
            <w:r w:rsidRPr="00BD7A94">
              <w:t>. She’s also keen to work with colleagues to explore how similar activities are adapted across the setting to support a wider range of needs.</w:t>
            </w:r>
          </w:p>
          <w:p w14:paraId="0158E433" w14:textId="6BB6271B" w:rsidR="00194223" w:rsidRDefault="00194223" w:rsidP="00CD7D9E">
            <w:pPr>
              <w:rPr>
                <w:b/>
                <w:bCs/>
              </w:rPr>
            </w:pPr>
            <w:r w:rsidRPr="00BD7A94">
              <w:rPr>
                <w:b/>
                <w:bCs/>
              </w:rPr>
              <w:t>Reflect on the content of the elective self-study as you consider which strategy would be effective in supporting Miss Freeman’s reflective development and use of assessment and feedback</w:t>
            </w:r>
            <w:r w:rsidR="00A03405">
              <w:rPr>
                <w:b/>
                <w:bCs/>
              </w:rPr>
              <w:t>.</w:t>
            </w:r>
          </w:p>
          <w:p w14:paraId="4A371680" w14:textId="06593F5F" w:rsidR="00194223" w:rsidRPr="00BD7A94" w:rsidRDefault="00194223" w:rsidP="00CD7D9E">
            <w:pPr>
              <w:rPr>
                <w:b/>
                <w:bCs/>
              </w:rPr>
            </w:pPr>
            <w:r w:rsidRPr="00BD7A94">
              <w:rPr>
                <w:b/>
                <w:bCs/>
              </w:rPr>
              <w:t>Here are some options that can support your reflection:</w:t>
            </w:r>
          </w:p>
          <w:p w14:paraId="3E66F927" w14:textId="6AF8F52E" w:rsidR="00194223" w:rsidRPr="00BD7A94" w:rsidRDefault="00194223" w:rsidP="003D6C24">
            <w:pPr>
              <w:pStyle w:val="ListParagraph"/>
              <w:numPr>
                <w:ilvl w:val="0"/>
                <w:numId w:val="33"/>
              </w:numPr>
            </w:pPr>
            <w:r w:rsidRPr="00BD7A94">
              <w:t xml:space="preserve">Miss Freeman could start a weekly reflection log (written or audio) focused on what she learns from observing pupils during </w:t>
            </w:r>
            <w:r w:rsidR="003D6C24">
              <w:t>‘</w:t>
            </w:r>
            <w:r w:rsidRPr="003D6C24">
              <w:t>School Shop</w:t>
            </w:r>
            <w:r w:rsidR="003D6C24" w:rsidRPr="003D6C24">
              <w:t>’</w:t>
            </w:r>
            <w:r w:rsidRPr="00BD7A94">
              <w:t>. Using a model like Gibbs’ Reflective Cycle would help her consider what’s working, where pupils are struggling, and what she might change the following week.</w:t>
            </w:r>
          </w:p>
          <w:p w14:paraId="0F712B82" w14:textId="13F33ADF" w:rsidR="00194223" w:rsidRPr="00BD7A94" w:rsidRDefault="00194223" w:rsidP="003D6C24">
            <w:pPr>
              <w:pStyle w:val="ListParagraph"/>
              <w:numPr>
                <w:ilvl w:val="0"/>
                <w:numId w:val="33"/>
              </w:numPr>
            </w:pPr>
            <w:r w:rsidRPr="00BD7A94">
              <w:t xml:space="preserve">She could arrange to work with a colleague to co-develop a visual support or adapted task within the </w:t>
            </w:r>
            <w:r w:rsidR="003D6C24">
              <w:t>‘</w:t>
            </w:r>
            <w:r w:rsidR="003D6C24" w:rsidRPr="003D6C24">
              <w:t>School Shop’</w:t>
            </w:r>
            <w:r w:rsidR="003D6C24">
              <w:t xml:space="preserve"> </w:t>
            </w:r>
            <w:r w:rsidRPr="00BD7A94">
              <w:t>routine. Together, they could plan how to target a specific skill (e.g. counting with one-to-one correspondence or making a request) and review how pupils respond.</w:t>
            </w:r>
          </w:p>
          <w:p w14:paraId="039EC1A5" w14:textId="426C302C" w:rsidR="00194223" w:rsidRPr="00AC62EE" w:rsidRDefault="00194223" w:rsidP="003D6C24">
            <w:pPr>
              <w:pStyle w:val="ListParagraph"/>
              <w:numPr>
                <w:ilvl w:val="0"/>
                <w:numId w:val="33"/>
              </w:numPr>
              <w:rPr>
                <w:rStyle w:val="normaltextrun"/>
              </w:rPr>
            </w:pPr>
            <w:r w:rsidRPr="00BD7A94">
              <w:t xml:space="preserve">Miss Freeman might choose to revisit how she records what pupils are doing during </w:t>
            </w:r>
            <w:r w:rsidR="003D6C24">
              <w:t>‘</w:t>
            </w:r>
            <w:r w:rsidR="003D6C24" w:rsidRPr="003D6C24">
              <w:t>School Shop’</w:t>
            </w:r>
            <w:r w:rsidR="003D6C24">
              <w:t xml:space="preserve"> </w:t>
            </w:r>
            <w:r w:rsidRPr="00BD7A94">
              <w:t>and refine her approach based on her reflections or a discussion with a colleague. She could adjust her observation template or tracking method to better capture progress in both numeracy and communication.</w:t>
            </w:r>
          </w:p>
        </w:tc>
      </w:tr>
    </w:tbl>
    <w:p w14:paraId="0E655ACF" w14:textId="77777777" w:rsidR="00194223" w:rsidRPr="00B97175" w:rsidRDefault="00194223" w:rsidP="00194223">
      <w:pPr>
        <w:spacing w:before="0" w:after="200"/>
        <w:rPr>
          <w:rStyle w:val="normaltextrun"/>
          <w:b/>
          <w:bCs/>
          <w:color w:val="7030A0"/>
        </w:rPr>
      </w:pPr>
    </w:p>
    <w:p w14:paraId="61596F78" w14:textId="77777777" w:rsidR="00194223" w:rsidRPr="00B97175" w:rsidRDefault="00194223" w:rsidP="00194223">
      <w:pPr>
        <w:spacing w:before="0" w:after="200"/>
        <w:jc w:val="both"/>
        <w:rPr>
          <w:rStyle w:val="normaltextrun"/>
          <w:b/>
          <w:bCs/>
          <w:color w:val="7030A0"/>
        </w:rPr>
      </w:pPr>
      <w:r w:rsidRPr="00B97175">
        <w:rPr>
          <w:rStyle w:val="normaltextrun"/>
          <w:b/>
          <w:bCs/>
          <w:color w:val="7030A0"/>
        </w:rPr>
        <w:br w:type="page"/>
      </w:r>
    </w:p>
    <w:p w14:paraId="3F16383E" w14:textId="77777777" w:rsidR="00194223" w:rsidRPr="00B97175" w:rsidRDefault="00194223" w:rsidP="00194223">
      <w:pPr>
        <w:spacing w:before="0" w:after="200"/>
        <w:rPr>
          <w:rStyle w:val="normaltextrun"/>
          <w:b/>
          <w:bCs/>
          <w:color w:val="7030A0"/>
        </w:rPr>
      </w:pPr>
      <w:bookmarkStart w:id="18" w:name="APscenarioend"/>
      <w:r w:rsidRPr="00B97175">
        <w:rPr>
          <w:rStyle w:val="normaltextrun"/>
          <w:b/>
          <w:bCs/>
          <w:color w:val="7030A0"/>
        </w:rPr>
        <w:lastRenderedPageBreak/>
        <w:t>Alternative provision scenario</w:t>
      </w:r>
    </w:p>
    <w:tbl>
      <w:tblPr>
        <w:tblStyle w:val="Style3"/>
        <w:tblW w:w="0" w:type="auto"/>
        <w:tblLook w:val="04A0" w:firstRow="1" w:lastRow="0" w:firstColumn="1" w:lastColumn="0" w:noHBand="0" w:noVBand="1"/>
      </w:tblPr>
      <w:tblGrid>
        <w:gridCol w:w="8996"/>
      </w:tblGrid>
      <w:tr w:rsidR="00194223" w:rsidRPr="00B97175" w14:paraId="3CF3967D" w14:textId="77777777" w:rsidTr="00CD7D9E">
        <w:tc>
          <w:tcPr>
            <w:tcW w:w="9016" w:type="dxa"/>
          </w:tcPr>
          <w:bookmarkEnd w:id="18"/>
          <w:p w14:paraId="527880B5" w14:textId="77777777" w:rsidR="00194223" w:rsidRPr="0022696E" w:rsidRDefault="00194223" w:rsidP="00CD7D9E">
            <w:r w:rsidRPr="0022696E">
              <w:t>Mr Holt teaches geography in an alternative setting and is currently delivering a short unit on weather and climate. He works with a small group of KS3 pupils who are often reluctant to speak in class, particularly during whole-class discussions. Despite his efforts to use questioning as a form of ongoing assessment, he’s found that pupils rarely respond in ways that give insight into their understanding. As a result, it has been difficult for Mr Holt to adapt his teaching in response to what pupils know or don’t yet grasp.</w:t>
            </w:r>
          </w:p>
          <w:p w14:paraId="73EE85F4" w14:textId="77777777" w:rsidR="00194223" w:rsidRPr="0022696E" w:rsidRDefault="00194223" w:rsidP="00CD7D9E">
            <w:r w:rsidRPr="0022696E">
              <w:t>After reflecting on this challenge, Mr Holt realises he needs alternative ways to check for understanding that suit his pupils’ needs and preferences. He’s also aware that working with colleagues across the setting could help him explore different strategies that are more successful in similar contexts.</w:t>
            </w:r>
          </w:p>
          <w:p w14:paraId="0E8EBD2D" w14:textId="25E8CA79" w:rsidR="00A03405" w:rsidRDefault="00194223" w:rsidP="00CD7D9E">
            <w:pPr>
              <w:rPr>
                <w:b/>
                <w:bCs/>
              </w:rPr>
            </w:pPr>
            <w:r w:rsidRPr="0022696E">
              <w:rPr>
                <w:b/>
                <w:bCs/>
              </w:rPr>
              <w:t>Reflect on the content of the elective self-study as you consider which strategy would be effective in supporting Mr Holt’s reflective development and use of assessment and feedback</w:t>
            </w:r>
            <w:r w:rsidR="00A03405">
              <w:rPr>
                <w:b/>
                <w:bCs/>
              </w:rPr>
              <w:t>.</w:t>
            </w:r>
          </w:p>
          <w:p w14:paraId="2095D88E" w14:textId="6086BD59" w:rsidR="00194223" w:rsidRPr="00A03405" w:rsidRDefault="00194223" w:rsidP="00CD7D9E">
            <w:pPr>
              <w:rPr>
                <w:b/>
                <w:bCs/>
              </w:rPr>
            </w:pPr>
            <w:r w:rsidRPr="00A03405">
              <w:rPr>
                <w:b/>
                <w:bCs/>
              </w:rPr>
              <w:t>Here are some options that can support your reflection:</w:t>
            </w:r>
          </w:p>
          <w:p w14:paraId="2FA17D41" w14:textId="77777777" w:rsidR="00194223" w:rsidRPr="0022696E" w:rsidRDefault="00194223" w:rsidP="00A03405">
            <w:pPr>
              <w:pStyle w:val="ListParagraph"/>
              <w:numPr>
                <w:ilvl w:val="0"/>
                <w:numId w:val="34"/>
              </w:numPr>
            </w:pPr>
            <w:r w:rsidRPr="0022696E">
              <w:t>Mr Holt could begin a weekly reflection log (written or digital) focused on how assessment is used in his lessons. Using a structured model such as Gibbs’ Reflective Cycle would help him reflect on what hasn’t worked, why that might be, and what he could try differently.</w:t>
            </w:r>
          </w:p>
          <w:p w14:paraId="614EECE5" w14:textId="77777777" w:rsidR="00194223" w:rsidRPr="0022696E" w:rsidRDefault="00194223" w:rsidP="00A03405">
            <w:pPr>
              <w:pStyle w:val="ListParagraph"/>
              <w:numPr>
                <w:ilvl w:val="0"/>
                <w:numId w:val="34"/>
              </w:numPr>
            </w:pPr>
            <w:r w:rsidRPr="0022696E">
              <w:t>He could collaborate with a colleague in the alternative setting to co-develop a non-verbal or low-pressure assessment task, such as matching activities, exit slips, or visual organisers. After using it, they could meet to review how well it captured pupil understanding.</w:t>
            </w:r>
          </w:p>
          <w:p w14:paraId="2BE2F591" w14:textId="77777777" w:rsidR="00194223" w:rsidRPr="00C519BA" w:rsidRDefault="00194223" w:rsidP="00A03405">
            <w:pPr>
              <w:pStyle w:val="ListParagraph"/>
              <w:numPr>
                <w:ilvl w:val="0"/>
                <w:numId w:val="34"/>
              </w:numPr>
              <w:rPr>
                <w:rStyle w:val="normaltextrun"/>
              </w:rPr>
            </w:pPr>
            <w:r w:rsidRPr="0022696E">
              <w:t>Mr Holt might revisit a recent lesson where questioning was used and refine the assessment approach based on his reflections or feedback from a colleague. He could trial an alternative strategy (e.g. mini whiteboards, visual prompts, or structured response cards) and evaluate its impact on pupil engagement and understanding.</w:t>
            </w:r>
          </w:p>
        </w:tc>
      </w:tr>
    </w:tbl>
    <w:p w14:paraId="67E118F1" w14:textId="77777777" w:rsidR="00194223" w:rsidRPr="00B97175" w:rsidRDefault="00194223" w:rsidP="00194223">
      <w:pPr>
        <w:spacing w:before="0" w:after="200"/>
        <w:rPr>
          <w:rStyle w:val="normaltextrun"/>
          <w:b/>
          <w:bCs/>
          <w:color w:val="7030A0"/>
        </w:rPr>
      </w:pPr>
    </w:p>
    <w:p w14:paraId="4186C618" w14:textId="77777777" w:rsidR="00194223" w:rsidRPr="00B97175" w:rsidRDefault="00194223" w:rsidP="00194223">
      <w:pPr>
        <w:spacing w:before="0" w:after="200"/>
        <w:rPr>
          <w:rStyle w:val="normaltextrun"/>
          <w:b/>
          <w:bCs/>
          <w:color w:val="7030A0"/>
        </w:rPr>
      </w:pPr>
    </w:p>
    <w:p w14:paraId="6A6A59D0" w14:textId="77777777" w:rsidR="00194223" w:rsidRPr="00B97175" w:rsidRDefault="00194223" w:rsidP="00194223">
      <w:pPr>
        <w:spacing w:before="0" w:after="200"/>
        <w:jc w:val="both"/>
        <w:rPr>
          <w:rStyle w:val="normaltextrun"/>
          <w:b/>
          <w:bCs/>
          <w:color w:val="7030A0"/>
        </w:rPr>
      </w:pPr>
      <w:bookmarkStart w:id="19" w:name="P16scenarioend"/>
      <w:r w:rsidRPr="00B97175">
        <w:rPr>
          <w:rStyle w:val="normaltextrun"/>
          <w:b/>
          <w:bCs/>
          <w:color w:val="7030A0"/>
        </w:rPr>
        <w:br w:type="page"/>
      </w:r>
    </w:p>
    <w:bookmarkEnd w:id="19"/>
    <w:p w14:paraId="0D046B44" w14:textId="77777777" w:rsidR="00194223" w:rsidRPr="00B97175" w:rsidRDefault="00194223" w:rsidP="00194223">
      <w:pPr>
        <w:rPr>
          <w:b/>
          <w:bCs/>
        </w:rPr>
      </w:pPr>
    </w:p>
    <w:tbl>
      <w:tblPr>
        <w:tblStyle w:val="Style2"/>
        <w:tblW w:w="0" w:type="auto"/>
        <w:tblLook w:val="04A0" w:firstRow="1" w:lastRow="0" w:firstColumn="1" w:lastColumn="0" w:noHBand="0" w:noVBand="1"/>
      </w:tblPr>
      <w:tblGrid>
        <w:gridCol w:w="8996"/>
      </w:tblGrid>
      <w:tr w:rsidR="00194223" w:rsidRPr="00B97175" w14:paraId="3436EC17" w14:textId="77777777" w:rsidTr="00CD7D9E">
        <w:tc>
          <w:tcPr>
            <w:tcW w:w="9016" w:type="dxa"/>
          </w:tcPr>
          <w:p w14:paraId="7D93B5FD" w14:textId="77777777" w:rsidR="00194223" w:rsidRPr="00B97175" w:rsidRDefault="00194223" w:rsidP="00CD7D9E">
            <w:r w:rsidRPr="00B97175">
              <w:rPr>
                <w:b/>
                <w:bCs/>
              </w:rPr>
              <w:t>Reflections:</w:t>
            </w:r>
          </w:p>
          <w:p w14:paraId="26B9A425" w14:textId="77777777" w:rsidR="00194223" w:rsidRPr="00B97175" w:rsidRDefault="00194223" w:rsidP="00CD7D9E">
            <w:r w:rsidRPr="00B97175">
              <w:t xml:space="preserve">Now think about </w:t>
            </w:r>
            <w:r>
              <w:t>you can develop your practice in relation to assessment and feedback.</w:t>
            </w:r>
          </w:p>
          <w:p w14:paraId="3ADAF563" w14:textId="77777777" w:rsidR="00194223" w:rsidRPr="00B97175" w:rsidRDefault="00194223" w:rsidP="00CD7D9E">
            <w:r w:rsidRPr="00B97175">
              <w:t>Consider how you’ve developed in your practice since your initial teacher training and how you can continue to develop in this area.</w:t>
            </w:r>
          </w:p>
          <w:p w14:paraId="7D04978D" w14:textId="77777777" w:rsidR="00194223" w:rsidRPr="00B97175" w:rsidRDefault="00194223" w:rsidP="00CD7D9E">
            <w:r w:rsidRPr="00B97175">
              <w:t xml:space="preserve">Share your reflections with your mentor at your next </w:t>
            </w:r>
            <w:r>
              <w:t>meeting</w:t>
            </w:r>
            <w:r w:rsidRPr="00B97175">
              <w:t xml:space="preserve">. </w:t>
            </w:r>
          </w:p>
        </w:tc>
      </w:tr>
    </w:tbl>
    <w:p w14:paraId="3A0C0F8A" w14:textId="77777777" w:rsidR="00194223" w:rsidRPr="00B97175" w:rsidRDefault="00194223" w:rsidP="00194223"/>
    <w:p w14:paraId="1F2E11D5" w14:textId="77777777" w:rsidR="00D0486D" w:rsidRDefault="00D0486D" w:rsidP="00D0486D">
      <w:pPr>
        <w:spacing w:after="200"/>
        <w:jc w:val="both"/>
        <w:rPr>
          <w:rFonts w:ascii="Tahoma" w:hAnsi="Tahoma" w:cs="Tahoma"/>
        </w:rPr>
      </w:pPr>
    </w:p>
    <w:p w14:paraId="456EEC73" w14:textId="77777777" w:rsidR="00D0486D" w:rsidRPr="00FA45BF" w:rsidRDefault="00D0486D" w:rsidP="00D0486D">
      <w:pPr>
        <w:spacing w:after="200"/>
        <w:jc w:val="both"/>
        <w:rPr>
          <w:rFonts w:ascii="Tahoma" w:hAnsi="Tahoma" w:cs="Tahoma"/>
          <w:b/>
          <w:bCs/>
          <w:color w:val="0070C0"/>
        </w:rPr>
      </w:pPr>
      <w:hyperlink w:anchor="Content" w:history="1">
        <w:r w:rsidRPr="009A4FA8">
          <w:rPr>
            <w:rStyle w:val="Hyperlink"/>
            <w:rFonts w:ascii="Tahoma" w:hAnsi="Tahoma" w:cs="Tahoma"/>
            <w:b/>
            <w:bCs/>
          </w:rPr>
          <w:t>Click here to return to Content page</w:t>
        </w:r>
      </w:hyperlink>
    </w:p>
    <w:p w14:paraId="3E821E46" w14:textId="77777777" w:rsidR="003E72D4" w:rsidRDefault="003E72D4">
      <w:pPr>
        <w:spacing w:before="0" w:after="200"/>
        <w:jc w:val="both"/>
        <w:rPr>
          <w:rFonts w:ascii="Tahoma" w:hAnsi="Tahoma" w:cs="Tahoma"/>
          <w:b/>
          <w:bCs/>
          <w:color w:val="004B62" w:themeColor="text1"/>
          <w:sz w:val="28"/>
          <w:szCs w:val="28"/>
          <w:lang w:val="en-US"/>
        </w:rPr>
      </w:pPr>
      <w:r>
        <w:rPr>
          <w:lang w:val="en-US"/>
        </w:rPr>
        <w:br w:type="page"/>
      </w:r>
    </w:p>
    <w:p w14:paraId="3CCC1AF7" w14:textId="7D804FCB" w:rsidR="003875EB" w:rsidRDefault="003875EB" w:rsidP="003875EB">
      <w:pPr>
        <w:pStyle w:val="Heading"/>
        <w:rPr>
          <w:lang w:val="en-US"/>
        </w:rPr>
      </w:pPr>
      <w:bookmarkStart w:id="20" w:name="Summary"/>
      <w:r>
        <w:rPr>
          <w:lang w:val="en-US"/>
        </w:rPr>
        <w:lastRenderedPageBreak/>
        <w:t>Summary</w:t>
      </w:r>
    </w:p>
    <w:p w14:paraId="1E5C7F04" w14:textId="33A97FB1" w:rsidR="007404F4" w:rsidRPr="007404F4" w:rsidRDefault="007404F4" w:rsidP="007404F4">
      <w:pPr>
        <w:rPr>
          <w:b/>
          <w:bCs/>
          <w:lang w:val="en-US"/>
        </w:rPr>
      </w:pPr>
      <w:r w:rsidRPr="007404F4">
        <w:rPr>
          <w:b/>
          <w:bCs/>
          <w:lang w:val="en-US"/>
        </w:rPr>
        <w:t xml:space="preserve">Approximate time to complete: 2 minutes </w:t>
      </w:r>
    </w:p>
    <w:p w14:paraId="10C410B2" w14:textId="77777777" w:rsidR="009B44D6" w:rsidRPr="00735AFF" w:rsidRDefault="009B44D6" w:rsidP="009B44D6">
      <w:bookmarkStart w:id="21" w:name="personalprofessionalreflection"/>
      <w:bookmarkEnd w:id="20"/>
      <w:r w:rsidRPr="00735AFF">
        <w:t>Reflective practice is a key driver for enhancing assessment and feedback in teaching. It enables practitioners to build on strengths, identify areas for development, and make informed changes that support pupil progress. Models such as Gibbs’ Reflective Cycle provide structured guidance for evaluating experiences, exploring contributing factors, and implementing improvements. This cyclical approach promotes sustained professional development through focused reflection.</w:t>
      </w:r>
    </w:p>
    <w:p w14:paraId="4CC12593" w14:textId="77777777" w:rsidR="009B44D6" w:rsidRPr="00735AFF" w:rsidRDefault="009B44D6" w:rsidP="009B44D6">
      <w:r w:rsidRPr="00735AFF">
        <w:t>Practical methods, including journalling, voice recordings, and digital tools, help embed reflection into daily teaching routines. These tools support consistency and make it easier for teachers to revisit and build on their insights over time.</w:t>
      </w:r>
    </w:p>
    <w:p w14:paraId="28CB58FD" w14:textId="77777777" w:rsidR="009B44D6" w:rsidRPr="00735AFF" w:rsidRDefault="009B44D6" w:rsidP="009B44D6">
      <w:r w:rsidRPr="00735AFF">
        <w:t>Collaboration significantly enhances this process. Engaging with colleagues, mentors, and professional networks fosters dialogue, feedback, and the exchange of ideas. Structured activities such as joint planning, peer coaching, and shared CPD provide opportunities to refine assessment strategies and align them with current pedagogical thinking.</w:t>
      </w:r>
    </w:p>
    <w:p w14:paraId="1C219A8F" w14:textId="77777777" w:rsidR="009B44D6" w:rsidRPr="00735AFF" w:rsidRDefault="009B44D6" w:rsidP="009B44D6">
      <w:r w:rsidRPr="00735AFF">
        <w:t>Lesson Study is one such model, offering a structured format for planning, observing, and evaluating teaching with a focus on pupil understanding. This collective inquiry strengthens professional insight and supports sustained improvement.</w:t>
      </w:r>
    </w:p>
    <w:p w14:paraId="50331FB6" w14:textId="77777777" w:rsidR="009B44D6" w:rsidRPr="00735AFF" w:rsidRDefault="009B44D6" w:rsidP="009B44D6">
      <w:r w:rsidRPr="00735AFF">
        <w:t>Participation in wider professional networks also promotes the exchange of research-informed practices and resources. From co-designing success criteria to adapting retrieval strategies, collaboration helps teachers trial, embed and refine approaches suited to their classroom contexts.</w:t>
      </w:r>
    </w:p>
    <w:p w14:paraId="7A3A0AB5" w14:textId="5454790F" w:rsidR="00815D3A" w:rsidRDefault="009B44D6" w:rsidP="009B44D6">
      <w:pPr>
        <w:rPr>
          <w:lang w:val="en-US"/>
        </w:rPr>
      </w:pPr>
      <w:r w:rsidRPr="00735AFF">
        <w:t>Integrating reflective practice with collaborative development creates a responsive and sustainable model for professional growth. It encourages curiosity, innovation, and informed decision-making</w:t>
      </w:r>
      <w:r>
        <w:t xml:space="preserve"> </w:t>
      </w:r>
      <w:r w:rsidRPr="00735AFF">
        <w:t>qualities essential for continually improving assessment and feedback practices.</w:t>
      </w:r>
    </w:p>
    <w:p w14:paraId="6008CEA2" w14:textId="77777777" w:rsidR="00D0486D" w:rsidRDefault="00D0486D" w:rsidP="00D0486D">
      <w:pPr>
        <w:spacing w:after="200"/>
        <w:jc w:val="both"/>
        <w:rPr>
          <w:rFonts w:ascii="Tahoma" w:hAnsi="Tahoma" w:cs="Tahoma"/>
        </w:rPr>
      </w:pPr>
    </w:p>
    <w:p w14:paraId="4CEBFB69" w14:textId="77777777" w:rsidR="00D0486D" w:rsidRPr="00FA45BF" w:rsidRDefault="00D0486D" w:rsidP="00D0486D">
      <w:pPr>
        <w:spacing w:after="200"/>
        <w:jc w:val="both"/>
        <w:rPr>
          <w:rFonts w:ascii="Tahoma" w:hAnsi="Tahoma" w:cs="Tahoma"/>
          <w:b/>
          <w:bCs/>
          <w:color w:val="0070C0"/>
        </w:rPr>
      </w:pPr>
      <w:hyperlink w:anchor="Content" w:history="1">
        <w:r w:rsidRPr="009A4FA8">
          <w:rPr>
            <w:rStyle w:val="Hyperlink"/>
            <w:rFonts w:ascii="Tahoma" w:hAnsi="Tahoma" w:cs="Tahoma"/>
            <w:b/>
            <w:bCs/>
          </w:rPr>
          <w:t>Click here to return to Content page</w:t>
        </w:r>
      </w:hyperlink>
    </w:p>
    <w:p w14:paraId="64F3B67A" w14:textId="77777777" w:rsidR="00D5128F" w:rsidRDefault="00D5128F">
      <w:pPr>
        <w:spacing w:before="0" w:after="200"/>
        <w:jc w:val="both"/>
        <w:rPr>
          <w:rFonts w:ascii="Tahoma" w:hAnsi="Tahoma" w:cs="Tahoma"/>
          <w:b/>
          <w:bCs/>
          <w:color w:val="004B62" w:themeColor="text1"/>
          <w:sz w:val="28"/>
          <w:szCs w:val="28"/>
          <w:lang w:val="en-US"/>
        </w:rPr>
      </w:pPr>
      <w:r>
        <w:rPr>
          <w:lang w:val="en-US"/>
        </w:rPr>
        <w:br w:type="page"/>
      </w:r>
    </w:p>
    <w:p w14:paraId="5EAD1988" w14:textId="559C36EB" w:rsidR="00C14529" w:rsidRDefault="00F91813" w:rsidP="00C14529">
      <w:pPr>
        <w:pStyle w:val="Heading"/>
        <w:rPr>
          <w:lang w:val="en-US"/>
        </w:rPr>
      </w:pPr>
      <w:bookmarkStart w:id="22" w:name="Nextsteps"/>
      <w:r>
        <w:rPr>
          <w:lang w:val="en-US"/>
        </w:rPr>
        <w:lastRenderedPageBreak/>
        <w:t>Next steps</w:t>
      </w:r>
    </w:p>
    <w:p w14:paraId="46F5F0F8" w14:textId="01953165" w:rsidR="00282496" w:rsidRPr="00282496" w:rsidRDefault="00282496" w:rsidP="00282496">
      <w:pPr>
        <w:rPr>
          <w:b/>
          <w:bCs/>
          <w:lang w:val="en-US"/>
        </w:rPr>
      </w:pPr>
      <w:r w:rsidRPr="00282496">
        <w:rPr>
          <w:b/>
          <w:bCs/>
          <w:lang w:val="en-US"/>
        </w:rPr>
        <w:t xml:space="preserve">Approximate time to complete: </w:t>
      </w:r>
      <w:r>
        <w:rPr>
          <w:b/>
          <w:bCs/>
          <w:lang w:val="en-US"/>
        </w:rPr>
        <w:t xml:space="preserve">2 minutes </w:t>
      </w:r>
    </w:p>
    <w:tbl>
      <w:tblPr>
        <w:tblStyle w:val="Style5"/>
        <w:tblW w:w="0" w:type="auto"/>
        <w:tblLook w:val="04A0" w:firstRow="1" w:lastRow="0" w:firstColumn="1" w:lastColumn="0" w:noHBand="0" w:noVBand="1"/>
      </w:tblPr>
      <w:tblGrid>
        <w:gridCol w:w="9016"/>
      </w:tblGrid>
      <w:tr w:rsidR="00615535" w14:paraId="45686B3A" w14:textId="77777777" w:rsidTr="000A3102">
        <w:tc>
          <w:tcPr>
            <w:tcW w:w="9016" w:type="dxa"/>
            <w:shd w:val="clear" w:color="auto" w:fill="FDE9FD"/>
          </w:tcPr>
          <w:bookmarkEnd w:id="21"/>
          <w:bookmarkEnd w:id="22"/>
          <w:p w14:paraId="2F1B4D12" w14:textId="301B545C" w:rsidR="00615535" w:rsidRDefault="00615535" w:rsidP="00F95252">
            <w:pPr>
              <w:rPr>
                <w:color w:val="FF0000"/>
                <w:lang w:val="en-US"/>
              </w:rPr>
            </w:pPr>
            <w:r w:rsidRPr="00CD1853">
              <w:rPr>
                <w:color w:val="FF0000"/>
                <w:lang w:val="en-US"/>
              </w:rPr>
              <w:t xml:space="preserve">The following next steps are suggestions of how early career teachers could implement the learning from this elective self-study and align with the associated Mentor Support materials. Schools may wish to adapt this to meet the needs of their context and their ECTs.  </w:t>
            </w:r>
          </w:p>
        </w:tc>
      </w:tr>
    </w:tbl>
    <w:p w14:paraId="7BAA63A0" w14:textId="77777777" w:rsidR="0024162B" w:rsidRPr="00B97175" w:rsidRDefault="0024162B" w:rsidP="0024162B">
      <w:pPr>
        <w:pStyle w:val="Subheading"/>
      </w:pPr>
      <w:r>
        <w:rPr>
          <w:rStyle w:val="normaltextrun"/>
        </w:rPr>
        <w:t>Reflect and observe expert practice</w:t>
      </w:r>
    </w:p>
    <w:p w14:paraId="52BCE7A9" w14:textId="4FA5A928" w:rsidR="0024162B" w:rsidRPr="000C6BEB" w:rsidRDefault="0024162B" w:rsidP="0024162B">
      <w:pPr>
        <w:pStyle w:val="paragraph"/>
        <w:numPr>
          <w:ilvl w:val="0"/>
          <w:numId w:val="27"/>
        </w:numPr>
        <w:spacing w:before="0" w:beforeAutospacing="0" w:after="0" w:afterAutospacing="0" w:line="276" w:lineRule="auto"/>
        <w:textAlignment w:val="baseline"/>
        <w:rPr>
          <w:rFonts w:ascii="Tahoma" w:hAnsi="Tahoma" w:cs="Tahoma"/>
        </w:rPr>
      </w:pPr>
      <w:r w:rsidRPr="000C6BEB">
        <w:rPr>
          <w:rFonts w:ascii="Tahoma" w:hAnsi="Tahoma" w:cs="Tahoma"/>
        </w:rPr>
        <w:t>Select a recent lesson where you used assessment to inform your teaching</w:t>
      </w:r>
      <w:r>
        <w:rPr>
          <w:rFonts w:ascii="Tahoma" w:hAnsi="Tahoma" w:cs="Tahoma"/>
        </w:rPr>
        <w:t xml:space="preserve"> or to </w:t>
      </w:r>
      <w:r w:rsidRPr="00B4740B">
        <w:rPr>
          <w:rFonts w:ascii="Tahoma" w:hAnsi="Tahoma" w:cs="Tahoma"/>
        </w:rPr>
        <w:t>check pupils’ understanding</w:t>
      </w:r>
      <w:r w:rsidRPr="000C6BEB">
        <w:rPr>
          <w:rFonts w:ascii="Tahoma" w:hAnsi="Tahoma" w:cs="Tahoma"/>
        </w:rPr>
        <w:t>. Using a reflective model</w:t>
      </w:r>
      <w:r w:rsidR="009A1B37">
        <w:rPr>
          <w:rFonts w:ascii="Tahoma" w:hAnsi="Tahoma" w:cs="Tahoma"/>
        </w:rPr>
        <w:t>,</w:t>
      </w:r>
      <w:r w:rsidRPr="000C6BEB">
        <w:rPr>
          <w:rFonts w:ascii="Tahoma" w:hAnsi="Tahoma" w:cs="Tahoma"/>
        </w:rPr>
        <w:t xml:space="preserve"> such as Gibbs’ Reflective Cycle, complete a short</w:t>
      </w:r>
      <w:r>
        <w:rPr>
          <w:rFonts w:ascii="Tahoma" w:hAnsi="Tahoma" w:cs="Tahoma"/>
        </w:rPr>
        <w:t>,</w:t>
      </w:r>
      <w:r w:rsidRPr="000C6BEB">
        <w:rPr>
          <w:rFonts w:ascii="Tahoma" w:hAnsi="Tahoma" w:cs="Tahoma"/>
        </w:rPr>
        <w:t xml:space="preserve"> written reflection exploring:</w:t>
      </w:r>
    </w:p>
    <w:p w14:paraId="34102605" w14:textId="02B6C97A" w:rsidR="0024162B" w:rsidRPr="000C6BEB" w:rsidRDefault="0024162B" w:rsidP="0024162B">
      <w:pPr>
        <w:pStyle w:val="paragraph"/>
        <w:numPr>
          <w:ilvl w:val="0"/>
          <w:numId w:val="26"/>
        </w:numPr>
        <w:spacing w:before="0" w:beforeAutospacing="0" w:after="0" w:afterAutospacing="0" w:line="276" w:lineRule="auto"/>
        <w:textAlignment w:val="baseline"/>
        <w:rPr>
          <w:rFonts w:ascii="Tahoma" w:hAnsi="Tahoma" w:cs="Tahoma"/>
        </w:rPr>
      </w:pPr>
      <w:r w:rsidRPr="000C6BEB">
        <w:rPr>
          <w:rFonts w:ascii="Tahoma" w:hAnsi="Tahoma" w:cs="Tahoma"/>
        </w:rPr>
        <w:t>what happened in the lesson and how assessment was used</w:t>
      </w:r>
      <w:r w:rsidR="009A1B37">
        <w:rPr>
          <w:rFonts w:ascii="Tahoma" w:hAnsi="Tahoma" w:cs="Tahoma"/>
        </w:rPr>
        <w:t>;</w:t>
      </w:r>
    </w:p>
    <w:p w14:paraId="6A8F6FAC" w14:textId="2FD09045" w:rsidR="0024162B" w:rsidRPr="000C6BEB" w:rsidRDefault="0024162B" w:rsidP="0024162B">
      <w:pPr>
        <w:pStyle w:val="paragraph"/>
        <w:numPr>
          <w:ilvl w:val="0"/>
          <w:numId w:val="26"/>
        </w:numPr>
        <w:spacing w:before="0" w:beforeAutospacing="0" w:after="0" w:afterAutospacing="0" w:line="276" w:lineRule="auto"/>
        <w:textAlignment w:val="baseline"/>
        <w:rPr>
          <w:rFonts w:ascii="Tahoma" w:hAnsi="Tahoma" w:cs="Tahoma"/>
        </w:rPr>
      </w:pPr>
      <w:r w:rsidRPr="000C6BEB">
        <w:rPr>
          <w:rFonts w:ascii="Tahoma" w:hAnsi="Tahoma" w:cs="Tahoma"/>
        </w:rPr>
        <w:t>what worked well and what could have been improved</w:t>
      </w:r>
      <w:r w:rsidR="009A1B37">
        <w:rPr>
          <w:rFonts w:ascii="Tahoma" w:hAnsi="Tahoma" w:cs="Tahoma"/>
        </w:rPr>
        <w:t>; and</w:t>
      </w:r>
    </w:p>
    <w:p w14:paraId="1BBBFBDE" w14:textId="6F3B6FD2" w:rsidR="0024162B" w:rsidRPr="000C6BEB" w:rsidRDefault="0024162B" w:rsidP="0024162B">
      <w:pPr>
        <w:pStyle w:val="paragraph"/>
        <w:numPr>
          <w:ilvl w:val="0"/>
          <w:numId w:val="26"/>
        </w:numPr>
        <w:spacing w:before="0" w:beforeAutospacing="0" w:after="0" w:afterAutospacing="0" w:line="276" w:lineRule="auto"/>
        <w:textAlignment w:val="baseline"/>
        <w:rPr>
          <w:rFonts w:ascii="Tahoma" w:hAnsi="Tahoma" w:cs="Tahoma"/>
        </w:rPr>
      </w:pPr>
      <w:r w:rsidRPr="000C6BEB">
        <w:rPr>
          <w:rFonts w:ascii="Tahoma" w:hAnsi="Tahoma" w:cs="Tahoma"/>
        </w:rPr>
        <w:t>any changes you would make next time based on what the assessment revealed</w:t>
      </w:r>
      <w:r w:rsidR="009A1B37">
        <w:rPr>
          <w:rFonts w:ascii="Tahoma" w:hAnsi="Tahoma" w:cs="Tahoma"/>
        </w:rPr>
        <w:t>.</w:t>
      </w:r>
    </w:p>
    <w:p w14:paraId="15BA3A15" w14:textId="77777777" w:rsidR="0024162B" w:rsidRDefault="0024162B" w:rsidP="0024162B">
      <w:pPr>
        <w:pStyle w:val="paragraph"/>
        <w:spacing w:before="0" w:beforeAutospacing="0" w:after="0" w:afterAutospacing="0" w:line="276" w:lineRule="auto"/>
        <w:textAlignment w:val="baseline"/>
        <w:rPr>
          <w:rFonts w:ascii="Tahoma" w:hAnsi="Tahoma" w:cs="Tahoma"/>
        </w:rPr>
      </w:pPr>
    </w:p>
    <w:p w14:paraId="24530794" w14:textId="77777777" w:rsidR="0024162B" w:rsidRPr="00B97175" w:rsidRDefault="0024162B" w:rsidP="0024162B">
      <w:pPr>
        <w:pStyle w:val="paragraph"/>
        <w:numPr>
          <w:ilvl w:val="0"/>
          <w:numId w:val="27"/>
        </w:numPr>
        <w:spacing w:before="0" w:beforeAutospacing="0" w:after="0" w:afterAutospacing="0" w:line="276" w:lineRule="auto"/>
        <w:textAlignment w:val="baseline"/>
        <w:rPr>
          <w:rFonts w:ascii="Tahoma" w:hAnsi="Tahoma" w:cs="Tahoma"/>
        </w:rPr>
      </w:pPr>
      <w:r w:rsidRPr="00317C24">
        <w:rPr>
          <w:rFonts w:ascii="Tahoma" w:hAnsi="Tahoma" w:cs="Tahoma"/>
        </w:rPr>
        <w:t xml:space="preserve">Following your reflection, </w:t>
      </w:r>
      <w:r>
        <w:rPr>
          <w:rFonts w:ascii="Tahoma" w:hAnsi="Tahoma" w:cs="Tahoma"/>
        </w:rPr>
        <w:t>wo</w:t>
      </w:r>
      <w:r w:rsidRPr="00BB3EE5">
        <w:rPr>
          <w:rFonts w:ascii="Tahoma" w:hAnsi="Tahoma" w:cs="Tahoma"/>
        </w:rPr>
        <w:t xml:space="preserve">rk with your mentor to arrange an opportunity for you to observe a colleague </w:t>
      </w:r>
      <w:r w:rsidRPr="00317C24">
        <w:rPr>
          <w:rFonts w:ascii="Tahoma" w:hAnsi="Tahoma" w:cs="Tahoma"/>
        </w:rPr>
        <w:t>who uses assessment in a way that aligns with the aspect you want to improve.</w:t>
      </w:r>
      <w:r>
        <w:rPr>
          <w:rFonts w:ascii="Tahoma" w:hAnsi="Tahoma" w:cs="Tahoma"/>
        </w:rPr>
        <w:t xml:space="preserve"> </w:t>
      </w:r>
      <w:r w:rsidRPr="00B97175">
        <w:rPr>
          <w:rFonts w:ascii="Tahoma" w:hAnsi="Tahoma" w:cs="Tahoma"/>
        </w:rPr>
        <w:t xml:space="preserve">You may need to meet with the colleague in advance to identify a suitable part of the lesson to observe for no more than 10 minutes. </w:t>
      </w:r>
    </w:p>
    <w:p w14:paraId="20568B57" w14:textId="77777777" w:rsidR="0024162B" w:rsidRPr="00B97175" w:rsidRDefault="0024162B" w:rsidP="0024162B">
      <w:pPr>
        <w:pStyle w:val="paragraph"/>
        <w:spacing w:before="0" w:beforeAutospacing="0" w:after="0" w:afterAutospacing="0" w:line="276" w:lineRule="auto"/>
        <w:textAlignment w:val="baseline"/>
        <w:rPr>
          <w:rFonts w:ascii="Tahoma" w:hAnsi="Tahoma" w:cs="Tahoma"/>
        </w:rPr>
      </w:pPr>
    </w:p>
    <w:p w14:paraId="332C4287" w14:textId="77777777" w:rsidR="0024162B" w:rsidRPr="00B97175" w:rsidRDefault="0024162B" w:rsidP="0024162B">
      <w:pPr>
        <w:pStyle w:val="paragraph"/>
        <w:spacing w:before="0" w:beforeAutospacing="0" w:after="0" w:afterAutospacing="0" w:line="276" w:lineRule="auto"/>
        <w:textAlignment w:val="baseline"/>
        <w:rPr>
          <w:rFonts w:ascii="Tahoma" w:hAnsi="Tahoma" w:cs="Tahoma"/>
        </w:rPr>
      </w:pPr>
      <w:r w:rsidRPr="00B97175">
        <w:rPr>
          <w:rFonts w:ascii="Tahoma" w:hAnsi="Tahoma" w:cs="Tahoma"/>
        </w:rPr>
        <w:t xml:space="preserve">As you observe your colleague, consider </w:t>
      </w:r>
      <w:r>
        <w:rPr>
          <w:rFonts w:ascii="Tahoma" w:hAnsi="Tahoma" w:cs="Tahoma"/>
        </w:rPr>
        <w:t xml:space="preserve">where you notice </w:t>
      </w:r>
      <w:r w:rsidRPr="00B97175">
        <w:rPr>
          <w:rFonts w:ascii="Tahoma" w:hAnsi="Tahoma" w:cs="Tahoma"/>
        </w:rPr>
        <w:t>the following:</w:t>
      </w:r>
    </w:p>
    <w:p w14:paraId="4400F82E" w14:textId="026E3DCC" w:rsidR="0024162B" w:rsidRPr="00677840" w:rsidRDefault="0024162B" w:rsidP="0024162B">
      <w:pPr>
        <w:pStyle w:val="ListParagraph"/>
        <w:numPr>
          <w:ilvl w:val="0"/>
          <w:numId w:val="28"/>
        </w:numPr>
      </w:pPr>
      <w:r w:rsidRPr="00677840">
        <w:t>how assessment is being used in real time to check understanding, respond to misconceptions, or guide the direction of the lesson</w:t>
      </w:r>
      <w:r w:rsidR="00E11C1C">
        <w:t>;</w:t>
      </w:r>
    </w:p>
    <w:p w14:paraId="743DCCF5" w14:textId="5A45667E" w:rsidR="0024162B" w:rsidRPr="00677840" w:rsidRDefault="0024162B" w:rsidP="0024162B">
      <w:pPr>
        <w:pStyle w:val="ListParagraph"/>
        <w:numPr>
          <w:ilvl w:val="0"/>
          <w:numId w:val="28"/>
        </w:numPr>
      </w:pPr>
      <w:r w:rsidRPr="00677840">
        <w:t>whether the teacher makes purposeful adaptations based on assessment information (e.g. reshaping explanations, re-teaching, using targeted questioning)</w:t>
      </w:r>
      <w:r w:rsidR="00E11C1C">
        <w:t>;</w:t>
      </w:r>
    </w:p>
    <w:p w14:paraId="01ECC174" w14:textId="3379D022" w:rsidR="0024162B" w:rsidRPr="00677840" w:rsidRDefault="0024162B" w:rsidP="0024162B">
      <w:pPr>
        <w:pStyle w:val="ListParagraph"/>
        <w:numPr>
          <w:ilvl w:val="0"/>
          <w:numId w:val="28"/>
        </w:numPr>
      </w:pPr>
      <w:r w:rsidRPr="00677840">
        <w:t>how pupils are encouraged to engage with feedback during the lesson</w:t>
      </w:r>
      <w:r w:rsidR="00E11C1C">
        <w:t>;</w:t>
      </w:r>
    </w:p>
    <w:p w14:paraId="72C628B9" w14:textId="6883EA7E" w:rsidR="0024162B" w:rsidRPr="00677840" w:rsidRDefault="0024162B" w:rsidP="0024162B">
      <w:pPr>
        <w:pStyle w:val="ListParagraph"/>
        <w:numPr>
          <w:ilvl w:val="0"/>
          <w:numId w:val="28"/>
        </w:numPr>
      </w:pPr>
      <w:r w:rsidRPr="00677840">
        <w:t>any specific techniques or routines that make assessment and feedback feel embedded rather than ‘added on’</w:t>
      </w:r>
      <w:r w:rsidR="00E11C1C">
        <w:t>; and</w:t>
      </w:r>
    </w:p>
    <w:p w14:paraId="37153A25" w14:textId="27C7D24B" w:rsidR="0024162B" w:rsidRPr="00677840" w:rsidRDefault="0024162B" w:rsidP="0024162B">
      <w:pPr>
        <w:pStyle w:val="ListParagraph"/>
        <w:numPr>
          <w:ilvl w:val="0"/>
          <w:numId w:val="28"/>
        </w:numPr>
      </w:pPr>
      <w:r w:rsidRPr="00677840">
        <w:t>how the teacher reflects-in-action — making responsive, in-the-moment decisions based on what they notice about pupils’ learning</w:t>
      </w:r>
      <w:r w:rsidR="00E11C1C">
        <w:t>.</w:t>
      </w:r>
    </w:p>
    <w:p w14:paraId="44646E70" w14:textId="5BE40FA1" w:rsidR="0024162B" w:rsidRPr="00B97175" w:rsidRDefault="00E11C1C" w:rsidP="0024162B">
      <w:pPr>
        <w:rPr>
          <w:rStyle w:val="normaltextrun"/>
        </w:rPr>
      </w:pPr>
      <w:r>
        <w:rPr>
          <w:rStyle w:val="normaltextrun"/>
        </w:rPr>
        <w:t>S</w:t>
      </w:r>
      <w:r w:rsidR="0024162B" w:rsidRPr="00B97175">
        <w:rPr>
          <w:rStyle w:val="normaltextrun"/>
        </w:rPr>
        <w:t>hare your observation notes</w:t>
      </w:r>
      <w:r w:rsidR="0024162B">
        <w:rPr>
          <w:rStyle w:val="normaltextrun"/>
        </w:rPr>
        <w:t xml:space="preserve"> and reflections</w:t>
      </w:r>
      <w:r w:rsidR="0024162B" w:rsidRPr="00B97175">
        <w:rPr>
          <w:rStyle w:val="normaltextrun"/>
        </w:rPr>
        <w:t xml:space="preserve"> with your mentor at your next </w:t>
      </w:r>
      <w:r w:rsidR="0024162B">
        <w:rPr>
          <w:rStyle w:val="normaltextrun"/>
        </w:rPr>
        <w:t>meeting</w:t>
      </w:r>
      <w:r w:rsidR="0024162B" w:rsidRPr="00B97175">
        <w:rPr>
          <w:rStyle w:val="normaltextrun"/>
        </w:rPr>
        <w:t xml:space="preserve">. </w:t>
      </w:r>
    </w:p>
    <w:p w14:paraId="4FFB6DA6" w14:textId="29544736" w:rsidR="00E11C1C" w:rsidRDefault="00E11C1C">
      <w:pPr>
        <w:spacing w:before="0" w:after="200"/>
        <w:jc w:val="both"/>
        <w:rPr>
          <w:rStyle w:val="normaltextrun"/>
          <w:rFonts w:ascii="Tahoma" w:hAnsi="Tahoma" w:cs="Tahoma"/>
          <w:b/>
          <w:bCs/>
          <w:color w:val="007559" w:themeColor="accent1"/>
          <w:szCs w:val="24"/>
        </w:rPr>
      </w:pPr>
      <w:r>
        <w:rPr>
          <w:rStyle w:val="normaltextrun"/>
        </w:rPr>
        <w:br w:type="page"/>
      </w:r>
    </w:p>
    <w:p w14:paraId="17948DE3" w14:textId="52D45F58" w:rsidR="00DD4124" w:rsidRDefault="00F515E5" w:rsidP="003444DD">
      <w:pPr>
        <w:pStyle w:val="Subheading"/>
        <w:rPr>
          <w:rStyle w:val="normaltextrun"/>
        </w:rPr>
      </w:pPr>
      <w:r>
        <w:rPr>
          <w:rStyle w:val="normaltextrun"/>
        </w:rPr>
        <w:lastRenderedPageBreak/>
        <w:t>Suggested a</w:t>
      </w:r>
      <w:r w:rsidR="6D74CE00" w:rsidRPr="11508226">
        <w:rPr>
          <w:rStyle w:val="normaltextrun"/>
        </w:rPr>
        <w:t>ction</w:t>
      </w:r>
      <w:r w:rsidR="21DB2EAB" w:rsidRPr="11508226">
        <w:rPr>
          <w:rStyle w:val="normaltextrun"/>
        </w:rPr>
        <w:t>s</w:t>
      </w:r>
    </w:p>
    <w:p w14:paraId="06D45C10" w14:textId="77777777" w:rsidR="00043BAF" w:rsidRDefault="00043BAF" w:rsidP="00043BAF">
      <w:pPr>
        <w:tabs>
          <w:tab w:val="left" w:pos="1240"/>
        </w:tabs>
      </w:pPr>
      <w:r>
        <w:t>C</w:t>
      </w:r>
      <w:r w:rsidRPr="002F3451">
        <w:t>onsider one or more of the following actions you could take to reflect on your use of assessment and develop your practice through collaboration with others</w:t>
      </w:r>
      <w:r>
        <w:t>. Discuss these with your mentor and identify one that you will undertake:</w:t>
      </w:r>
    </w:p>
    <w:p w14:paraId="1BDC909B" w14:textId="1175CF8B" w:rsidR="00043BAF" w:rsidRDefault="00043BAF" w:rsidP="00527F8F">
      <w:pPr>
        <w:pStyle w:val="ListParagraph"/>
        <w:numPr>
          <w:ilvl w:val="0"/>
          <w:numId w:val="35"/>
        </w:numPr>
        <w:tabs>
          <w:tab w:val="left" w:pos="1240"/>
        </w:tabs>
      </w:pPr>
      <w:r w:rsidRPr="008562EA">
        <w:t>Keep a short reflection journal over the course of a week</w:t>
      </w:r>
      <w:r w:rsidRPr="00E47ECD">
        <w:t>, making brief notes after each lesson where assessment was used. Focus on how it helped you understand pupil learning, any adaptations you made in response, and emerging patterns or questions. At the end of the week, review your notes and identify one area of your assessment practice you'd like to develop further</w:t>
      </w:r>
      <w:r w:rsidR="00527F8F">
        <w:t xml:space="preserve">; </w:t>
      </w:r>
    </w:p>
    <w:p w14:paraId="77A44606" w14:textId="5AEDA641" w:rsidR="00043BAF" w:rsidRPr="00FE503D" w:rsidRDefault="00043BAF" w:rsidP="00527F8F">
      <w:pPr>
        <w:pStyle w:val="ListParagraph"/>
        <w:numPr>
          <w:ilvl w:val="0"/>
          <w:numId w:val="35"/>
        </w:numPr>
        <w:spacing w:before="100" w:beforeAutospacing="1" w:after="100" w:afterAutospacing="1"/>
        <w:rPr>
          <w:rFonts w:ascii="Tahoma" w:eastAsia="Times New Roman" w:hAnsi="Tahoma" w:cs="Tahoma"/>
          <w:szCs w:val="24"/>
          <w:lang w:eastAsia="en-GB"/>
        </w:rPr>
      </w:pPr>
      <w:r w:rsidRPr="00FE503D">
        <w:rPr>
          <w:rFonts w:ascii="Tahoma" w:eastAsia="Times New Roman" w:hAnsi="Tahoma" w:cs="Tahoma"/>
          <w:szCs w:val="24"/>
          <w:lang w:eastAsia="en-GB"/>
        </w:rPr>
        <w:t>Work with a colleague to co-develop an assessment task (e.g. a quiz, success criteria, or exit ticket) that is designed to check for understanding of a key concept in your subject. Discuss how the task will inform next steps in teaching</w:t>
      </w:r>
      <w:r w:rsidR="00527F8F">
        <w:rPr>
          <w:rFonts w:ascii="Tahoma" w:eastAsia="Times New Roman" w:hAnsi="Tahoma" w:cs="Tahoma"/>
          <w:szCs w:val="24"/>
          <w:lang w:eastAsia="en-GB"/>
        </w:rPr>
        <w:t xml:space="preserve">; or </w:t>
      </w:r>
    </w:p>
    <w:p w14:paraId="741F4B76" w14:textId="77777777" w:rsidR="00043BAF" w:rsidRPr="00FE503D" w:rsidRDefault="00043BAF" w:rsidP="00527F8F">
      <w:pPr>
        <w:pStyle w:val="ListParagraph"/>
        <w:numPr>
          <w:ilvl w:val="0"/>
          <w:numId w:val="35"/>
        </w:numPr>
        <w:spacing w:before="100" w:beforeAutospacing="1" w:after="100" w:afterAutospacing="1"/>
        <w:rPr>
          <w:rFonts w:ascii="Tahoma" w:eastAsia="Times New Roman" w:hAnsi="Tahoma" w:cs="Tahoma"/>
          <w:szCs w:val="24"/>
          <w:lang w:eastAsia="en-GB"/>
        </w:rPr>
      </w:pPr>
      <w:r w:rsidRPr="00FE503D">
        <w:rPr>
          <w:rFonts w:ascii="Tahoma" w:eastAsia="Times New Roman" w:hAnsi="Tahoma" w:cs="Tahoma"/>
          <w:szCs w:val="24"/>
          <w:lang w:eastAsia="en-GB"/>
        </w:rPr>
        <w:t>Select an assessment task you have already used and refine it based on your own reflections or reflections from collaboration with colleagues. Consider what the task revealed about pupil learning, and adapt it to improve its diagnostic value, clarity, or level of challenge.</w:t>
      </w:r>
    </w:p>
    <w:p w14:paraId="6F9EF4A9" w14:textId="77777777" w:rsidR="00043BAF" w:rsidRDefault="00043BAF" w:rsidP="00043BAF">
      <w:pPr>
        <w:tabs>
          <w:tab w:val="left" w:pos="1240"/>
        </w:tabs>
      </w:pPr>
      <w:r>
        <w:t xml:space="preserve">Discuss your reflections with your mentor in your next weekly meeting. You may wish to choose a different action that meets the needs and priorities in your own setting. </w:t>
      </w:r>
    </w:p>
    <w:p w14:paraId="401CEEE8" w14:textId="77777777" w:rsidR="00043BAF" w:rsidRDefault="00043BAF" w:rsidP="00043BAF">
      <w:pPr>
        <w:tabs>
          <w:tab w:val="left" w:pos="1240"/>
        </w:tabs>
      </w:pPr>
      <w:r>
        <w:t xml:space="preserve">Use the contents of this elective self-study to support your planning including identifying </w:t>
      </w:r>
      <w:r w:rsidRPr="00952C66">
        <w:t xml:space="preserve">the active ingredients for the action and how these will be enacted in the classroom.  </w:t>
      </w:r>
    </w:p>
    <w:p w14:paraId="749AA850" w14:textId="5951B712" w:rsidR="00D0486D" w:rsidRPr="00FA45BF" w:rsidRDefault="00D0486D" w:rsidP="00D0486D">
      <w:pPr>
        <w:spacing w:after="200"/>
        <w:jc w:val="both"/>
        <w:rPr>
          <w:rFonts w:ascii="Tahoma" w:hAnsi="Tahoma" w:cs="Tahoma"/>
          <w:b/>
          <w:bCs/>
          <w:color w:val="0070C0"/>
        </w:rPr>
      </w:pPr>
      <w:hyperlink w:anchor="Content" w:history="1">
        <w:r w:rsidRPr="009A4FA8">
          <w:rPr>
            <w:rStyle w:val="Hyperlink"/>
            <w:rFonts w:ascii="Tahoma" w:hAnsi="Tahoma" w:cs="Tahoma"/>
            <w:b/>
            <w:bCs/>
          </w:rPr>
          <w:t>Click here to return to Content page</w:t>
        </w:r>
      </w:hyperlink>
    </w:p>
    <w:p w14:paraId="6997BA20" w14:textId="5332197F" w:rsidR="00E15ABB" w:rsidRDefault="00660D09" w:rsidP="00FA45BF">
      <w:pPr>
        <w:pStyle w:val="Heading"/>
        <w:rPr>
          <w:rStyle w:val="eop"/>
        </w:rPr>
      </w:pPr>
      <w:r>
        <w:br w:type="page"/>
      </w:r>
      <w:bookmarkStart w:id="23" w:name="ITTECFStatements"/>
      <w:r w:rsidR="00E15ABB" w:rsidRPr="00F91813">
        <w:rPr>
          <w:rStyle w:val="normaltextrun"/>
        </w:rPr>
        <w:lastRenderedPageBreak/>
        <w:t>Related</w:t>
      </w:r>
      <w:r w:rsidR="00E15ABB">
        <w:rPr>
          <w:rStyle w:val="normaltextrun"/>
        </w:rPr>
        <w:t xml:space="preserve"> Initial Teacher Training and</w:t>
      </w:r>
      <w:r w:rsidR="00E15ABB" w:rsidRPr="00F91813">
        <w:rPr>
          <w:rStyle w:val="normaltextrun"/>
        </w:rPr>
        <w:t xml:space="preserve"> Early Career Framework statements</w:t>
      </w:r>
      <w:r w:rsidR="00E15ABB" w:rsidRPr="00F91813">
        <w:rPr>
          <w:rStyle w:val="eop"/>
        </w:rPr>
        <w:t> </w:t>
      </w:r>
    </w:p>
    <w:bookmarkEnd w:id="23"/>
    <w:p w14:paraId="09617F23" w14:textId="77777777" w:rsidR="00FA2B9B" w:rsidRDefault="00FA2B9B" w:rsidP="00FA2B9B">
      <w:pPr>
        <w:pStyle w:val="Subheading"/>
      </w:pPr>
      <w:r>
        <w:t>Assessment</w:t>
      </w:r>
    </w:p>
    <w:p w14:paraId="7C5724EC" w14:textId="77777777" w:rsidR="00FA2B9B" w:rsidRPr="00B97175" w:rsidRDefault="00FA2B9B" w:rsidP="00FA2B9B">
      <w:pPr>
        <w:spacing w:before="0" w:after="200"/>
        <w:rPr>
          <w:b/>
          <w:bCs/>
        </w:rPr>
      </w:pPr>
      <w:r w:rsidRPr="00B97175">
        <w:rPr>
          <w:b/>
          <w:bCs/>
        </w:rPr>
        <w:t>Learn that…</w:t>
      </w:r>
    </w:p>
    <w:p w14:paraId="36306F51" w14:textId="77777777" w:rsidR="00FA2B9B" w:rsidRDefault="00FA2B9B" w:rsidP="00FA2B9B">
      <w:pPr>
        <w:spacing w:before="0" w:after="200"/>
      </w:pPr>
      <w:r>
        <w:t>8.1. Effective professional development is likely to be sustained over time, building knowledge, motivating staff, developing teaching techniques, and embedding practice.</w:t>
      </w:r>
    </w:p>
    <w:p w14:paraId="7B2B3A62" w14:textId="77777777" w:rsidR="00FA2B9B" w:rsidRDefault="00FA2B9B" w:rsidP="00FA2B9B">
      <w:pPr>
        <w:spacing w:before="0" w:after="200"/>
      </w:pPr>
      <w:r>
        <w:t>8.2. Reflective practice, supported by feedback from and observation of experienced colleagues, professional debate, and learning from educational research, is also likely to support improvement.</w:t>
      </w:r>
    </w:p>
    <w:p w14:paraId="446BB823" w14:textId="77777777" w:rsidR="00FA2B9B" w:rsidRDefault="00FA2B9B" w:rsidP="00FA2B9B">
      <w:pPr>
        <w:spacing w:before="0" w:after="200"/>
      </w:pPr>
      <w:r>
        <w:t>8.3. Teachers can make valuable contributions to the wider life of the school in a broad range of ways, including by supporting and developing effective professional relationships with colleagues.</w:t>
      </w:r>
    </w:p>
    <w:p w14:paraId="7383FE56" w14:textId="77777777" w:rsidR="00FA2B9B" w:rsidRDefault="00FA2B9B" w:rsidP="00FA2B9B">
      <w:pPr>
        <w:spacing w:before="0" w:after="200"/>
      </w:pPr>
      <w:r>
        <w:t>8.7. Engaging in high-quality professional development can help teachers improve.</w:t>
      </w:r>
    </w:p>
    <w:p w14:paraId="29C13177" w14:textId="77777777" w:rsidR="00FA2B9B" w:rsidRDefault="00FA2B9B" w:rsidP="00FA2B9B">
      <w:pPr>
        <w:spacing w:before="0" w:after="200"/>
        <w:rPr>
          <w:b/>
          <w:bCs/>
        </w:rPr>
      </w:pPr>
      <w:r>
        <w:t>8.9. Research evidence can vary in its level of reliability, which is determined by how the research was conducted and other factors that might introduce bias, such as the level of independence. High quality research communicates methods and limitations transparently.</w:t>
      </w:r>
      <w:r w:rsidRPr="00B97175">
        <w:rPr>
          <w:b/>
          <w:bCs/>
        </w:rPr>
        <w:t xml:space="preserve"> </w:t>
      </w:r>
    </w:p>
    <w:p w14:paraId="73935E65" w14:textId="77777777" w:rsidR="00FA2B9B" w:rsidRPr="00B97175" w:rsidRDefault="00FA2B9B" w:rsidP="00FA2B9B">
      <w:pPr>
        <w:spacing w:before="0" w:after="200"/>
        <w:rPr>
          <w:b/>
          <w:bCs/>
        </w:rPr>
      </w:pPr>
      <w:r w:rsidRPr="00B97175">
        <w:rPr>
          <w:b/>
          <w:bCs/>
        </w:rPr>
        <w:t>Learn how to…</w:t>
      </w:r>
    </w:p>
    <w:p w14:paraId="7799436C" w14:textId="77777777" w:rsidR="00FA2B9B" w:rsidRDefault="00FA2B9B" w:rsidP="00FA2B9B">
      <w:pPr>
        <w:spacing w:before="0" w:after="200"/>
      </w:pPr>
      <w:r>
        <w:t>Develop as a professional, by:</w:t>
      </w:r>
    </w:p>
    <w:p w14:paraId="4DBC7474" w14:textId="77777777" w:rsidR="00FA2B9B" w:rsidRDefault="00FA2B9B" w:rsidP="00FA2B9B">
      <w:pPr>
        <w:spacing w:before="0" w:after="200"/>
      </w:pPr>
      <w:r>
        <w:t>8.a. Engaging in professional development focused on developing an area of practice with clear intentions for impact on pupil outcomes, sustained over time with built-in opportunities for practice.</w:t>
      </w:r>
    </w:p>
    <w:p w14:paraId="51CC6779" w14:textId="77777777" w:rsidR="00FA2B9B" w:rsidRDefault="00FA2B9B" w:rsidP="00FA2B9B">
      <w:pPr>
        <w:spacing w:before="0" w:after="200"/>
      </w:pPr>
      <w:r>
        <w:t xml:space="preserve">8.b. Strengthening pedagogical and subject knowledge by participating in wider networks and as part of the lesson preparation process. </w:t>
      </w:r>
    </w:p>
    <w:p w14:paraId="29AA64ED" w14:textId="77777777" w:rsidR="00FA2B9B" w:rsidRDefault="00FA2B9B" w:rsidP="00FA2B9B">
      <w:pPr>
        <w:spacing w:before="0" w:after="200"/>
      </w:pPr>
      <w:r>
        <w:t>8.c. Seeking challenge, feedback and critique from mentors and other colleagues in an open and trusting working environment.</w:t>
      </w:r>
    </w:p>
    <w:p w14:paraId="08EE9505" w14:textId="77777777" w:rsidR="00FA2B9B" w:rsidRDefault="00FA2B9B" w:rsidP="00FA2B9B">
      <w:pPr>
        <w:spacing w:before="0" w:after="200"/>
      </w:pPr>
      <w:r>
        <w:t>8.d. Engaging with research evidence by accessing reliable sources, seeking support for how findings can inform practice, and monitoring the impact of applications.</w:t>
      </w:r>
    </w:p>
    <w:p w14:paraId="43D787C7" w14:textId="77777777" w:rsidR="00FA2B9B" w:rsidRPr="0097489B" w:rsidRDefault="00FA2B9B" w:rsidP="00FA2B9B">
      <w:pPr>
        <w:pStyle w:val="Subheading"/>
        <w:rPr>
          <w:b w:val="0"/>
          <w:bCs w:val="0"/>
          <w:color w:val="auto"/>
        </w:rPr>
      </w:pPr>
      <w:r w:rsidRPr="0097489B">
        <w:rPr>
          <w:b w:val="0"/>
          <w:bCs w:val="0"/>
          <w:color w:val="auto"/>
        </w:rPr>
        <w:t xml:space="preserve">8.e. Reflecting on progress made, recognising strengths and weaknesses and identifying next steps for further improvement. </w:t>
      </w:r>
    </w:p>
    <w:p w14:paraId="729D47F2" w14:textId="77777777" w:rsidR="00D0486D" w:rsidRPr="00D0486D" w:rsidRDefault="00D0486D" w:rsidP="00D0486D">
      <w:pPr>
        <w:spacing w:after="200"/>
        <w:jc w:val="both"/>
        <w:rPr>
          <w:rFonts w:ascii="Tahoma" w:hAnsi="Tahoma" w:cs="Tahoma"/>
          <w:b/>
          <w:bCs/>
          <w:color w:val="0070C0"/>
        </w:rPr>
      </w:pPr>
      <w:hyperlink w:anchor="Content" w:history="1">
        <w:r w:rsidRPr="00D0486D">
          <w:rPr>
            <w:rStyle w:val="Hyperlink"/>
            <w:rFonts w:ascii="Tahoma" w:hAnsi="Tahoma" w:cs="Tahoma"/>
            <w:b/>
            <w:bCs/>
          </w:rPr>
          <w:t>Click here to return to Content page</w:t>
        </w:r>
      </w:hyperlink>
    </w:p>
    <w:p w14:paraId="283184F7" w14:textId="19657ABC" w:rsidR="48268A69" w:rsidRDefault="008052E2" w:rsidP="00FA2B9B">
      <w:pPr>
        <w:spacing w:before="0" w:after="200"/>
        <w:jc w:val="both"/>
        <w:rPr>
          <w:rFonts w:ascii="Tahoma" w:eastAsia="Tahoma" w:hAnsi="Tahoma" w:cs="Tahoma"/>
          <w:b/>
          <w:color w:val="004B62" w:themeColor="text1"/>
          <w:sz w:val="28"/>
          <w:szCs w:val="28"/>
        </w:rPr>
      </w:pPr>
      <w:r>
        <w:br w:type="page"/>
      </w:r>
      <w:bookmarkStart w:id="24" w:name="UseofAI"/>
      <w:r w:rsidR="48268A69" w:rsidRPr="3F3FDDA7">
        <w:rPr>
          <w:rFonts w:ascii="Tahoma" w:eastAsia="Tahoma" w:hAnsi="Tahoma" w:cs="Tahoma"/>
          <w:b/>
          <w:bCs/>
          <w:color w:val="004B62" w:themeColor="text1"/>
          <w:sz w:val="28"/>
          <w:szCs w:val="28"/>
        </w:rPr>
        <w:lastRenderedPageBreak/>
        <w:t>Use of artificial intelligence</w:t>
      </w:r>
    </w:p>
    <w:bookmarkEnd w:id="24"/>
    <w:p w14:paraId="465C3907" w14:textId="12FA30C1" w:rsidR="48268A69" w:rsidRDefault="48268A69" w:rsidP="3F3FDDA7">
      <w:pPr>
        <w:spacing w:before="0" w:after="200"/>
      </w:pPr>
      <w:r w:rsidRPr="3F3FDDA7">
        <w:rPr>
          <w:rFonts w:ascii="Tahoma" w:eastAsia="Tahoma" w:hAnsi="Tahoma" w:cs="Tahoma"/>
          <w:szCs w:val="24"/>
        </w:rPr>
        <w:t xml:space="preserve">This document includes content created using generative artificial intelligence (gen AI). The original materials were developed by the NIoT team, drawing on comprehensive evidence base and decades of teaching and leadership experience. Some scenarios, case studies, and example programme materials were generated with the assistance of AI, guided by thoughtfully crafted human prompts informed by extensive expertise and a deep understanding of the framework content. Additionally, AI-generated content was used to create podcast formats. Every output was rigorously quality assured and edited by an expert in early career teaching to ensure accuracy, relevance, and alignment with the framework. </w:t>
      </w:r>
    </w:p>
    <w:p w14:paraId="4CBA1007" w14:textId="424D67DB" w:rsidR="48268A69" w:rsidRDefault="48268A69" w:rsidP="3F3FDDA7">
      <w:pPr>
        <w:spacing w:before="0" w:after="200"/>
      </w:pPr>
      <w:r w:rsidRPr="3F3FDDA7">
        <w:rPr>
          <w:rFonts w:ascii="Tahoma" w:eastAsia="Tahoma" w:hAnsi="Tahoma" w:cs="Tahoma"/>
          <w:szCs w:val="24"/>
        </w:rPr>
        <w:t xml:space="preserve">For further information regarding safe and ethical use of gen AI in education, see </w:t>
      </w:r>
      <w:hyperlink r:id="rId25">
        <w:r w:rsidRPr="3F3FDDA7">
          <w:rPr>
            <w:rStyle w:val="Hyperlink"/>
            <w:rFonts w:ascii="Tahoma" w:eastAsia="Tahoma" w:hAnsi="Tahoma" w:cs="Tahoma"/>
            <w:szCs w:val="24"/>
          </w:rPr>
          <w:t>https://www.gov.uk/government/collections/using-ai-in-education-settings-support-materials</w:t>
        </w:r>
      </w:hyperlink>
      <w:r w:rsidRPr="3F3FDDA7">
        <w:rPr>
          <w:rFonts w:ascii="Tahoma" w:eastAsia="Tahoma" w:hAnsi="Tahoma" w:cs="Tahoma"/>
          <w:szCs w:val="24"/>
        </w:rPr>
        <w:t xml:space="preserve"> </w:t>
      </w:r>
    </w:p>
    <w:p w14:paraId="24A3AF79" w14:textId="7D88FC36" w:rsidR="3F3FDDA7" w:rsidRDefault="3F3FDDA7" w:rsidP="3F3FDDA7">
      <w:pPr>
        <w:spacing w:before="0" w:after="0"/>
      </w:pPr>
    </w:p>
    <w:p w14:paraId="34686151" w14:textId="571C1A24" w:rsidR="3F3FDDA7" w:rsidRDefault="3F3FDDA7" w:rsidP="3F3FDDA7">
      <w:pPr>
        <w:spacing w:before="0" w:after="160" w:line="259" w:lineRule="auto"/>
      </w:pPr>
    </w:p>
    <w:p w14:paraId="69D786FA" w14:textId="77777777" w:rsidR="008E14D8" w:rsidRDefault="008E14D8">
      <w:pPr>
        <w:spacing w:before="0" w:after="200"/>
        <w:jc w:val="both"/>
      </w:pPr>
    </w:p>
    <w:p w14:paraId="0C62022F" w14:textId="77777777" w:rsidR="008E14D8" w:rsidRPr="00FA45BF" w:rsidRDefault="008E14D8" w:rsidP="008E14D8">
      <w:pPr>
        <w:spacing w:after="200"/>
        <w:jc w:val="both"/>
        <w:rPr>
          <w:rFonts w:ascii="Tahoma" w:hAnsi="Tahoma" w:cs="Tahoma"/>
          <w:b/>
          <w:bCs/>
          <w:color w:val="0070C0"/>
        </w:rPr>
      </w:pPr>
      <w:hyperlink w:anchor="Content" w:history="1">
        <w:r w:rsidRPr="009A4FA8">
          <w:rPr>
            <w:rStyle w:val="Hyperlink"/>
            <w:rFonts w:ascii="Tahoma" w:hAnsi="Tahoma" w:cs="Tahoma"/>
            <w:b/>
            <w:bCs/>
          </w:rPr>
          <w:t>Click here to return to Content page</w:t>
        </w:r>
      </w:hyperlink>
    </w:p>
    <w:p w14:paraId="328DE134" w14:textId="51C0BB1F" w:rsidR="00102123" w:rsidRDefault="00102123">
      <w:pPr>
        <w:spacing w:before="0" w:after="200"/>
        <w:jc w:val="both"/>
        <w:rPr>
          <w:rFonts w:ascii="Tahoma" w:hAnsi="Tahoma" w:cs="Tahoma"/>
          <w:b/>
          <w:bCs/>
          <w:color w:val="004B62" w:themeColor="text1"/>
          <w:sz w:val="28"/>
          <w:szCs w:val="28"/>
        </w:rPr>
      </w:pPr>
      <w:r>
        <w:br w:type="page"/>
      </w:r>
    </w:p>
    <w:p w14:paraId="679B168F" w14:textId="509656D4" w:rsidR="004123C1" w:rsidRPr="00350F60" w:rsidRDefault="004123C1" w:rsidP="004123C1">
      <w:pPr>
        <w:pStyle w:val="Heading"/>
      </w:pPr>
      <w:bookmarkStart w:id="25" w:name="References"/>
      <w:r w:rsidRPr="00350F60">
        <w:lastRenderedPageBreak/>
        <w:t>References</w:t>
      </w:r>
    </w:p>
    <w:bookmarkEnd w:id="25"/>
    <w:p w14:paraId="1EBBC9FB" w14:textId="39C2F506" w:rsidR="004123C1" w:rsidRPr="004123C1" w:rsidRDefault="004123C1" w:rsidP="004123C1">
      <w:pPr>
        <w:tabs>
          <w:tab w:val="left" w:pos="1240"/>
        </w:tabs>
        <w:rPr>
          <w:b/>
          <w:bCs/>
          <w:lang w:val="en-US"/>
        </w:rPr>
        <w:sectPr w:rsidR="004123C1" w:rsidRPr="004123C1" w:rsidSect="00F84B5B">
          <w:pgSz w:w="11906" w:h="16838"/>
          <w:pgMar w:top="1440" w:right="1440" w:bottom="1440" w:left="1440" w:header="720" w:footer="720" w:gutter="0"/>
          <w:cols w:space="720"/>
        </w:sectPr>
      </w:pPr>
    </w:p>
    <w:p w14:paraId="73DDAEA3" w14:textId="77777777" w:rsidR="00B358F9" w:rsidRPr="0019313E" w:rsidRDefault="00B358F9" w:rsidP="00B358F9">
      <w:pPr>
        <w:pStyle w:val="NormalWeb"/>
        <w:numPr>
          <w:ilvl w:val="0"/>
          <w:numId w:val="15"/>
        </w:numPr>
        <w:spacing w:before="0" w:beforeAutospacing="0" w:after="0" w:afterAutospacing="0" w:line="360" w:lineRule="atLeast"/>
        <w:rPr>
          <w:rFonts w:ascii="Tahoma" w:hAnsi="Tahoma" w:cs="Tahoma"/>
          <w:color w:val="000000"/>
        </w:rPr>
      </w:pPr>
      <w:r w:rsidRPr="0019313E">
        <w:rPr>
          <w:rFonts w:ascii="Tahoma" w:hAnsi="Tahoma" w:cs="Tahoma"/>
          <w:color w:val="000000"/>
        </w:rPr>
        <w:t>Cameron, A. (2025). </w:t>
      </w:r>
      <w:r w:rsidRPr="0019313E">
        <w:rPr>
          <w:rFonts w:ascii="Tahoma" w:hAnsi="Tahoma" w:cs="Tahoma"/>
          <w:i/>
          <w:iCs/>
          <w:color w:val="000000"/>
        </w:rPr>
        <w:t>Lesson Study - Teacher Development Trust</w:t>
      </w:r>
      <w:r w:rsidRPr="0019313E">
        <w:rPr>
          <w:rFonts w:ascii="Tahoma" w:hAnsi="Tahoma" w:cs="Tahoma"/>
          <w:color w:val="000000"/>
        </w:rPr>
        <w:t xml:space="preserve">. [online] Teacher Development Trust. Available at: </w:t>
      </w:r>
      <w:hyperlink r:id="rId26" w:history="1">
        <w:r w:rsidRPr="0019313E">
          <w:rPr>
            <w:rStyle w:val="Hyperlink"/>
            <w:rFonts w:ascii="Tahoma" w:hAnsi="Tahoma" w:cs="Tahoma"/>
          </w:rPr>
          <w:t>https://tdtrust.org/posts/lesson-study/</w:t>
        </w:r>
      </w:hyperlink>
      <w:r w:rsidRPr="0019313E">
        <w:rPr>
          <w:rFonts w:ascii="Tahoma" w:hAnsi="Tahoma" w:cs="Tahoma"/>
          <w:color w:val="000000"/>
        </w:rPr>
        <w:t>.</w:t>
      </w:r>
      <w:r>
        <w:rPr>
          <w:rFonts w:ascii="Tahoma" w:hAnsi="Tahoma" w:cs="Tahoma"/>
          <w:color w:val="000000"/>
        </w:rPr>
        <w:t xml:space="preserve"> </w:t>
      </w:r>
      <w:r w:rsidRPr="0019313E">
        <w:rPr>
          <w:rFonts w:asciiTheme="minorHAnsi" w:hAnsiTheme="minorHAnsi" w:cstheme="minorHAnsi"/>
        </w:rPr>
        <w:t>Accessed June 2025</w:t>
      </w:r>
    </w:p>
    <w:p w14:paraId="1A818C1E" w14:textId="77777777" w:rsidR="00B358F9" w:rsidRPr="00B42042" w:rsidRDefault="00B358F9" w:rsidP="00B358F9">
      <w:pPr>
        <w:pStyle w:val="ListParagraph"/>
        <w:numPr>
          <w:ilvl w:val="0"/>
          <w:numId w:val="15"/>
        </w:numPr>
        <w:rPr>
          <w:szCs w:val="24"/>
        </w:rPr>
      </w:pPr>
      <w:r w:rsidRPr="00C83A31">
        <w:rPr>
          <w:szCs w:val="24"/>
        </w:rPr>
        <w:t xml:space="preserve">Cordingley, P., Higgins, S., Greany, T., Buckler, N., Coles-Jordan, D., Crisp, B., Saunders, L. &amp; Coe, R. (2015) Developing Great Teaching. Accessible from: </w:t>
      </w:r>
      <w:hyperlink r:id="rId27" w:history="1">
        <w:r w:rsidRPr="00E22F5F">
          <w:rPr>
            <w:rStyle w:val="Hyperlink"/>
            <w:szCs w:val="24"/>
          </w:rPr>
          <w:t>DGT-Full-report.pdf</w:t>
        </w:r>
      </w:hyperlink>
      <w:r>
        <w:rPr>
          <w:szCs w:val="24"/>
        </w:rPr>
        <w:t xml:space="preserve"> </w:t>
      </w:r>
      <w:r w:rsidRPr="005A4D5C">
        <w:t>Accessed May 2025</w:t>
      </w:r>
    </w:p>
    <w:p w14:paraId="76E919C3" w14:textId="77777777" w:rsidR="00B358F9" w:rsidRPr="0019313E" w:rsidRDefault="00B358F9" w:rsidP="00B358F9">
      <w:pPr>
        <w:pStyle w:val="ListParagraph"/>
        <w:numPr>
          <w:ilvl w:val="0"/>
          <w:numId w:val="15"/>
        </w:numPr>
        <w:spacing w:before="0" w:after="200"/>
        <w:rPr>
          <w:rFonts w:eastAsia="Open Sans"/>
          <w:szCs w:val="24"/>
        </w:rPr>
      </w:pPr>
      <w:r w:rsidRPr="0019313E">
        <w:rPr>
          <w:rStyle w:val="normaltextrun"/>
          <w:color w:val="000000"/>
          <w:szCs w:val="24"/>
          <w:shd w:val="clear" w:color="auto" w:fill="FFFFFF"/>
          <w:lang w:val="en-US"/>
        </w:rPr>
        <w:t xml:space="preserve">Education Endowment Foundation (2021). </w:t>
      </w:r>
      <w:r w:rsidRPr="0019313E">
        <w:rPr>
          <w:rFonts w:eastAsia="Open Sans"/>
          <w:szCs w:val="24"/>
        </w:rPr>
        <w:t xml:space="preserve">Teacher Feedback to Improve Pupil Learning. Guidance Report. Education Endowment Foundation. </w:t>
      </w:r>
      <w:hyperlink r:id="rId28" w:history="1">
        <w:r w:rsidRPr="0019313E">
          <w:rPr>
            <w:rStyle w:val="Hyperlink"/>
            <w:rFonts w:eastAsia="Open Sans"/>
            <w:szCs w:val="24"/>
          </w:rPr>
          <w:t>Teacher_Feedback_to_Improve_Pupil_Learning.pdf</w:t>
        </w:r>
      </w:hyperlink>
      <w:r w:rsidRPr="0019313E">
        <w:rPr>
          <w:rFonts w:eastAsia="Open Sans"/>
          <w:szCs w:val="24"/>
        </w:rPr>
        <w:t xml:space="preserve"> </w:t>
      </w:r>
      <w:r w:rsidRPr="00B42042">
        <w:rPr>
          <w:szCs w:val="24"/>
        </w:rPr>
        <w:t>Accessed May 2025</w:t>
      </w:r>
    </w:p>
    <w:p w14:paraId="678E36E3" w14:textId="77777777" w:rsidR="00B358F9" w:rsidRPr="002335E7" w:rsidRDefault="00B358F9" w:rsidP="00B358F9">
      <w:pPr>
        <w:pStyle w:val="ListParagraph"/>
        <w:numPr>
          <w:ilvl w:val="0"/>
          <w:numId w:val="15"/>
        </w:numPr>
        <w:spacing w:before="100" w:beforeAutospacing="1" w:after="100" w:afterAutospacing="1" w:line="240" w:lineRule="auto"/>
        <w:rPr>
          <w:rFonts w:eastAsia="Times New Roman"/>
          <w:szCs w:val="24"/>
          <w:lang w:eastAsia="en-GB"/>
        </w:rPr>
      </w:pPr>
      <w:r w:rsidRPr="009D0B5A">
        <w:rPr>
          <w:rFonts w:eastAsia="Times New Roman"/>
          <w:szCs w:val="24"/>
          <w:lang w:eastAsia="en-GB"/>
        </w:rPr>
        <w:t>Education Endowment Foundation (2021</w:t>
      </w:r>
      <w:r>
        <w:rPr>
          <w:rFonts w:eastAsia="Times New Roman"/>
          <w:szCs w:val="24"/>
          <w:lang w:eastAsia="en-GB"/>
        </w:rPr>
        <w:t>a</w:t>
      </w:r>
      <w:r w:rsidRPr="009D0B5A">
        <w:rPr>
          <w:rFonts w:eastAsia="Times New Roman"/>
          <w:szCs w:val="24"/>
          <w:lang w:eastAsia="en-GB"/>
        </w:rPr>
        <w:t xml:space="preserve">) </w:t>
      </w:r>
      <w:r w:rsidRPr="0019313E">
        <w:rPr>
          <w:rFonts w:eastAsia="Times New Roman"/>
          <w:szCs w:val="24"/>
          <w:lang w:eastAsia="en-GB"/>
        </w:rPr>
        <w:t>Effective professional development</w:t>
      </w:r>
      <w:r w:rsidRPr="009D0B5A">
        <w:rPr>
          <w:rFonts w:eastAsia="Times New Roman"/>
          <w:szCs w:val="24"/>
          <w:lang w:eastAsia="en-GB"/>
        </w:rPr>
        <w:t xml:space="preserve">. Available at: </w:t>
      </w:r>
      <w:hyperlink r:id="rId29" w:tgtFrame="_new" w:history="1">
        <w:r w:rsidRPr="009D0B5A">
          <w:rPr>
            <w:rStyle w:val="Hyperlink"/>
            <w:rFonts w:eastAsia="Times New Roman"/>
            <w:szCs w:val="24"/>
            <w:lang w:eastAsia="en-GB"/>
          </w:rPr>
          <w:t>https://educationendowmentfoundation.org.uk/education-evidence/guidance-reports/effective-professional-development</w:t>
        </w:r>
      </w:hyperlink>
      <w:r w:rsidRPr="009D0B5A">
        <w:rPr>
          <w:rFonts w:eastAsia="Times New Roman"/>
          <w:szCs w:val="24"/>
          <w:lang w:eastAsia="en-GB"/>
        </w:rPr>
        <w:t xml:space="preserve"> (Accessed: 12 June 2025)</w:t>
      </w:r>
    </w:p>
    <w:p w14:paraId="55DC95C7" w14:textId="77777777" w:rsidR="00B358F9" w:rsidRDefault="00B358F9" w:rsidP="00B358F9">
      <w:pPr>
        <w:pStyle w:val="ListParagraph"/>
        <w:numPr>
          <w:ilvl w:val="0"/>
          <w:numId w:val="15"/>
        </w:numPr>
        <w:rPr>
          <w:szCs w:val="24"/>
        </w:rPr>
      </w:pPr>
      <w:r w:rsidRPr="00B42042">
        <w:rPr>
          <w:szCs w:val="24"/>
        </w:rPr>
        <w:t>Gibbs, G. (1998) Learning by Doing: A Guide to Teaching and Learning Methods. Oxford: Further Education Unit, Oxford Polytechnic</w:t>
      </w:r>
    </w:p>
    <w:p w14:paraId="0A6AE20A" w14:textId="77777777" w:rsidR="00B358F9" w:rsidRPr="002335E7" w:rsidRDefault="00B358F9" w:rsidP="00B358F9">
      <w:pPr>
        <w:pStyle w:val="ListParagraph"/>
        <w:numPr>
          <w:ilvl w:val="0"/>
          <w:numId w:val="15"/>
        </w:numPr>
        <w:spacing w:before="0" w:after="200"/>
        <w:rPr>
          <w:szCs w:val="24"/>
          <w:shd w:val="clear" w:color="auto" w:fill="FFFFFF"/>
        </w:rPr>
      </w:pPr>
      <w:r w:rsidRPr="00E46380">
        <w:rPr>
          <w:szCs w:val="24"/>
          <w:shd w:val="clear" w:color="auto" w:fill="FFFFFF"/>
        </w:rPr>
        <w:t>Harmer, C. (2024). </w:t>
      </w:r>
      <w:r w:rsidRPr="00E46380">
        <w:rPr>
          <w:i/>
          <w:iCs/>
          <w:szCs w:val="24"/>
          <w:shd w:val="clear" w:color="auto" w:fill="FFFFFF"/>
        </w:rPr>
        <w:t>Can you use GenAI as a tool for teacher development?</w:t>
      </w:r>
      <w:r w:rsidRPr="00E46380">
        <w:rPr>
          <w:szCs w:val="24"/>
          <w:shd w:val="clear" w:color="auto" w:fill="FFFFFF"/>
        </w:rPr>
        <w:t xml:space="preserve"> [online] World of Better Learning | Cambridge University Press. Available at: </w:t>
      </w:r>
      <w:hyperlink r:id="rId30" w:history="1">
        <w:r w:rsidRPr="00106F18">
          <w:rPr>
            <w:rStyle w:val="Hyperlink"/>
            <w:szCs w:val="24"/>
            <w:shd w:val="clear" w:color="auto" w:fill="FFFFFF"/>
          </w:rPr>
          <w:t>https://www.cambridge.org/elt/blog/2024/10/16/can-you-use-genai-as-a-tool-for-teacher-development/</w:t>
        </w:r>
      </w:hyperlink>
      <w:r w:rsidRPr="00E46380">
        <w:rPr>
          <w:szCs w:val="24"/>
          <w:shd w:val="clear" w:color="auto" w:fill="FFFFFF"/>
        </w:rPr>
        <w:t>.</w:t>
      </w:r>
    </w:p>
    <w:p w14:paraId="416E5EF1" w14:textId="77777777" w:rsidR="00B358F9" w:rsidRPr="0019313E" w:rsidRDefault="00B358F9" w:rsidP="00B358F9">
      <w:pPr>
        <w:pStyle w:val="ListParagraph"/>
        <w:numPr>
          <w:ilvl w:val="0"/>
          <w:numId w:val="15"/>
        </w:numPr>
        <w:spacing w:before="100" w:beforeAutospacing="1" w:after="100" w:afterAutospacing="1" w:line="240" w:lineRule="auto"/>
        <w:rPr>
          <w:rFonts w:eastAsia="Times New Roman"/>
          <w:szCs w:val="24"/>
          <w:lang w:eastAsia="en-GB"/>
        </w:rPr>
      </w:pPr>
      <w:r w:rsidRPr="0019313E">
        <w:rPr>
          <w:rFonts w:eastAsia="Times New Roman"/>
          <w:szCs w:val="24"/>
          <w:lang w:eastAsia="en-GB"/>
        </w:rPr>
        <w:t xml:space="preserve">Sims, S., Fletcher-Wood, H., O'Mara-Eves, A., Cottingham, S., Stansfield, C., Van Herwegen, J., &amp; Anders, J. (2021). What are the characteristics of teacher professional development that increase pupil achievement? A systematic review and meta-analysis. Available at: </w:t>
      </w:r>
      <w:hyperlink r:id="rId31" w:history="1">
        <w:r w:rsidRPr="0019313E">
          <w:rPr>
            <w:rStyle w:val="Hyperlink"/>
            <w:rFonts w:eastAsia="Times New Roman"/>
            <w:szCs w:val="24"/>
            <w:lang w:eastAsia="en-GB"/>
          </w:rPr>
          <w:t>Teacher-professional-development.pdf</w:t>
        </w:r>
      </w:hyperlink>
      <w:r w:rsidRPr="0019313E">
        <w:rPr>
          <w:rFonts w:eastAsia="Times New Roman"/>
          <w:szCs w:val="24"/>
          <w:lang w:eastAsia="en-GB"/>
        </w:rPr>
        <w:t xml:space="preserve"> </w:t>
      </w:r>
      <w:r w:rsidRPr="00B42042">
        <w:rPr>
          <w:szCs w:val="24"/>
        </w:rPr>
        <w:t>Accessed May 2025</w:t>
      </w:r>
    </w:p>
    <w:p w14:paraId="383B4DB7" w14:textId="52E7CC22" w:rsidR="00F91813" w:rsidRDefault="00F91813" w:rsidP="004C3A4E">
      <w:pPr>
        <w:spacing w:after="200"/>
        <w:jc w:val="both"/>
        <w:rPr>
          <w:rFonts w:ascii="Tahoma" w:hAnsi="Tahoma" w:cs="Tahoma"/>
        </w:rPr>
      </w:pPr>
    </w:p>
    <w:p w14:paraId="2D1ED07F" w14:textId="62804909" w:rsidR="00FA45BF" w:rsidRPr="00FA45BF" w:rsidRDefault="00FA45BF" w:rsidP="004C3A4E">
      <w:pPr>
        <w:spacing w:after="200"/>
        <w:jc w:val="both"/>
        <w:rPr>
          <w:rFonts w:ascii="Tahoma" w:hAnsi="Tahoma" w:cs="Tahoma"/>
          <w:b/>
          <w:bCs/>
          <w:color w:val="0070C0"/>
        </w:rPr>
      </w:pPr>
      <w:hyperlink w:anchor="Content" w:history="1">
        <w:r w:rsidRPr="009A4FA8">
          <w:rPr>
            <w:rStyle w:val="Hyperlink"/>
            <w:rFonts w:ascii="Tahoma" w:hAnsi="Tahoma" w:cs="Tahoma"/>
            <w:b/>
            <w:bCs/>
          </w:rPr>
          <w:t>Click here to return to Content page</w:t>
        </w:r>
      </w:hyperlink>
    </w:p>
    <w:sectPr w:rsidR="00FA45BF" w:rsidRPr="00FA45BF" w:rsidSect="00DD4124">
      <w:type w:val="continuous"/>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00DFC" w14:textId="77777777" w:rsidR="009F6071" w:rsidRDefault="009F6071" w:rsidP="00403260">
      <w:pPr>
        <w:spacing w:after="0" w:line="240" w:lineRule="auto"/>
      </w:pPr>
      <w:r>
        <w:separator/>
      </w:r>
    </w:p>
  </w:endnote>
  <w:endnote w:type="continuationSeparator" w:id="0">
    <w:p w14:paraId="60800097" w14:textId="77777777" w:rsidR="009F6071" w:rsidRDefault="009F6071" w:rsidP="00403260">
      <w:pPr>
        <w:spacing w:after="0" w:line="240" w:lineRule="auto"/>
      </w:pPr>
      <w:r>
        <w:continuationSeparator/>
      </w:r>
    </w:p>
  </w:endnote>
  <w:endnote w:type="continuationNotice" w:id="1">
    <w:p w14:paraId="043E7B72" w14:textId="77777777" w:rsidR="009F6071" w:rsidRDefault="009F60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0DC8" w14:textId="5DFCF628" w:rsidR="00EA5F98" w:rsidRPr="00B57FD5" w:rsidRDefault="000C50E2" w:rsidP="00B57FD5">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Pr>
        <w:rFonts w:asciiTheme="majorHAnsi" w:eastAsiaTheme="majorEastAsia" w:hAnsiTheme="majorHAnsi" w:cstheme="majorBidi"/>
        <w:color w:val="005742" w:themeColor="accent1" w:themeShade="BF"/>
        <w:sz w:val="26"/>
        <w:szCs w:val="26"/>
      </w:rPr>
      <w:fldChar w:fldCharType="begin"/>
    </w:r>
    <w:r>
      <w:rPr>
        <w:rFonts w:asciiTheme="majorHAnsi" w:eastAsiaTheme="majorEastAsia" w:hAnsiTheme="majorHAnsi" w:cstheme="majorBidi"/>
        <w:color w:val="005742" w:themeColor="accent1" w:themeShade="BF"/>
        <w:sz w:val="26"/>
        <w:szCs w:val="26"/>
      </w:rPr>
      <w:instrText xml:space="preserve"> PAGE   \* MERGEFORMAT </w:instrText>
    </w:r>
    <w:r>
      <w:rPr>
        <w:rFonts w:asciiTheme="majorHAnsi" w:eastAsiaTheme="majorEastAsia" w:hAnsiTheme="majorHAnsi" w:cstheme="majorBidi"/>
        <w:color w:val="005742" w:themeColor="accent1" w:themeShade="BF"/>
        <w:sz w:val="26"/>
        <w:szCs w:val="26"/>
      </w:rPr>
      <w:fldChar w:fldCharType="separate"/>
    </w:r>
    <w:r>
      <w:rPr>
        <w:rFonts w:asciiTheme="majorHAnsi" w:eastAsiaTheme="majorEastAsia" w:hAnsiTheme="majorHAnsi" w:cstheme="majorBidi"/>
        <w:noProof/>
        <w:color w:val="005742" w:themeColor="accent1" w:themeShade="BF"/>
        <w:sz w:val="26"/>
        <w:szCs w:val="26"/>
      </w:rPr>
      <w:t>2</w:t>
    </w:r>
    <w:r>
      <w:rPr>
        <w:rFonts w:asciiTheme="majorHAnsi" w:eastAsiaTheme="majorEastAsia" w:hAnsiTheme="majorHAnsi" w:cstheme="majorBidi"/>
        <w:noProof/>
        <w:color w:val="005742" w:themeColor="accent1" w:themeShade="B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BE162" w14:textId="77777777" w:rsidR="009F6071" w:rsidRDefault="009F6071" w:rsidP="00403260">
      <w:pPr>
        <w:spacing w:after="0" w:line="240" w:lineRule="auto"/>
      </w:pPr>
      <w:r>
        <w:separator/>
      </w:r>
    </w:p>
  </w:footnote>
  <w:footnote w:type="continuationSeparator" w:id="0">
    <w:p w14:paraId="5352297E" w14:textId="77777777" w:rsidR="009F6071" w:rsidRDefault="009F6071" w:rsidP="00403260">
      <w:pPr>
        <w:spacing w:after="0" w:line="240" w:lineRule="auto"/>
      </w:pPr>
      <w:r>
        <w:continuationSeparator/>
      </w:r>
    </w:p>
  </w:footnote>
  <w:footnote w:type="continuationNotice" w:id="1">
    <w:p w14:paraId="577F09D5" w14:textId="77777777" w:rsidR="009F6071" w:rsidRDefault="009F60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94CD7" w14:textId="1750993B" w:rsidR="00EA5F98" w:rsidRPr="009D2239" w:rsidRDefault="00000000" w:rsidP="00A62B3F">
    <w:pPr>
      <w:rPr>
        <w:sz w:val="22"/>
        <w:szCs w:val="20"/>
      </w:rPr>
    </w:pPr>
    <w:sdt>
      <w:sdtPr>
        <w:rPr>
          <w:sz w:val="22"/>
          <w:szCs w:val="20"/>
        </w:rPr>
        <w:alias w:val="Title"/>
        <w:tag w:val=""/>
        <w:id w:val="-925412530"/>
        <w:placeholder>
          <w:docPart w:val="5471FD277D2A421FB2FEB309D13FC891"/>
        </w:placeholder>
        <w:dataBinding w:prefixMappings="xmlns:ns0='http://purl.org/dc/elements/1.1/' xmlns:ns1='http://schemas.openxmlformats.org/package/2006/metadata/core-properties' " w:xpath="/ns1:coreProperties[1]/ns0:title[1]" w:storeItemID="{6C3C8BC8-F283-45AE-878A-BAB7291924A1}"/>
        <w:text/>
      </w:sdtPr>
      <w:sdtContent>
        <w:r w:rsidR="008D768E">
          <w:rPr>
            <w:sz w:val="22"/>
            <w:szCs w:val="20"/>
          </w:rPr>
          <w:t>ECT Programme Y1 Elective self-study 5:  Developing your practice in relation to assessment and feedback</w:t>
        </w:r>
      </w:sdtContent>
    </w:sdt>
    <w:r w:rsidR="00EA2263" w:rsidRPr="009D2239">
      <w:rPr>
        <w:sz w:val="22"/>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789D"/>
    <w:multiLevelType w:val="hybridMultilevel"/>
    <w:tmpl w:val="07E413C6"/>
    <w:lvl w:ilvl="0" w:tplc="3934E026">
      <w:start w:val="1"/>
      <w:numFmt w:val="upperLetter"/>
      <w:lvlText w:val="%1)"/>
      <w:lvlJc w:val="left"/>
      <w:pPr>
        <w:ind w:left="360" w:hanging="360"/>
      </w:pPr>
      <w:rPr>
        <w:rFonts w:ascii="Tahoma" w:hAnsi="Tahoma" w:hint="default"/>
        <w:b w:val="0"/>
        <w:i w:val="0"/>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4653637"/>
    <w:multiLevelType w:val="multilevel"/>
    <w:tmpl w:val="1B12C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55EA1"/>
    <w:multiLevelType w:val="hybridMultilevel"/>
    <w:tmpl w:val="0C14D19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CC40ED"/>
    <w:multiLevelType w:val="hybridMultilevel"/>
    <w:tmpl w:val="071877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195277"/>
    <w:multiLevelType w:val="hybridMultilevel"/>
    <w:tmpl w:val="E8A25726"/>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1626633"/>
    <w:multiLevelType w:val="hybridMultilevel"/>
    <w:tmpl w:val="DEA63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41342D"/>
    <w:multiLevelType w:val="hybridMultilevel"/>
    <w:tmpl w:val="9A9CE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B824A5"/>
    <w:multiLevelType w:val="hybridMultilevel"/>
    <w:tmpl w:val="23247606"/>
    <w:lvl w:ilvl="0" w:tplc="3934E026">
      <w:start w:val="1"/>
      <w:numFmt w:val="upperLetter"/>
      <w:lvlText w:val="%1)"/>
      <w:lvlJc w:val="left"/>
      <w:pPr>
        <w:ind w:left="360" w:hanging="360"/>
      </w:pPr>
      <w:rPr>
        <w:rFonts w:ascii="Tahoma" w:hAnsi="Tahoma" w:hint="default"/>
        <w:b w:val="0"/>
        <w:i w:val="0"/>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93C0CB0"/>
    <w:multiLevelType w:val="hybridMultilevel"/>
    <w:tmpl w:val="071877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9BC55C4"/>
    <w:multiLevelType w:val="hybridMultilevel"/>
    <w:tmpl w:val="CD98C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927B05"/>
    <w:multiLevelType w:val="hybridMultilevel"/>
    <w:tmpl w:val="0444FA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804DF4"/>
    <w:multiLevelType w:val="hybridMultilevel"/>
    <w:tmpl w:val="2FB45CE0"/>
    <w:lvl w:ilvl="0" w:tplc="3676D4A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850FA6"/>
    <w:multiLevelType w:val="multilevel"/>
    <w:tmpl w:val="29C013A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3" w15:restartNumberingAfterBreak="0">
    <w:nsid w:val="39041D85"/>
    <w:multiLevelType w:val="multilevel"/>
    <w:tmpl w:val="79449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1F6941"/>
    <w:multiLevelType w:val="hybridMultilevel"/>
    <w:tmpl w:val="14321B8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BEB5856"/>
    <w:multiLevelType w:val="multilevel"/>
    <w:tmpl w:val="56FC5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3E26DD"/>
    <w:multiLevelType w:val="hybridMultilevel"/>
    <w:tmpl w:val="777E9DDA"/>
    <w:lvl w:ilvl="0" w:tplc="08090001">
      <w:start w:val="1"/>
      <w:numFmt w:val="bullet"/>
      <w:lvlText w:val=""/>
      <w:lvlJc w:val="left"/>
      <w:pPr>
        <w:ind w:left="750" w:hanging="39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48C7C88"/>
    <w:multiLevelType w:val="hybridMultilevel"/>
    <w:tmpl w:val="5DEEE962"/>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72F17CD"/>
    <w:multiLevelType w:val="hybridMultilevel"/>
    <w:tmpl w:val="A660345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9D10A3"/>
    <w:multiLevelType w:val="hybridMultilevel"/>
    <w:tmpl w:val="BFF82B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DB47F0"/>
    <w:multiLevelType w:val="multilevel"/>
    <w:tmpl w:val="42F2A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0111A2"/>
    <w:multiLevelType w:val="multilevel"/>
    <w:tmpl w:val="42F2A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4404B3"/>
    <w:multiLevelType w:val="hybridMultilevel"/>
    <w:tmpl w:val="12746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F84C9B"/>
    <w:multiLevelType w:val="hybridMultilevel"/>
    <w:tmpl w:val="3D30A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AE0F0C"/>
    <w:multiLevelType w:val="hybridMultilevel"/>
    <w:tmpl w:val="E07A5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C558D8"/>
    <w:multiLevelType w:val="hybridMultilevel"/>
    <w:tmpl w:val="372E2E9A"/>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B051F64"/>
    <w:multiLevelType w:val="hybridMultilevel"/>
    <w:tmpl w:val="089A5978"/>
    <w:lvl w:ilvl="0" w:tplc="C77675AA">
      <w:start w:val="1"/>
      <w:numFmt w:val="decimal"/>
      <w:lvlText w:val="%1."/>
      <w:lvlJc w:val="left"/>
      <w:pPr>
        <w:ind w:left="1020" w:hanging="360"/>
      </w:pPr>
    </w:lvl>
    <w:lvl w:ilvl="1" w:tplc="6DC208FC">
      <w:start w:val="1"/>
      <w:numFmt w:val="decimal"/>
      <w:lvlText w:val="%2."/>
      <w:lvlJc w:val="left"/>
      <w:pPr>
        <w:ind w:left="1020" w:hanging="360"/>
      </w:pPr>
    </w:lvl>
    <w:lvl w:ilvl="2" w:tplc="0F22D806">
      <w:start w:val="1"/>
      <w:numFmt w:val="decimal"/>
      <w:lvlText w:val="%3."/>
      <w:lvlJc w:val="left"/>
      <w:pPr>
        <w:ind w:left="1020" w:hanging="360"/>
      </w:pPr>
    </w:lvl>
    <w:lvl w:ilvl="3" w:tplc="E974BD74">
      <w:start w:val="1"/>
      <w:numFmt w:val="decimal"/>
      <w:lvlText w:val="%4."/>
      <w:lvlJc w:val="left"/>
      <w:pPr>
        <w:ind w:left="1020" w:hanging="360"/>
      </w:pPr>
    </w:lvl>
    <w:lvl w:ilvl="4" w:tplc="AECAF1E4">
      <w:start w:val="1"/>
      <w:numFmt w:val="decimal"/>
      <w:lvlText w:val="%5."/>
      <w:lvlJc w:val="left"/>
      <w:pPr>
        <w:ind w:left="1020" w:hanging="360"/>
      </w:pPr>
    </w:lvl>
    <w:lvl w:ilvl="5" w:tplc="74C4E744">
      <w:start w:val="1"/>
      <w:numFmt w:val="decimal"/>
      <w:lvlText w:val="%6."/>
      <w:lvlJc w:val="left"/>
      <w:pPr>
        <w:ind w:left="1020" w:hanging="360"/>
      </w:pPr>
    </w:lvl>
    <w:lvl w:ilvl="6" w:tplc="E1B8D9F0">
      <w:start w:val="1"/>
      <w:numFmt w:val="decimal"/>
      <w:lvlText w:val="%7."/>
      <w:lvlJc w:val="left"/>
      <w:pPr>
        <w:ind w:left="1020" w:hanging="360"/>
      </w:pPr>
    </w:lvl>
    <w:lvl w:ilvl="7" w:tplc="78527A42">
      <w:start w:val="1"/>
      <w:numFmt w:val="decimal"/>
      <w:lvlText w:val="%8."/>
      <w:lvlJc w:val="left"/>
      <w:pPr>
        <w:ind w:left="1020" w:hanging="360"/>
      </w:pPr>
    </w:lvl>
    <w:lvl w:ilvl="8" w:tplc="BDA03AC2">
      <w:start w:val="1"/>
      <w:numFmt w:val="decimal"/>
      <w:lvlText w:val="%9."/>
      <w:lvlJc w:val="left"/>
      <w:pPr>
        <w:ind w:left="1020" w:hanging="360"/>
      </w:pPr>
    </w:lvl>
  </w:abstractNum>
  <w:abstractNum w:abstractNumId="27" w15:restartNumberingAfterBreak="0">
    <w:nsid w:val="61D31682"/>
    <w:multiLevelType w:val="hybridMultilevel"/>
    <w:tmpl w:val="6F0802AC"/>
    <w:lvl w:ilvl="0" w:tplc="3934E026">
      <w:start w:val="1"/>
      <w:numFmt w:val="upperLetter"/>
      <w:lvlText w:val="%1)"/>
      <w:lvlJc w:val="left"/>
      <w:pPr>
        <w:ind w:left="360" w:hanging="360"/>
      </w:pPr>
      <w:rPr>
        <w:rFonts w:ascii="Tahoma" w:hAnsi="Tahoma" w:hint="default"/>
        <w:b w:val="0"/>
        <w:i w:val="0"/>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623A0E75"/>
    <w:multiLevelType w:val="hybridMultilevel"/>
    <w:tmpl w:val="A79ED5C4"/>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6034063"/>
    <w:multiLevelType w:val="hybridMultilevel"/>
    <w:tmpl w:val="6EAE6532"/>
    <w:lvl w:ilvl="0" w:tplc="3934E026">
      <w:start w:val="1"/>
      <w:numFmt w:val="upperLetter"/>
      <w:lvlText w:val="%1)"/>
      <w:lvlJc w:val="left"/>
      <w:pPr>
        <w:ind w:left="360" w:hanging="360"/>
      </w:pPr>
      <w:rPr>
        <w:rFonts w:ascii="Tahoma" w:hAnsi="Tahoma" w:hint="default"/>
        <w:b w:val="0"/>
        <w:i w:val="0"/>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6D6E6878"/>
    <w:multiLevelType w:val="hybridMultilevel"/>
    <w:tmpl w:val="2638B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156C81"/>
    <w:multiLevelType w:val="hybridMultilevel"/>
    <w:tmpl w:val="B86452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7E5E21DE"/>
    <w:multiLevelType w:val="hybridMultilevel"/>
    <w:tmpl w:val="D6A0770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E6A0159"/>
    <w:multiLevelType w:val="hybridMultilevel"/>
    <w:tmpl w:val="72A82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7D3D42"/>
    <w:multiLevelType w:val="hybridMultilevel"/>
    <w:tmpl w:val="B2C0E524"/>
    <w:lvl w:ilvl="0" w:tplc="3934E026">
      <w:start w:val="1"/>
      <w:numFmt w:val="upperLetter"/>
      <w:lvlText w:val="%1)"/>
      <w:lvlJc w:val="left"/>
      <w:pPr>
        <w:ind w:left="360" w:hanging="360"/>
      </w:pPr>
      <w:rPr>
        <w:rFonts w:ascii="Tahoma" w:hAnsi="Tahoma" w:hint="default"/>
        <w:b w:val="0"/>
        <w:i w:val="0"/>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831334646">
    <w:abstractNumId w:val="32"/>
  </w:num>
  <w:num w:numId="2" w16cid:durableId="2084795193">
    <w:abstractNumId w:val="5"/>
  </w:num>
  <w:num w:numId="3" w16cid:durableId="710806367">
    <w:abstractNumId w:val="34"/>
  </w:num>
  <w:num w:numId="4" w16cid:durableId="515461727">
    <w:abstractNumId w:val="22"/>
  </w:num>
  <w:num w:numId="5" w16cid:durableId="532577083">
    <w:abstractNumId w:val="24"/>
  </w:num>
  <w:num w:numId="6" w16cid:durableId="1313288996">
    <w:abstractNumId w:val="1"/>
  </w:num>
  <w:num w:numId="7" w16cid:durableId="689181805">
    <w:abstractNumId w:val="13"/>
  </w:num>
  <w:num w:numId="8" w16cid:durableId="1148942088">
    <w:abstractNumId w:val="26"/>
  </w:num>
  <w:num w:numId="9" w16cid:durableId="2010405230">
    <w:abstractNumId w:val="6"/>
  </w:num>
  <w:num w:numId="10" w16cid:durableId="1398742844">
    <w:abstractNumId w:val="30"/>
  </w:num>
  <w:num w:numId="11" w16cid:durableId="237591872">
    <w:abstractNumId w:val="11"/>
  </w:num>
  <w:num w:numId="12" w16cid:durableId="121580179">
    <w:abstractNumId w:val="2"/>
  </w:num>
  <w:num w:numId="13" w16cid:durableId="1808164602">
    <w:abstractNumId w:val="18"/>
  </w:num>
  <w:num w:numId="14" w16cid:durableId="200940488">
    <w:abstractNumId w:val="31"/>
  </w:num>
  <w:num w:numId="15" w16cid:durableId="811140687">
    <w:abstractNumId w:val="9"/>
  </w:num>
  <w:num w:numId="16" w16cid:durableId="1287006454">
    <w:abstractNumId w:val="15"/>
  </w:num>
  <w:num w:numId="17" w16cid:durableId="88236570">
    <w:abstractNumId w:val="21"/>
  </w:num>
  <w:num w:numId="18" w16cid:durableId="906300137">
    <w:abstractNumId w:val="20"/>
  </w:num>
  <w:num w:numId="19" w16cid:durableId="724137826">
    <w:abstractNumId w:val="16"/>
  </w:num>
  <w:num w:numId="20" w16cid:durableId="1032807185">
    <w:abstractNumId w:val="23"/>
  </w:num>
  <w:num w:numId="21" w16cid:durableId="417597262">
    <w:abstractNumId w:val="33"/>
  </w:num>
  <w:num w:numId="22" w16cid:durableId="299654549">
    <w:abstractNumId w:val="28"/>
  </w:num>
  <w:num w:numId="23" w16cid:durableId="1267739135">
    <w:abstractNumId w:val="17"/>
  </w:num>
  <w:num w:numId="24" w16cid:durableId="464547080">
    <w:abstractNumId w:val="4"/>
  </w:num>
  <w:num w:numId="25" w16cid:durableId="150996440">
    <w:abstractNumId w:val="25"/>
  </w:num>
  <w:num w:numId="26" w16cid:durableId="1220436444">
    <w:abstractNumId w:val="12"/>
  </w:num>
  <w:num w:numId="27" w16cid:durableId="1138498584">
    <w:abstractNumId w:val="3"/>
  </w:num>
  <w:num w:numId="28" w16cid:durableId="1726835230">
    <w:abstractNumId w:val="8"/>
  </w:num>
  <w:num w:numId="29" w16cid:durableId="300306819">
    <w:abstractNumId w:val="19"/>
  </w:num>
  <w:num w:numId="30" w16cid:durableId="2049408495">
    <w:abstractNumId w:val="0"/>
  </w:num>
  <w:num w:numId="31" w16cid:durableId="1094201598">
    <w:abstractNumId w:val="27"/>
  </w:num>
  <w:num w:numId="32" w16cid:durableId="1947081853">
    <w:abstractNumId w:val="7"/>
  </w:num>
  <w:num w:numId="33" w16cid:durableId="1725981403">
    <w:abstractNumId w:val="29"/>
  </w:num>
  <w:num w:numId="34" w16cid:durableId="1393962182">
    <w:abstractNumId w:val="35"/>
  </w:num>
  <w:num w:numId="35" w16cid:durableId="556015244">
    <w:abstractNumId w:val="14"/>
  </w:num>
  <w:num w:numId="36" w16cid:durableId="1535850052">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03B2"/>
    <w:rsid w:val="00000C7F"/>
    <w:rsid w:val="00000E36"/>
    <w:rsid w:val="00000FC4"/>
    <w:rsid w:val="00001516"/>
    <w:rsid w:val="00001567"/>
    <w:rsid w:val="000019BB"/>
    <w:rsid w:val="00001A25"/>
    <w:rsid w:val="0000236D"/>
    <w:rsid w:val="000028C8"/>
    <w:rsid w:val="00002974"/>
    <w:rsid w:val="00002CFF"/>
    <w:rsid w:val="000039EB"/>
    <w:rsid w:val="00003DC4"/>
    <w:rsid w:val="00005769"/>
    <w:rsid w:val="00005843"/>
    <w:rsid w:val="00005A72"/>
    <w:rsid w:val="00005D00"/>
    <w:rsid w:val="0000600D"/>
    <w:rsid w:val="000060A6"/>
    <w:rsid w:val="00006348"/>
    <w:rsid w:val="00006741"/>
    <w:rsid w:val="00006DD7"/>
    <w:rsid w:val="00007440"/>
    <w:rsid w:val="000101D9"/>
    <w:rsid w:val="00010215"/>
    <w:rsid w:val="0001070C"/>
    <w:rsid w:val="00010A5E"/>
    <w:rsid w:val="00010C67"/>
    <w:rsid w:val="00011612"/>
    <w:rsid w:val="00011A64"/>
    <w:rsid w:val="00011BCF"/>
    <w:rsid w:val="00011BE9"/>
    <w:rsid w:val="00012AD4"/>
    <w:rsid w:val="000131D1"/>
    <w:rsid w:val="000133E7"/>
    <w:rsid w:val="0001391B"/>
    <w:rsid w:val="00013A5C"/>
    <w:rsid w:val="00013DF3"/>
    <w:rsid w:val="00014058"/>
    <w:rsid w:val="00014139"/>
    <w:rsid w:val="0001442D"/>
    <w:rsid w:val="00014745"/>
    <w:rsid w:val="000147F6"/>
    <w:rsid w:val="000148A0"/>
    <w:rsid w:val="000148AD"/>
    <w:rsid w:val="00014CDE"/>
    <w:rsid w:val="00014D18"/>
    <w:rsid w:val="00014DC1"/>
    <w:rsid w:val="0001592A"/>
    <w:rsid w:val="00015D1B"/>
    <w:rsid w:val="00015D75"/>
    <w:rsid w:val="00015F07"/>
    <w:rsid w:val="000168A6"/>
    <w:rsid w:val="00017061"/>
    <w:rsid w:val="00017947"/>
    <w:rsid w:val="00017B1D"/>
    <w:rsid w:val="00017B9B"/>
    <w:rsid w:val="00017C13"/>
    <w:rsid w:val="00020003"/>
    <w:rsid w:val="00020B26"/>
    <w:rsid w:val="00021B89"/>
    <w:rsid w:val="0002229D"/>
    <w:rsid w:val="00022331"/>
    <w:rsid w:val="000225D6"/>
    <w:rsid w:val="000228D7"/>
    <w:rsid w:val="0002338C"/>
    <w:rsid w:val="00023C88"/>
    <w:rsid w:val="00024F79"/>
    <w:rsid w:val="00025060"/>
    <w:rsid w:val="0002550C"/>
    <w:rsid w:val="0002567C"/>
    <w:rsid w:val="000259B7"/>
    <w:rsid w:val="00025CA4"/>
    <w:rsid w:val="00025D41"/>
    <w:rsid w:val="000266E5"/>
    <w:rsid w:val="00026C3E"/>
    <w:rsid w:val="000273D6"/>
    <w:rsid w:val="000302EF"/>
    <w:rsid w:val="00030528"/>
    <w:rsid w:val="00030603"/>
    <w:rsid w:val="000306BC"/>
    <w:rsid w:val="000307D2"/>
    <w:rsid w:val="00030A7B"/>
    <w:rsid w:val="00030C42"/>
    <w:rsid w:val="00030D11"/>
    <w:rsid w:val="00030FA6"/>
    <w:rsid w:val="0003199C"/>
    <w:rsid w:val="00031DA1"/>
    <w:rsid w:val="00031E26"/>
    <w:rsid w:val="0003237D"/>
    <w:rsid w:val="000324EE"/>
    <w:rsid w:val="000329D3"/>
    <w:rsid w:val="00032F47"/>
    <w:rsid w:val="00033657"/>
    <w:rsid w:val="00033822"/>
    <w:rsid w:val="00033ED2"/>
    <w:rsid w:val="00033FBC"/>
    <w:rsid w:val="00034851"/>
    <w:rsid w:val="00034DC3"/>
    <w:rsid w:val="0003505B"/>
    <w:rsid w:val="0003534C"/>
    <w:rsid w:val="00035902"/>
    <w:rsid w:val="00035EC3"/>
    <w:rsid w:val="00036190"/>
    <w:rsid w:val="00036B84"/>
    <w:rsid w:val="00037728"/>
    <w:rsid w:val="00037B09"/>
    <w:rsid w:val="00040187"/>
    <w:rsid w:val="0004043E"/>
    <w:rsid w:val="000407E0"/>
    <w:rsid w:val="000408C7"/>
    <w:rsid w:val="0004095E"/>
    <w:rsid w:val="000409F6"/>
    <w:rsid w:val="00040C2D"/>
    <w:rsid w:val="00040CDC"/>
    <w:rsid w:val="000410AF"/>
    <w:rsid w:val="00042C22"/>
    <w:rsid w:val="00043232"/>
    <w:rsid w:val="000439F5"/>
    <w:rsid w:val="00043B0D"/>
    <w:rsid w:val="00043BAF"/>
    <w:rsid w:val="00043F1C"/>
    <w:rsid w:val="0004409B"/>
    <w:rsid w:val="00045528"/>
    <w:rsid w:val="0004568B"/>
    <w:rsid w:val="000456FE"/>
    <w:rsid w:val="000458D4"/>
    <w:rsid w:val="000459A0"/>
    <w:rsid w:val="00045D22"/>
    <w:rsid w:val="00046565"/>
    <w:rsid w:val="000465ED"/>
    <w:rsid w:val="00046708"/>
    <w:rsid w:val="000468FB"/>
    <w:rsid w:val="00046F92"/>
    <w:rsid w:val="00046FBD"/>
    <w:rsid w:val="000472E7"/>
    <w:rsid w:val="0004788E"/>
    <w:rsid w:val="00047CE1"/>
    <w:rsid w:val="00047EB2"/>
    <w:rsid w:val="0005043E"/>
    <w:rsid w:val="00050876"/>
    <w:rsid w:val="00050881"/>
    <w:rsid w:val="00050C01"/>
    <w:rsid w:val="00050F23"/>
    <w:rsid w:val="00050FD6"/>
    <w:rsid w:val="0005105D"/>
    <w:rsid w:val="000510F7"/>
    <w:rsid w:val="000522A4"/>
    <w:rsid w:val="0005247E"/>
    <w:rsid w:val="00052799"/>
    <w:rsid w:val="00052C71"/>
    <w:rsid w:val="0005316E"/>
    <w:rsid w:val="00054209"/>
    <w:rsid w:val="0005466A"/>
    <w:rsid w:val="0005486A"/>
    <w:rsid w:val="00054A3F"/>
    <w:rsid w:val="00055AA4"/>
    <w:rsid w:val="00055E5E"/>
    <w:rsid w:val="00055EA7"/>
    <w:rsid w:val="0005616C"/>
    <w:rsid w:val="00056766"/>
    <w:rsid w:val="00056B81"/>
    <w:rsid w:val="00057331"/>
    <w:rsid w:val="000576A1"/>
    <w:rsid w:val="00060038"/>
    <w:rsid w:val="00061551"/>
    <w:rsid w:val="00061856"/>
    <w:rsid w:val="000618D0"/>
    <w:rsid w:val="00062070"/>
    <w:rsid w:val="0006238A"/>
    <w:rsid w:val="00062D33"/>
    <w:rsid w:val="000630B2"/>
    <w:rsid w:val="00063738"/>
    <w:rsid w:val="0006396F"/>
    <w:rsid w:val="00063B25"/>
    <w:rsid w:val="0006468D"/>
    <w:rsid w:val="000646FC"/>
    <w:rsid w:val="00064BDE"/>
    <w:rsid w:val="00064CAB"/>
    <w:rsid w:val="00064D9B"/>
    <w:rsid w:val="0006579D"/>
    <w:rsid w:val="00065853"/>
    <w:rsid w:val="00065ACC"/>
    <w:rsid w:val="00065C9E"/>
    <w:rsid w:val="0006614A"/>
    <w:rsid w:val="00066272"/>
    <w:rsid w:val="0006757F"/>
    <w:rsid w:val="00067DA4"/>
    <w:rsid w:val="00067F2A"/>
    <w:rsid w:val="00067FA8"/>
    <w:rsid w:val="0007054B"/>
    <w:rsid w:val="0007066A"/>
    <w:rsid w:val="00070B12"/>
    <w:rsid w:val="00070F1B"/>
    <w:rsid w:val="00070F35"/>
    <w:rsid w:val="00071284"/>
    <w:rsid w:val="0007170B"/>
    <w:rsid w:val="0007204D"/>
    <w:rsid w:val="0007266D"/>
    <w:rsid w:val="00072A83"/>
    <w:rsid w:val="00072CED"/>
    <w:rsid w:val="000737B9"/>
    <w:rsid w:val="0007387E"/>
    <w:rsid w:val="000741CB"/>
    <w:rsid w:val="00074260"/>
    <w:rsid w:val="00074559"/>
    <w:rsid w:val="00074572"/>
    <w:rsid w:val="00074775"/>
    <w:rsid w:val="00075102"/>
    <w:rsid w:val="0007646C"/>
    <w:rsid w:val="00076533"/>
    <w:rsid w:val="00076575"/>
    <w:rsid w:val="000767F2"/>
    <w:rsid w:val="000768AF"/>
    <w:rsid w:val="00076CA4"/>
    <w:rsid w:val="00076CED"/>
    <w:rsid w:val="0007786A"/>
    <w:rsid w:val="00080160"/>
    <w:rsid w:val="00080BA0"/>
    <w:rsid w:val="00080DF3"/>
    <w:rsid w:val="00081228"/>
    <w:rsid w:val="00081278"/>
    <w:rsid w:val="00081E8D"/>
    <w:rsid w:val="00082259"/>
    <w:rsid w:val="000831E0"/>
    <w:rsid w:val="000833F1"/>
    <w:rsid w:val="00083481"/>
    <w:rsid w:val="00083D5F"/>
    <w:rsid w:val="0008488F"/>
    <w:rsid w:val="00084B93"/>
    <w:rsid w:val="00084FBD"/>
    <w:rsid w:val="000850C6"/>
    <w:rsid w:val="0008585C"/>
    <w:rsid w:val="00085C1E"/>
    <w:rsid w:val="00085F2D"/>
    <w:rsid w:val="00086496"/>
    <w:rsid w:val="000864C6"/>
    <w:rsid w:val="000868BB"/>
    <w:rsid w:val="00086C99"/>
    <w:rsid w:val="00086EFB"/>
    <w:rsid w:val="00087539"/>
    <w:rsid w:val="00087889"/>
    <w:rsid w:val="000879A6"/>
    <w:rsid w:val="000903A6"/>
    <w:rsid w:val="000904A8"/>
    <w:rsid w:val="00090B22"/>
    <w:rsid w:val="00090B78"/>
    <w:rsid w:val="000911C7"/>
    <w:rsid w:val="00091E8C"/>
    <w:rsid w:val="00091F3F"/>
    <w:rsid w:val="00092103"/>
    <w:rsid w:val="000921B3"/>
    <w:rsid w:val="00092681"/>
    <w:rsid w:val="00092AAB"/>
    <w:rsid w:val="00093135"/>
    <w:rsid w:val="000936C0"/>
    <w:rsid w:val="00093F3C"/>
    <w:rsid w:val="000948D5"/>
    <w:rsid w:val="00094FA9"/>
    <w:rsid w:val="00094FF5"/>
    <w:rsid w:val="00095974"/>
    <w:rsid w:val="00095AB3"/>
    <w:rsid w:val="00096201"/>
    <w:rsid w:val="00096348"/>
    <w:rsid w:val="00096490"/>
    <w:rsid w:val="000965E1"/>
    <w:rsid w:val="00096A2D"/>
    <w:rsid w:val="00096F83"/>
    <w:rsid w:val="00097E89"/>
    <w:rsid w:val="000A0426"/>
    <w:rsid w:val="000A0BB3"/>
    <w:rsid w:val="000A12EE"/>
    <w:rsid w:val="000A148F"/>
    <w:rsid w:val="000A14E9"/>
    <w:rsid w:val="000A21A3"/>
    <w:rsid w:val="000A2730"/>
    <w:rsid w:val="000A2927"/>
    <w:rsid w:val="000A2C09"/>
    <w:rsid w:val="000A2E8C"/>
    <w:rsid w:val="000A2FE8"/>
    <w:rsid w:val="000A3102"/>
    <w:rsid w:val="000A34D9"/>
    <w:rsid w:val="000A3A24"/>
    <w:rsid w:val="000A4574"/>
    <w:rsid w:val="000A4B49"/>
    <w:rsid w:val="000A4C98"/>
    <w:rsid w:val="000A5710"/>
    <w:rsid w:val="000A5888"/>
    <w:rsid w:val="000A6366"/>
    <w:rsid w:val="000A6740"/>
    <w:rsid w:val="000A6862"/>
    <w:rsid w:val="000A703F"/>
    <w:rsid w:val="000A76A8"/>
    <w:rsid w:val="000B03BD"/>
    <w:rsid w:val="000B06BA"/>
    <w:rsid w:val="000B1F42"/>
    <w:rsid w:val="000B1FB5"/>
    <w:rsid w:val="000B2BF9"/>
    <w:rsid w:val="000B2DCE"/>
    <w:rsid w:val="000B3292"/>
    <w:rsid w:val="000B348B"/>
    <w:rsid w:val="000B393A"/>
    <w:rsid w:val="000B5388"/>
    <w:rsid w:val="000B55A0"/>
    <w:rsid w:val="000B575D"/>
    <w:rsid w:val="000B57DE"/>
    <w:rsid w:val="000B591B"/>
    <w:rsid w:val="000B609F"/>
    <w:rsid w:val="000B6825"/>
    <w:rsid w:val="000B6E7E"/>
    <w:rsid w:val="000B6EC1"/>
    <w:rsid w:val="000B78D4"/>
    <w:rsid w:val="000B7B4E"/>
    <w:rsid w:val="000B7D6F"/>
    <w:rsid w:val="000C013D"/>
    <w:rsid w:val="000C01C8"/>
    <w:rsid w:val="000C072B"/>
    <w:rsid w:val="000C08A7"/>
    <w:rsid w:val="000C0A81"/>
    <w:rsid w:val="000C0DB5"/>
    <w:rsid w:val="000C15AA"/>
    <w:rsid w:val="000C19AE"/>
    <w:rsid w:val="000C3939"/>
    <w:rsid w:val="000C3A86"/>
    <w:rsid w:val="000C3D6E"/>
    <w:rsid w:val="000C3F53"/>
    <w:rsid w:val="000C479E"/>
    <w:rsid w:val="000C4A16"/>
    <w:rsid w:val="000C50E2"/>
    <w:rsid w:val="000C532A"/>
    <w:rsid w:val="000C5B25"/>
    <w:rsid w:val="000C5DD0"/>
    <w:rsid w:val="000C61F3"/>
    <w:rsid w:val="000C63CD"/>
    <w:rsid w:val="000C6969"/>
    <w:rsid w:val="000C6CAD"/>
    <w:rsid w:val="000C7FC9"/>
    <w:rsid w:val="000D072A"/>
    <w:rsid w:val="000D0815"/>
    <w:rsid w:val="000D0B4F"/>
    <w:rsid w:val="000D0C9D"/>
    <w:rsid w:val="000D1BE6"/>
    <w:rsid w:val="000D1D1C"/>
    <w:rsid w:val="000D1D72"/>
    <w:rsid w:val="000D1EF2"/>
    <w:rsid w:val="000D1F0C"/>
    <w:rsid w:val="000D2104"/>
    <w:rsid w:val="000D283A"/>
    <w:rsid w:val="000D2FCA"/>
    <w:rsid w:val="000D337B"/>
    <w:rsid w:val="000D3F19"/>
    <w:rsid w:val="000D4799"/>
    <w:rsid w:val="000D48B2"/>
    <w:rsid w:val="000D48EA"/>
    <w:rsid w:val="000D5612"/>
    <w:rsid w:val="000D5B7F"/>
    <w:rsid w:val="000D5ECA"/>
    <w:rsid w:val="000D6452"/>
    <w:rsid w:val="000D6646"/>
    <w:rsid w:val="000D66B0"/>
    <w:rsid w:val="000D676F"/>
    <w:rsid w:val="000D67C7"/>
    <w:rsid w:val="000D6939"/>
    <w:rsid w:val="000D7261"/>
    <w:rsid w:val="000D72FB"/>
    <w:rsid w:val="000D73DA"/>
    <w:rsid w:val="000D77B2"/>
    <w:rsid w:val="000D79EC"/>
    <w:rsid w:val="000D7D4F"/>
    <w:rsid w:val="000E002A"/>
    <w:rsid w:val="000E07C4"/>
    <w:rsid w:val="000E084E"/>
    <w:rsid w:val="000E0F29"/>
    <w:rsid w:val="000E0F6B"/>
    <w:rsid w:val="000E1160"/>
    <w:rsid w:val="000E1371"/>
    <w:rsid w:val="000E17EA"/>
    <w:rsid w:val="000E1880"/>
    <w:rsid w:val="000E2392"/>
    <w:rsid w:val="000E23D4"/>
    <w:rsid w:val="000E2437"/>
    <w:rsid w:val="000E2721"/>
    <w:rsid w:val="000E27D3"/>
    <w:rsid w:val="000E27F9"/>
    <w:rsid w:val="000E2D83"/>
    <w:rsid w:val="000E357F"/>
    <w:rsid w:val="000E3927"/>
    <w:rsid w:val="000E44BE"/>
    <w:rsid w:val="000E4875"/>
    <w:rsid w:val="000E4A4D"/>
    <w:rsid w:val="000E4E2E"/>
    <w:rsid w:val="000E53D1"/>
    <w:rsid w:val="000E5638"/>
    <w:rsid w:val="000E5E71"/>
    <w:rsid w:val="000E68C8"/>
    <w:rsid w:val="000E693D"/>
    <w:rsid w:val="000E6A60"/>
    <w:rsid w:val="000E7411"/>
    <w:rsid w:val="000E7421"/>
    <w:rsid w:val="000E77B7"/>
    <w:rsid w:val="000E78DF"/>
    <w:rsid w:val="000E7A2F"/>
    <w:rsid w:val="000F004A"/>
    <w:rsid w:val="000F0CE5"/>
    <w:rsid w:val="000F0D00"/>
    <w:rsid w:val="000F0E9A"/>
    <w:rsid w:val="000F0ED2"/>
    <w:rsid w:val="000F16C3"/>
    <w:rsid w:val="000F1962"/>
    <w:rsid w:val="000F19B8"/>
    <w:rsid w:val="000F1CD7"/>
    <w:rsid w:val="000F2197"/>
    <w:rsid w:val="000F2C15"/>
    <w:rsid w:val="000F2D14"/>
    <w:rsid w:val="000F2FA3"/>
    <w:rsid w:val="000F328D"/>
    <w:rsid w:val="000F3341"/>
    <w:rsid w:val="000F3406"/>
    <w:rsid w:val="000F3550"/>
    <w:rsid w:val="000F35BC"/>
    <w:rsid w:val="000F363F"/>
    <w:rsid w:val="000F3B87"/>
    <w:rsid w:val="000F3D6F"/>
    <w:rsid w:val="000F49B0"/>
    <w:rsid w:val="000F5048"/>
    <w:rsid w:val="000F5166"/>
    <w:rsid w:val="000F5803"/>
    <w:rsid w:val="000F6161"/>
    <w:rsid w:val="000F6297"/>
    <w:rsid w:val="000F67E4"/>
    <w:rsid w:val="000F6C1F"/>
    <w:rsid w:val="000F6FD8"/>
    <w:rsid w:val="000F7697"/>
    <w:rsid w:val="000F78A1"/>
    <w:rsid w:val="000F7E29"/>
    <w:rsid w:val="00100069"/>
    <w:rsid w:val="001000F7"/>
    <w:rsid w:val="00100505"/>
    <w:rsid w:val="00100D74"/>
    <w:rsid w:val="00100DF5"/>
    <w:rsid w:val="00100F6D"/>
    <w:rsid w:val="00101258"/>
    <w:rsid w:val="00101872"/>
    <w:rsid w:val="00101A41"/>
    <w:rsid w:val="00101A9C"/>
    <w:rsid w:val="00101DD3"/>
    <w:rsid w:val="00101DF2"/>
    <w:rsid w:val="00102123"/>
    <w:rsid w:val="0010265C"/>
    <w:rsid w:val="00102804"/>
    <w:rsid w:val="0010293A"/>
    <w:rsid w:val="00103704"/>
    <w:rsid w:val="00103B6D"/>
    <w:rsid w:val="00103BF9"/>
    <w:rsid w:val="00103F05"/>
    <w:rsid w:val="00103F20"/>
    <w:rsid w:val="001041E4"/>
    <w:rsid w:val="0010488C"/>
    <w:rsid w:val="0010489F"/>
    <w:rsid w:val="00104E80"/>
    <w:rsid w:val="00105019"/>
    <w:rsid w:val="00105022"/>
    <w:rsid w:val="00105118"/>
    <w:rsid w:val="001052F6"/>
    <w:rsid w:val="00106100"/>
    <w:rsid w:val="00106345"/>
    <w:rsid w:val="001063D9"/>
    <w:rsid w:val="00107024"/>
    <w:rsid w:val="00107738"/>
    <w:rsid w:val="00107905"/>
    <w:rsid w:val="00110067"/>
    <w:rsid w:val="00110164"/>
    <w:rsid w:val="00110846"/>
    <w:rsid w:val="00111C83"/>
    <w:rsid w:val="00111F21"/>
    <w:rsid w:val="00112166"/>
    <w:rsid w:val="001123FC"/>
    <w:rsid w:val="00112746"/>
    <w:rsid w:val="00112AF4"/>
    <w:rsid w:val="00112BFF"/>
    <w:rsid w:val="001131D1"/>
    <w:rsid w:val="00113454"/>
    <w:rsid w:val="001137CA"/>
    <w:rsid w:val="00113C9A"/>
    <w:rsid w:val="0011434A"/>
    <w:rsid w:val="0011470E"/>
    <w:rsid w:val="001147D3"/>
    <w:rsid w:val="001148AC"/>
    <w:rsid w:val="00114B48"/>
    <w:rsid w:val="00115AA4"/>
    <w:rsid w:val="00115DA6"/>
    <w:rsid w:val="0011617C"/>
    <w:rsid w:val="001162FE"/>
    <w:rsid w:val="00116403"/>
    <w:rsid w:val="001165F7"/>
    <w:rsid w:val="001169CC"/>
    <w:rsid w:val="00116CA3"/>
    <w:rsid w:val="00116E92"/>
    <w:rsid w:val="0011727F"/>
    <w:rsid w:val="00117427"/>
    <w:rsid w:val="0011753F"/>
    <w:rsid w:val="00117894"/>
    <w:rsid w:val="0011795F"/>
    <w:rsid w:val="00117BB5"/>
    <w:rsid w:val="00117BF6"/>
    <w:rsid w:val="00117DB1"/>
    <w:rsid w:val="00120274"/>
    <w:rsid w:val="0012051D"/>
    <w:rsid w:val="001206B1"/>
    <w:rsid w:val="00120755"/>
    <w:rsid w:val="00120B6B"/>
    <w:rsid w:val="00120D20"/>
    <w:rsid w:val="0012127B"/>
    <w:rsid w:val="001216D4"/>
    <w:rsid w:val="00121E4D"/>
    <w:rsid w:val="001220A9"/>
    <w:rsid w:val="00122890"/>
    <w:rsid w:val="00122C9B"/>
    <w:rsid w:val="00122E45"/>
    <w:rsid w:val="00123668"/>
    <w:rsid w:val="001239A6"/>
    <w:rsid w:val="001240C6"/>
    <w:rsid w:val="00124328"/>
    <w:rsid w:val="00124823"/>
    <w:rsid w:val="00125050"/>
    <w:rsid w:val="00125098"/>
    <w:rsid w:val="00125374"/>
    <w:rsid w:val="001254C4"/>
    <w:rsid w:val="001257FD"/>
    <w:rsid w:val="00125887"/>
    <w:rsid w:val="001259F5"/>
    <w:rsid w:val="00125B02"/>
    <w:rsid w:val="00125B39"/>
    <w:rsid w:val="00125CBE"/>
    <w:rsid w:val="00125E94"/>
    <w:rsid w:val="00126380"/>
    <w:rsid w:val="0012657E"/>
    <w:rsid w:val="00126B88"/>
    <w:rsid w:val="00127186"/>
    <w:rsid w:val="001273A6"/>
    <w:rsid w:val="00127750"/>
    <w:rsid w:val="00127DE5"/>
    <w:rsid w:val="00130AF6"/>
    <w:rsid w:val="001314AD"/>
    <w:rsid w:val="001318A5"/>
    <w:rsid w:val="00131F47"/>
    <w:rsid w:val="00131FA1"/>
    <w:rsid w:val="0013207B"/>
    <w:rsid w:val="00132C96"/>
    <w:rsid w:val="00133BE0"/>
    <w:rsid w:val="00133DB4"/>
    <w:rsid w:val="001341A3"/>
    <w:rsid w:val="00134A78"/>
    <w:rsid w:val="00135C5B"/>
    <w:rsid w:val="00135EBF"/>
    <w:rsid w:val="00135F02"/>
    <w:rsid w:val="001367DE"/>
    <w:rsid w:val="00136DBF"/>
    <w:rsid w:val="00136EEB"/>
    <w:rsid w:val="00137272"/>
    <w:rsid w:val="0013753F"/>
    <w:rsid w:val="0014001A"/>
    <w:rsid w:val="001407E2"/>
    <w:rsid w:val="001408C9"/>
    <w:rsid w:val="00140DDC"/>
    <w:rsid w:val="00140FB0"/>
    <w:rsid w:val="00141F6B"/>
    <w:rsid w:val="00143026"/>
    <w:rsid w:val="00143092"/>
    <w:rsid w:val="001430AF"/>
    <w:rsid w:val="00143697"/>
    <w:rsid w:val="001438EE"/>
    <w:rsid w:val="00143917"/>
    <w:rsid w:val="00143E49"/>
    <w:rsid w:val="00143F03"/>
    <w:rsid w:val="00144045"/>
    <w:rsid w:val="001446FB"/>
    <w:rsid w:val="00144AB4"/>
    <w:rsid w:val="0014509D"/>
    <w:rsid w:val="0014543E"/>
    <w:rsid w:val="00146191"/>
    <w:rsid w:val="00146524"/>
    <w:rsid w:val="00146907"/>
    <w:rsid w:val="00146A65"/>
    <w:rsid w:val="00146CCB"/>
    <w:rsid w:val="00146F92"/>
    <w:rsid w:val="00147078"/>
    <w:rsid w:val="0014745F"/>
    <w:rsid w:val="0014780E"/>
    <w:rsid w:val="00147F2B"/>
    <w:rsid w:val="00150CEB"/>
    <w:rsid w:val="0015134A"/>
    <w:rsid w:val="001513D3"/>
    <w:rsid w:val="00151D1B"/>
    <w:rsid w:val="001520F6"/>
    <w:rsid w:val="00152196"/>
    <w:rsid w:val="001521F2"/>
    <w:rsid w:val="00152224"/>
    <w:rsid w:val="001522A7"/>
    <w:rsid w:val="00152C99"/>
    <w:rsid w:val="001538B4"/>
    <w:rsid w:val="00153C48"/>
    <w:rsid w:val="00154409"/>
    <w:rsid w:val="00154783"/>
    <w:rsid w:val="00154C89"/>
    <w:rsid w:val="00154F3D"/>
    <w:rsid w:val="001550A0"/>
    <w:rsid w:val="00155FE4"/>
    <w:rsid w:val="0015691E"/>
    <w:rsid w:val="00156935"/>
    <w:rsid w:val="00156D5A"/>
    <w:rsid w:val="00157600"/>
    <w:rsid w:val="00157D22"/>
    <w:rsid w:val="00160924"/>
    <w:rsid w:val="00160E8F"/>
    <w:rsid w:val="00160F45"/>
    <w:rsid w:val="0016103F"/>
    <w:rsid w:val="00161AD0"/>
    <w:rsid w:val="00161E27"/>
    <w:rsid w:val="001621CC"/>
    <w:rsid w:val="00162460"/>
    <w:rsid w:val="00162509"/>
    <w:rsid w:val="00162786"/>
    <w:rsid w:val="00162A31"/>
    <w:rsid w:val="00162D81"/>
    <w:rsid w:val="0016317A"/>
    <w:rsid w:val="001633D9"/>
    <w:rsid w:val="00163979"/>
    <w:rsid w:val="00163AD1"/>
    <w:rsid w:val="00163B65"/>
    <w:rsid w:val="0016444C"/>
    <w:rsid w:val="00164C4E"/>
    <w:rsid w:val="00165773"/>
    <w:rsid w:val="00165786"/>
    <w:rsid w:val="001659FF"/>
    <w:rsid w:val="00165D8B"/>
    <w:rsid w:val="001666D2"/>
    <w:rsid w:val="001667B1"/>
    <w:rsid w:val="00166A36"/>
    <w:rsid w:val="001679D7"/>
    <w:rsid w:val="00167BF9"/>
    <w:rsid w:val="00167E37"/>
    <w:rsid w:val="001703C9"/>
    <w:rsid w:val="001706A7"/>
    <w:rsid w:val="00170EEA"/>
    <w:rsid w:val="00171031"/>
    <w:rsid w:val="00171761"/>
    <w:rsid w:val="00171EA7"/>
    <w:rsid w:val="00172450"/>
    <w:rsid w:val="00172506"/>
    <w:rsid w:val="00172F44"/>
    <w:rsid w:val="00173416"/>
    <w:rsid w:val="00173547"/>
    <w:rsid w:val="0017398B"/>
    <w:rsid w:val="001739CC"/>
    <w:rsid w:val="00173B99"/>
    <w:rsid w:val="00173B9A"/>
    <w:rsid w:val="00173F44"/>
    <w:rsid w:val="00174479"/>
    <w:rsid w:val="00174D77"/>
    <w:rsid w:val="0017560B"/>
    <w:rsid w:val="00175F0C"/>
    <w:rsid w:val="00175F6F"/>
    <w:rsid w:val="00175FCB"/>
    <w:rsid w:val="00176577"/>
    <w:rsid w:val="00176CF8"/>
    <w:rsid w:val="00176E75"/>
    <w:rsid w:val="00176FC4"/>
    <w:rsid w:val="00177272"/>
    <w:rsid w:val="001773D3"/>
    <w:rsid w:val="00177746"/>
    <w:rsid w:val="001777B2"/>
    <w:rsid w:val="0017785C"/>
    <w:rsid w:val="00177FB7"/>
    <w:rsid w:val="00180897"/>
    <w:rsid w:val="00180CCE"/>
    <w:rsid w:val="00180D4C"/>
    <w:rsid w:val="00181519"/>
    <w:rsid w:val="00181E81"/>
    <w:rsid w:val="00181F0B"/>
    <w:rsid w:val="001820F4"/>
    <w:rsid w:val="00182229"/>
    <w:rsid w:val="00182679"/>
    <w:rsid w:val="00183588"/>
    <w:rsid w:val="00183C54"/>
    <w:rsid w:val="0018450E"/>
    <w:rsid w:val="0018459F"/>
    <w:rsid w:val="0018496E"/>
    <w:rsid w:val="00184E26"/>
    <w:rsid w:val="0018544B"/>
    <w:rsid w:val="00185E15"/>
    <w:rsid w:val="001866E1"/>
    <w:rsid w:val="001867B9"/>
    <w:rsid w:val="00186F2A"/>
    <w:rsid w:val="0018701E"/>
    <w:rsid w:val="001872D8"/>
    <w:rsid w:val="00187DA7"/>
    <w:rsid w:val="00190012"/>
    <w:rsid w:val="0019025A"/>
    <w:rsid w:val="0019091E"/>
    <w:rsid w:val="00190F5C"/>
    <w:rsid w:val="00190F71"/>
    <w:rsid w:val="001912D9"/>
    <w:rsid w:val="0019166E"/>
    <w:rsid w:val="00191765"/>
    <w:rsid w:val="00191AC1"/>
    <w:rsid w:val="00191F7E"/>
    <w:rsid w:val="0019235A"/>
    <w:rsid w:val="00192703"/>
    <w:rsid w:val="0019293E"/>
    <w:rsid w:val="00193065"/>
    <w:rsid w:val="001930A1"/>
    <w:rsid w:val="00193182"/>
    <w:rsid w:val="001931D0"/>
    <w:rsid w:val="001937C3"/>
    <w:rsid w:val="001938C5"/>
    <w:rsid w:val="00193F13"/>
    <w:rsid w:val="0019415B"/>
    <w:rsid w:val="00194223"/>
    <w:rsid w:val="001944F3"/>
    <w:rsid w:val="00194ADF"/>
    <w:rsid w:val="00194E27"/>
    <w:rsid w:val="00194F04"/>
    <w:rsid w:val="0019560B"/>
    <w:rsid w:val="001959E3"/>
    <w:rsid w:val="00195C62"/>
    <w:rsid w:val="00195F27"/>
    <w:rsid w:val="00195F5E"/>
    <w:rsid w:val="0019603C"/>
    <w:rsid w:val="00196216"/>
    <w:rsid w:val="00196387"/>
    <w:rsid w:val="00196808"/>
    <w:rsid w:val="00196A26"/>
    <w:rsid w:val="00196CF5"/>
    <w:rsid w:val="00196FA0"/>
    <w:rsid w:val="001978E8"/>
    <w:rsid w:val="00197E3A"/>
    <w:rsid w:val="00197EC7"/>
    <w:rsid w:val="001A00E2"/>
    <w:rsid w:val="001A0AFC"/>
    <w:rsid w:val="001A0B97"/>
    <w:rsid w:val="001A0F44"/>
    <w:rsid w:val="001A0F74"/>
    <w:rsid w:val="001A1418"/>
    <w:rsid w:val="001A15E4"/>
    <w:rsid w:val="001A1738"/>
    <w:rsid w:val="001A1925"/>
    <w:rsid w:val="001A1ED7"/>
    <w:rsid w:val="001A1EE6"/>
    <w:rsid w:val="001A211D"/>
    <w:rsid w:val="001A2214"/>
    <w:rsid w:val="001A2361"/>
    <w:rsid w:val="001A2BD9"/>
    <w:rsid w:val="001A35AC"/>
    <w:rsid w:val="001A3903"/>
    <w:rsid w:val="001A460C"/>
    <w:rsid w:val="001A4CEE"/>
    <w:rsid w:val="001A5692"/>
    <w:rsid w:val="001A5B5B"/>
    <w:rsid w:val="001A6370"/>
    <w:rsid w:val="001A6AEB"/>
    <w:rsid w:val="001A6C6C"/>
    <w:rsid w:val="001A6CE5"/>
    <w:rsid w:val="001A6CF5"/>
    <w:rsid w:val="001A6E07"/>
    <w:rsid w:val="001A6EC5"/>
    <w:rsid w:val="001A6FFF"/>
    <w:rsid w:val="001A772A"/>
    <w:rsid w:val="001A7A4D"/>
    <w:rsid w:val="001A7A96"/>
    <w:rsid w:val="001A7C70"/>
    <w:rsid w:val="001A7FF1"/>
    <w:rsid w:val="001B00FF"/>
    <w:rsid w:val="001B0FD8"/>
    <w:rsid w:val="001B1DB4"/>
    <w:rsid w:val="001B2D9F"/>
    <w:rsid w:val="001B2DD4"/>
    <w:rsid w:val="001B3265"/>
    <w:rsid w:val="001B37F4"/>
    <w:rsid w:val="001B3B3C"/>
    <w:rsid w:val="001B3C1E"/>
    <w:rsid w:val="001B3CCA"/>
    <w:rsid w:val="001B3E3C"/>
    <w:rsid w:val="001B406A"/>
    <w:rsid w:val="001B409D"/>
    <w:rsid w:val="001B43CB"/>
    <w:rsid w:val="001B5016"/>
    <w:rsid w:val="001B5366"/>
    <w:rsid w:val="001B59FC"/>
    <w:rsid w:val="001B5C46"/>
    <w:rsid w:val="001B5D05"/>
    <w:rsid w:val="001B5DCA"/>
    <w:rsid w:val="001B5ECA"/>
    <w:rsid w:val="001B607F"/>
    <w:rsid w:val="001B676C"/>
    <w:rsid w:val="001B6F0C"/>
    <w:rsid w:val="001B735F"/>
    <w:rsid w:val="001B738F"/>
    <w:rsid w:val="001B7F9E"/>
    <w:rsid w:val="001C0297"/>
    <w:rsid w:val="001C03E6"/>
    <w:rsid w:val="001C0439"/>
    <w:rsid w:val="001C0C3E"/>
    <w:rsid w:val="001C0D1F"/>
    <w:rsid w:val="001C14FC"/>
    <w:rsid w:val="001C1F6E"/>
    <w:rsid w:val="001C2F2B"/>
    <w:rsid w:val="001C3016"/>
    <w:rsid w:val="001C33D1"/>
    <w:rsid w:val="001C3517"/>
    <w:rsid w:val="001C367E"/>
    <w:rsid w:val="001C37D0"/>
    <w:rsid w:val="001C380B"/>
    <w:rsid w:val="001C3920"/>
    <w:rsid w:val="001C3C5A"/>
    <w:rsid w:val="001C3E3D"/>
    <w:rsid w:val="001C48D6"/>
    <w:rsid w:val="001C4BC3"/>
    <w:rsid w:val="001C53D4"/>
    <w:rsid w:val="001C55AE"/>
    <w:rsid w:val="001C565B"/>
    <w:rsid w:val="001C5683"/>
    <w:rsid w:val="001C5A63"/>
    <w:rsid w:val="001C5B0C"/>
    <w:rsid w:val="001C5D85"/>
    <w:rsid w:val="001C5E64"/>
    <w:rsid w:val="001C69C2"/>
    <w:rsid w:val="001C6A9E"/>
    <w:rsid w:val="001C6C1B"/>
    <w:rsid w:val="001C6DCB"/>
    <w:rsid w:val="001C71BD"/>
    <w:rsid w:val="001C7655"/>
    <w:rsid w:val="001C7ACE"/>
    <w:rsid w:val="001C7C3D"/>
    <w:rsid w:val="001C7CF9"/>
    <w:rsid w:val="001D0017"/>
    <w:rsid w:val="001D0018"/>
    <w:rsid w:val="001D0118"/>
    <w:rsid w:val="001D01B6"/>
    <w:rsid w:val="001D0ED3"/>
    <w:rsid w:val="001D0F22"/>
    <w:rsid w:val="001D0FF1"/>
    <w:rsid w:val="001D146C"/>
    <w:rsid w:val="001D14FE"/>
    <w:rsid w:val="001D1793"/>
    <w:rsid w:val="001D1D7F"/>
    <w:rsid w:val="001D1FED"/>
    <w:rsid w:val="001D22CD"/>
    <w:rsid w:val="001D26E5"/>
    <w:rsid w:val="001D27A4"/>
    <w:rsid w:val="001D2D22"/>
    <w:rsid w:val="001D32D2"/>
    <w:rsid w:val="001D3719"/>
    <w:rsid w:val="001D37C1"/>
    <w:rsid w:val="001D4009"/>
    <w:rsid w:val="001D4361"/>
    <w:rsid w:val="001D4A25"/>
    <w:rsid w:val="001D4D2D"/>
    <w:rsid w:val="001D5020"/>
    <w:rsid w:val="001D5134"/>
    <w:rsid w:val="001D5238"/>
    <w:rsid w:val="001D569D"/>
    <w:rsid w:val="001D570E"/>
    <w:rsid w:val="001D5CE6"/>
    <w:rsid w:val="001D5EF3"/>
    <w:rsid w:val="001D6D09"/>
    <w:rsid w:val="001D7457"/>
    <w:rsid w:val="001D790A"/>
    <w:rsid w:val="001E0059"/>
    <w:rsid w:val="001E042E"/>
    <w:rsid w:val="001E05F0"/>
    <w:rsid w:val="001E0EF1"/>
    <w:rsid w:val="001E0FD4"/>
    <w:rsid w:val="001E1250"/>
    <w:rsid w:val="001E12AF"/>
    <w:rsid w:val="001E198F"/>
    <w:rsid w:val="001E2AB9"/>
    <w:rsid w:val="001E2AD2"/>
    <w:rsid w:val="001E30BF"/>
    <w:rsid w:val="001E30F9"/>
    <w:rsid w:val="001E3293"/>
    <w:rsid w:val="001E3BC7"/>
    <w:rsid w:val="001E4A0B"/>
    <w:rsid w:val="001E4D2B"/>
    <w:rsid w:val="001E57B4"/>
    <w:rsid w:val="001E5C2C"/>
    <w:rsid w:val="001E61A6"/>
    <w:rsid w:val="001E6893"/>
    <w:rsid w:val="001E6E6B"/>
    <w:rsid w:val="001E7209"/>
    <w:rsid w:val="001E7371"/>
    <w:rsid w:val="001F016D"/>
    <w:rsid w:val="001F0404"/>
    <w:rsid w:val="001F0785"/>
    <w:rsid w:val="001F0BAB"/>
    <w:rsid w:val="001F12FE"/>
    <w:rsid w:val="001F1C93"/>
    <w:rsid w:val="001F2490"/>
    <w:rsid w:val="001F2712"/>
    <w:rsid w:val="001F2BF0"/>
    <w:rsid w:val="001F2C83"/>
    <w:rsid w:val="001F2C9A"/>
    <w:rsid w:val="001F2F79"/>
    <w:rsid w:val="001F352D"/>
    <w:rsid w:val="001F3628"/>
    <w:rsid w:val="001F3765"/>
    <w:rsid w:val="001F3F70"/>
    <w:rsid w:val="001F4153"/>
    <w:rsid w:val="001F4333"/>
    <w:rsid w:val="001F49E0"/>
    <w:rsid w:val="001F4CBC"/>
    <w:rsid w:val="001F4CD3"/>
    <w:rsid w:val="001F4EE9"/>
    <w:rsid w:val="001F5605"/>
    <w:rsid w:val="001F590F"/>
    <w:rsid w:val="001F5B1F"/>
    <w:rsid w:val="001F5FB6"/>
    <w:rsid w:val="001F6BB7"/>
    <w:rsid w:val="001F6C75"/>
    <w:rsid w:val="001F6D21"/>
    <w:rsid w:val="001F6E90"/>
    <w:rsid w:val="001F7F3E"/>
    <w:rsid w:val="00200446"/>
    <w:rsid w:val="00200D57"/>
    <w:rsid w:val="002011B9"/>
    <w:rsid w:val="002019BF"/>
    <w:rsid w:val="00201FA4"/>
    <w:rsid w:val="00202B98"/>
    <w:rsid w:val="00202EC0"/>
    <w:rsid w:val="0020328D"/>
    <w:rsid w:val="002038EA"/>
    <w:rsid w:val="00203B01"/>
    <w:rsid w:val="00203E62"/>
    <w:rsid w:val="00204E78"/>
    <w:rsid w:val="0020519A"/>
    <w:rsid w:val="0020600A"/>
    <w:rsid w:val="00206145"/>
    <w:rsid w:val="00206629"/>
    <w:rsid w:val="00206750"/>
    <w:rsid w:val="00206E20"/>
    <w:rsid w:val="002071DE"/>
    <w:rsid w:val="002108F4"/>
    <w:rsid w:val="00210BD3"/>
    <w:rsid w:val="00210F23"/>
    <w:rsid w:val="0021124C"/>
    <w:rsid w:val="002122E5"/>
    <w:rsid w:val="002127CE"/>
    <w:rsid w:val="00213171"/>
    <w:rsid w:val="00213254"/>
    <w:rsid w:val="00213262"/>
    <w:rsid w:val="002133F2"/>
    <w:rsid w:val="0021362F"/>
    <w:rsid w:val="0021380D"/>
    <w:rsid w:val="0021438E"/>
    <w:rsid w:val="002152E4"/>
    <w:rsid w:val="00215662"/>
    <w:rsid w:val="00215B16"/>
    <w:rsid w:val="0021626F"/>
    <w:rsid w:val="002162EF"/>
    <w:rsid w:val="00216DCB"/>
    <w:rsid w:val="002170A7"/>
    <w:rsid w:val="00217C8B"/>
    <w:rsid w:val="00220647"/>
    <w:rsid w:val="00220666"/>
    <w:rsid w:val="00220A39"/>
    <w:rsid w:val="00220C7B"/>
    <w:rsid w:val="00220CA1"/>
    <w:rsid w:val="00221064"/>
    <w:rsid w:val="00221066"/>
    <w:rsid w:val="00221125"/>
    <w:rsid w:val="00221708"/>
    <w:rsid w:val="00221AC6"/>
    <w:rsid w:val="00222066"/>
    <w:rsid w:val="002227AE"/>
    <w:rsid w:val="002229A7"/>
    <w:rsid w:val="00223943"/>
    <w:rsid w:val="002239BA"/>
    <w:rsid w:val="002239EE"/>
    <w:rsid w:val="00224C74"/>
    <w:rsid w:val="00224F14"/>
    <w:rsid w:val="00225251"/>
    <w:rsid w:val="0022618E"/>
    <w:rsid w:val="00226881"/>
    <w:rsid w:val="00226AD5"/>
    <w:rsid w:val="00226FD6"/>
    <w:rsid w:val="002276DD"/>
    <w:rsid w:val="0023065E"/>
    <w:rsid w:val="00230788"/>
    <w:rsid w:val="00230CAE"/>
    <w:rsid w:val="00230E33"/>
    <w:rsid w:val="00230F09"/>
    <w:rsid w:val="002311FD"/>
    <w:rsid w:val="0023145F"/>
    <w:rsid w:val="00231504"/>
    <w:rsid w:val="002318F6"/>
    <w:rsid w:val="00232330"/>
    <w:rsid w:val="002326DF"/>
    <w:rsid w:val="0023286D"/>
    <w:rsid w:val="0023353B"/>
    <w:rsid w:val="0023379A"/>
    <w:rsid w:val="00233BF9"/>
    <w:rsid w:val="00233D9D"/>
    <w:rsid w:val="00234479"/>
    <w:rsid w:val="00234638"/>
    <w:rsid w:val="00234783"/>
    <w:rsid w:val="00234785"/>
    <w:rsid w:val="00234A47"/>
    <w:rsid w:val="00234A8D"/>
    <w:rsid w:val="00234EA8"/>
    <w:rsid w:val="00234EC2"/>
    <w:rsid w:val="00235C13"/>
    <w:rsid w:val="00235E18"/>
    <w:rsid w:val="00235FB6"/>
    <w:rsid w:val="00236579"/>
    <w:rsid w:val="002367A9"/>
    <w:rsid w:val="002367B9"/>
    <w:rsid w:val="002367F5"/>
    <w:rsid w:val="00236907"/>
    <w:rsid w:val="00236BBD"/>
    <w:rsid w:val="00236C0A"/>
    <w:rsid w:val="00236EAA"/>
    <w:rsid w:val="00237673"/>
    <w:rsid w:val="002379CF"/>
    <w:rsid w:val="00237EE3"/>
    <w:rsid w:val="002401AA"/>
    <w:rsid w:val="00240392"/>
    <w:rsid w:val="002407DA"/>
    <w:rsid w:val="00240AD5"/>
    <w:rsid w:val="00240D64"/>
    <w:rsid w:val="00240E4D"/>
    <w:rsid w:val="0024113A"/>
    <w:rsid w:val="0024162B"/>
    <w:rsid w:val="00241681"/>
    <w:rsid w:val="002418C0"/>
    <w:rsid w:val="0024199D"/>
    <w:rsid w:val="00241D34"/>
    <w:rsid w:val="002424E7"/>
    <w:rsid w:val="0024283B"/>
    <w:rsid w:val="00243432"/>
    <w:rsid w:val="0024483B"/>
    <w:rsid w:val="002448A1"/>
    <w:rsid w:val="00244ADE"/>
    <w:rsid w:val="002454DE"/>
    <w:rsid w:val="00245868"/>
    <w:rsid w:val="00245870"/>
    <w:rsid w:val="00245B02"/>
    <w:rsid w:val="00245E56"/>
    <w:rsid w:val="00246340"/>
    <w:rsid w:val="002464B5"/>
    <w:rsid w:val="002467BE"/>
    <w:rsid w:val="00246851"/>
    <w:rsid w:val="0024686A"/>
    <w:rsid w:val="00246946"/>
    <w:rsid w:val="00246CF4"/>
    <w:rsid w:val="00246D5B"/>
    <w:rsid w:val="0024714F"/>
    <w:rsid w:val="002473F7"/>
    <w:rsid w:val="002477C0"/>
    <w:rsid w:val="00247891"/>
    <w:rsid w:val="002501CD"/>
    <w:rsid w:val="0025039F"/>
    <w:rsid w:val="002507E1"/>
    <w:rsid w:val="00250F45"/>
    <w:rsid w:val="0025114C"/>
    <w:rsid w:val="002518D4"/>
    <w:rsid w:val="00251B79"/>
    <w:rsid w:val="00251CA5"/>
    <w:rsid w:val="00251D82"/>
    <w:rsid w:val="00251EB2"/>
    <w:rsid w:val="00252429"/>
    <w:rsid w:val="00252C18"/>
    <w:rsid w:val="00252DEB"/>
    <w:rsid w:val="00252E0D"/>
    <w:rsid w:val="002533A1"/>
    <w:rsid w:val="00253EF1"/>
    <w:rsid w:val="00254579"/>
    <w:rsid w:val="00254A47"/>
    <w:rsid w:val="00254C79"/>
    <w:rsid w:val="00254C94"/>
    <w:rsid w:val="00254E6D"/>
    <w:rsid w:val="002550AC"/>
    <w:rsid w:val="002558D6"/>
    <w:rsid w:val="00255CC0"/>
    <w:rsid w:val="00255EBB"/>
    <w:rsid w:val="0025618E"/>
    <w:rsid w:val="002567AB"/>
    <w:rsid w:val="002568B0"/>
    <w:rsid w:val="00256E05"/>
    <w:rsid w:val="00257416"/>
    <w:rsid w:val="00257469"/>
    <w:rsid w:val="002600D9"/>
    <w:rsid w:val="0026023F"/>
    <w:rsid w:val="00260C7B"/>
    <w:rsid w:val="00260D27"/>
    <w:rsid w:val="00261B01"/>
    <w:rsid w:val="00262AD9"/>
    <w:rsid w:val="00262CCB"/>
    <w:rsid w:val="00262EB5"/>
    <w:rsid w:val="00263641"/>
    <w:rsid w:val="00263793"/>
    <w:rsid w:val="002644A4"/>
    <w:rsid w:val="0026485D"/>
    <w:rsid w:val="00265006"/>
    <w:rsid w:val="00265956"/>
    <w:rsid w:val="00266206"/>
    <w:rsid w:val="002666DC"/>
    <w:rsid w:val="00266A04"/>
    <w:rsid w:val="00267198"/>
    <w:rsid w:val="00267582"/>
    <w:rsid w:val="00267C95"/>
    <w:rsid w:val="00267F2E"/>
    <w:rsid w:val="002703D7"/>
    <w:rsid w:val="002704CE"/>
    <w:rsid w:val="00270711"/>
    <w:rsid w:val="00270D89"/>
    <w:rsid w:val="00270FEF"/>
    <w:rsid w:val="002718E1"/>
    <w:rsid w:val="00271A1B"/>
    <w:rsid w:val="00271A2A"/>
    <w:rsid w:val="00271E84"/>
    <w:rsid w:val="00272206"/>
    <w:rsid w:val="00272207"/>
    <w:rsid w:val="00272382"/>
    <w:rsid w:val="00273014"/>
    <w:rsid w:val="0027331E"/>
    <w:rsid w:val="0027360A"/>
    <w:rsid w:val="00273B5C"/>
    <w:rsid w:val="0027449E"/>
    <w:rsid w:val="002745A5"/>
    <w:rsid w:val="00274661"/>
    <w:rsid w:val="00274802"/>
    <w:rsid w:val="00274828"/>
    <w:rsid w:val="0027535C"/>
    <w:rsid w:val="00276B01"/>
    <w:rsid w:val="00276D64"/>
    <w:rsid w:val="00276FC9"/>
    <w:rsid w:val="00277015"/>
    <w:rsid w:val="00277469"/>
    <w:rsid w:val="002775C2"/>
    <w:rsid w:val="002775F9"/>
    <w:rsid w:val="0027777A"/>
    <w:rsid w:val="00277A27"/>
    <w:rsid w:val="00277D18"/>
    <w:rsid w:val="00277DAB"/>
    <w:rsid w:val="00280172"/>
    <w:rsid w:val="0028074B"/>
    <w:rsid w:val="0028079A"/>
    <w:rsid w:val="002812C0"/>
    <w:rsid w:val="00281AC2"/>
    <w:rsid w:val="00281D81"/>
    <w:rsid w:val="00281DD0"/>
    <w:rsid w:val="00282344"/>
    <w:rsid w:val="00282482"/>
    <w:rsid w:val="00282496"/>
    <w:rsid w:val="00282500"/>
    <w:rsid w:val="00282572"/>
    <w:rsid w:val="0028265B"/>
    <w:rsid w:val="00282E2B"/>
    <w:rsid w:val="00282F28"/>
    <w:rsid w:val="002830B1"/>
    <w:rsid w:val="00283446"/>
    <w:rsid w:val="0028350E"/>
    <w:rsid w:val="00283AB3"/>
    <w:rsid w:val="00283B00"/>
    <w:rsid w:val="0028453B"/>
    <w:rsid w:val="00284673"/>
    <w:rsid w:val="002846AE"/>
    <w:rsid w:val="00284DB7"/>
    <w:rsid w:val="00284FE5"/>
    <w:rsid w:val="00285101"/>
    <w:rsid w:val="002851A5"/>
    <w:rsid w:val="00285655"/>
    <w:rsid w:val="00285C9A"/>
    <w:rsid w:val="00286EA6"/>
    <w:rsid w:val="00286EFA"/>
    <w:rsid w:val="0028734E"/>
    <w:rsid w:val="002873E2"/>
    <w:rsid w:val="00290185"/>
    <w:rsid w:val="002902AD"/>
    <w:rsid w:val="002905FC"/>
    <w:rsid w:val="00290FDA"/>
    <w:rsid w:val="00291473"/>
    <w:rsid w:val="002916A3"/>
    <w:rsid w:val="002917FB"/>
    <w:rsid w:val="00291954"/>
    <w:rsid w:val="00291EBB"/>
    <w:rsid w:val="00292150"/>
    <w:rsid w:val="00292618"/>
    <w:rsid w:val="00292C79"/>
    <w:rsid w:val="00293780"/>
    <w:rsid w:val="0029453D"/>
    <w:rsid w:val="00294707"/>
    <w:rsid w:val="00295178"/>
    <w:rsid w:val="00295557"/>
    <w:rsid w:val="002958D0"/>
    <w:rsid w:val="00295EE9"/>
    <w:rsid w:val="00296336"/>
    <w:rsid w:val="00297446"/>
    <w:rsid w:val="00297ABA"/>
    <w:rsid w:val="002A0151"/>
    <w:rsid w:val="002A0A7E"/>
    <w:rsid w:val="002A145E"/>
    <w:rsid w:val="002A196A"/>
    <w:rsid w:val="002A1A66"/>
    <w:rsid w:val="002A2DAD"/>
    <w:rsid w:val="002A39A7"/>
    <w:rsid w:val="002A40B3"/>
    <w:rsid w:val="002A4837"/>
    <w:rsid w:val="002A4988"/>
    <w:rsid w:val="002A49C7"/>
    <w:rsid w:val="002A4A44"/>
    <w:rsid w:val="002A4CAC"/>
    <w:rsid w:val="002A4FF7"/>
    <w:rsid w:val="002A503E"/>
    <w:rsid w:val="002A5212"/>
    <w:rsid w:val="002A52D4"/>
    <w:rsid w:val="002A5AEA"/>
    <w:rsid w:val="002A5C61"/>
    <w:rsid w:val="002A617A"/>
    <w:rsid w:val="002A65B5"/>
    <w:rsid w:val="002A6D06"/>
    <w:rsid w:val="002A756F"/>
    <w:rsid w:val="002A78BF"/>
    <w:rsid w:val="002A7E75"/>
    <w:rsid w:val="002B02B2"/>
    <w:rsid w:val="002B0739"/>
    <w:rsid w:val="002B087E"/>
    <w:rsid w:val="002B0B66"/>
    <w:rsid w:val="002B1257"/>
    <w:rsid w:val="002B138F"/>
    <w:rsid w:val="002B1FE5"/>
    <w:rsid w:val="002B22BB"/>
    <w:rsid w:val="002B2321"/>
    <w:rsid w:val="002B297E"/>
    <w:rsid w:val="002B2B74"/>
    <w:rsid w:val="002B2E45"/>
    <w:rsid w:val="002B3063"/>
    <w:rsid w:val="002B323F"/>
    <w:rsid w:val="002B3604"/>
    <w:rsid w:val="002B375B"/>
    <w:rsid w:val="002B3D33"/>
    <w:rsid w:val="002B3E1C"/>
    <w:rsid w:val="002B4026"/>
    <w:rsid w:val="002B43C8"/>
    <w:rsid w:val="002B4C3C"/>
    <w:rsid w:val="002B4D35"/>
    <w:rsid w:val="002B4DD7"/>
    <w:rsid w:val="002B571B"/>
    <w:rsid w:val="002B576E"/>
    <w:rsid w:val="002B5A5F"/>
    <w:rsid w:val="002B5EC6"/>
    <w:rsid w:val="002B6143"/>
    <w:rsid w:val="002B6477"/>
    <w:rsid w:val="002B65BE"/>
    <w:rsid w:val="002B6C35"/>
    <w:rsid w:val="002B74A6"/>
    <w:rsid w:val="002B78AB"/>
    <w:rsid w:val="002B7900"/>
    <w:rsid w:val="002B7999"/>
    <w:rsid w:val="002B7DE0"/>
    <w:rsid w:val="002C02AF"/>
    <w:rsid w:val="002C06DC"/>
    <w:rsid w:val="002C08A0"/>
    <w:rsid w:val="002C19BF"/>
    <w:rsid w:val="002C1A15"/>
    <w:rsid w:val="002C1BC4"/>
    <w:rsid w:val="002C2077"/>
    <w:rsid w:val="002C22C3"/>
    <w:rsid w:val="002C2498"/>
    <w:rsid w:val="002C2544"/>
    <w:rsid w:val="002C2C71"/>
    <w:rsid w:val="002C2FC2"/>
    <w:rsid w:val="002C3003"/>
    <w:rsid w:val="002C3067"/>
    <w:rsid w:val="002C38DF"/>
    <w:rsid w:val="002C3925"/>
    <w:rsid w:val="002C3A6E"/>
    <w:rsid w:val="002C410E"/>
    <w:rsid w:val="002C43ED"/>
    <w:rsid w:val="002C48A5"/>
    <w:rsid w:val="002C4E3B"/>
    <w:rsid w:val="002C5731"/>
    <w:rsid w:val="002C5BDC"/>
    <w:rsid w:val="002C69D3"/>
    <w:rsid w:val="002C6B82"/>
    <w:rsid w:val="002C6E4D"/>
    <w:rsid w:val="002C79A0"/>
    <w:rsid w:val="002C7A3C"/>
    <w:rsid w:val="002C7A7E"/>
    <w:rsid w:val="002C7EA0"/>
    <w:rsid w:val="002D0BC0"/>
    <w:rsid w:val="002D0CE3"/>
    <w:rsid w:val="002D167B"/>
    <w:rsid w:val="002D18FA"/>
    <w:rsid w:val="002D1A45"/>
    <w:rsid w:val="002D1B04"/>
    <w:rsid w:val="002D1E94"/>
    <w:rsid w:val="002D22B1"/>
    <w:rsid w:val="002D26ED"/>
    <w:rsid w:val="002D318E"/>
    <w:rsid w:val="002D330E"/>
    <w:rsid w:val="002D37A6"/>
    <w:rsid w:val="002D439D"/>
    <w:rsid w:val="002D4E83"/>
    <w:rsid w:val="002D4F01"/>
    <w:rsid w:val="002D5147"/>
    <w:rsid w:val="002D531B"/>
    <w:rsid w:val="002D56B4"/>
    <w:rsid w:val="002D5AE2"/>
    <w:rsid w:val="002D5C26"/>
    <w:rsid w:val="002D636D"/>
    <w:rsid w:val="002D67A2"/>
    <w:rsid w:val="002D6E3D"/>
    <w:rsid w:val="002D6E4A"/>
    <w:rsid w:val="002D7DA4"/>
    <w:rsid w:val="002D7F74"/>
    <w:rsid w:val="002D7F77"/>
    <w:rsid w:val="002E0018"/>
    <w:rsid w:val="002E0397"/>
    <w:rsid w:val="002E099A"/>
    <w:rsid w:val="002E0F05"/>
    <w:rsid w:val="002E1410"/>
    <w:rsid w:val="002E1568"/>
    <w:rsid w:val="002E1703"/>
    <w:rsid w:val="002E17B0"/>
    <w:rsid w:val="002E2140"/>
    <w:rsid w:val="002E2190"/>
    <w:rsid w:val="002E21E1"/>
    <w:rsid w:val="002E2F2B"/>
    <w:rsid w:val="002E2FF2"/>
    <w:rsid w:val="002E3C39"/>
    <w:rsid w:val="002E3EAE"/>
    <w:rsid w:val="002E408C"/>
    <w:rsid w:val="002E40A0"/>
    <w:rsid w:val="002E41AC"/>
    <w:rsid w:val="002E426D"/>
    <w:rsid w:val="002E42FF"/>
    <w:rsid w:val="002E44A5"/>
    <w:rsid w:val="002E4546"/>
    <w:rsid w:val="002E45ED"/>
    <w:rsid w:val="002E4B20"/>
    <w:rsid w:val="002E4EDB"/>
    <w:rsid w:val="002E5119"/>
    <w:rsid w:val="002E518A"/>
    <w:rsid w:val="002E5193"/>
    <w:rsid w:val="002E58CF"/>
    <w:rsid w:val="002E63FA"/>
    <w:rsid w:val="002E6727"/>
    <w:rsid w:val="002E6BF1"/>
    <w:rsid w:val="002E7697"/>
    <w:rsid w:val="002E76E1"/>
    <w:rsid w:val="002E77BE"/>
    <w:rsid w:val="002E7EE8"/>
    <w:rsid w:val="002F00B1"/>
    <w:rsid w:val="002F0279"/>
    <w:rsid w:val="002F041C"/>
    <w:rsid w:val="002F095B"/>
    <w:rsid w:val="002F1231"/>
    <w:rsid w:val="002F1308"/>
    <w:rsid w:val="002F1A6C"/>
    <w:rsid w:val="002F1B21"/>
    <w:rsid w:val="002F1F49"/>
    <w:rsid w:val="002F2386"/>
    <w:rsid w:val="002F2791"/>
    <w:rsid w:val="002F2D86"/>
    <w:rsid w:val="002F2F67"/>
    <w:rsid w:val="002F3016"/>
    <w:rsid w:val="002F306F"/>
    <w:rsid w:val="002F3B3E"/>
    <w:rsid w:val="002F430D"/>
    <w:rsid w:val="002F4A76"/>
    <w:rsid w:val="002F4E22"/>
    <w:rsid w:val="002F5247"/>
    <w:rsid w:val="002F5607"/>
    <w:rsid w:val="002F588E"/>
    <w:rsid w:val="002F620D"/>
    <w:rsid w:val="002F62A5"/>
    <w:rsid w:val="002F6859"/>
    <w:rsid w:val="002F6C5B"/>
    <w:rsid w:val="002F6CA1"/>
    <w:rsid w:val="002F7112"/>
    <w:rsid w:val="002F7436"/>
    <w:rsid w:val="002F7727"/>
    <w:rsid w:val="00300ADD"/>
    <w:rsid w:val="00300B4E"/>
    <w:rsid w:val="00300E61"/>
    <w:rsid w:val="003017FF"/>
    <w:rsid w:val="00301AB0"/>
    <w:rsid w:val="0030206F"/>
    <w:rsid w:val="0030212D"/>
    <w:rsid w:val="003027EB"/>
    <w:rsid w:val="00302C4F"/>
    <w:rsid w:val="00302E0E"/>
    <w:rsid w:val="00303282"/>
    <w:rsid w:val="0030357E"/>
    <w:rsid w:val="003039F8"/>
    <w:rsid w:val="00303EDC"/>
    <w:rsid w:val="00304173"/>
    <w:rsid w:val="0030429D"/>
    <w:rsid w:val="00304F52"/>
    <w:rsid w:val="0030560B"/>
    <w:rsid w:val="00305D3C"/>
    <w:rsid w:val="00305D6E"/>
    <w:rsid w:val="0030668E"/>
    <w:rsid w:val="00310120"/>
    <w:rsid w:val="00310CC6"/>
    <w:rsid w:val="00310D3D"/>
    <w:rsid w:val="00310F81"/>
    <w:rsid w:val="0031104A"/>
    <w:rsid w:val="0031115C"/>
    <w:rsid w:val="00311536"/>
    <w:rsid w:val="00312074"/>
    <w:rsid w:val="00312120"/>
    <w:rsid w:val="00312732"/>
    <w:rsid w:val="00312E60"/>
    <w:rsid w:val="00312EE6"/>
    <w:rsid w:val="0031341D"/>
    <w:rsid w:val="00313455"/>
    <w:rsid w:val="003139A5"/>
    <w:rsid w:val="00314352"/>
    <w:rsid w:val="00314592"/>
    <w:rsid w:val="00314892"/>
    <w:rsid w:val="00314B19"/>
    <w:rsid w:val="00314F2E"/>
    <w:rsid w:val="0031531E"/>
    <w:rsid w:val="00315AA2"/>
    <w:rsid w:val="00315AD3"/>
    <w:rsid w:val="00315C68"/>
    <w:rsid w:val="003160D1"/>
    <w:rsid w:val="00316751"/>
    <w:rsid w:val="0031687B"/>
    <w:rsid w:val="00316EFC"/>
    <w:rsid w:val="00317960"/>
    <w:rsid w:val="003179EA"/>
    <w:rsid w:val="00317DCF"/>
    <w:rsid w:val="003203F8"/>
    <w:rsid w:val="0032062B"/>
    <w:rsid w:val="00320698"/>
    <w:rsid w:val="003208B4"/>
    <w:rsid w:val="00320926"/>
    <w:rsid w:val="00320D56"/>
    <w:rsid w:val="00320DCF"/>
    <w:rsid w:val="00321508"/>
    <w:rsid w:val="00321619"/>
    <w:rsid w:val="0032190E"/>
    <w:rsid w:val="00321B63"/>
    <w:rsid w:val="003223F3"/>
    <w:rsid w:val="00322668"/>
    <w:rsid w:val="00322680"/>
    <w:rsid w:val="003232CF"/>
    <w:rsid w:val="0032394E"/>
    <w:rsid w:val="0032406C"/>
    <w:rsid w:val="00324414"/>
    <w:rsid w:val="003257EA"/>
    <w:rsid w:val="00325F6A"/>
    <w:rsid w:val="0032652D"/>
    <w:rsid w:val="0032667C"/>
    <w:rsid w:val="00326E1D"/>
    <w:rsid w:val="0032707C"/>
    <w:rsid w:val="003275DE"/>
    <w:rsid w:val="00327C0B"/>
    <w:rsid w:val="00330022"/>
    <w:rsid w:val="0033002E"/>
    <w:rsid w:val="003300E0"/>
    <w:rsid w:val="00330341"/>
    <w:rsid w:val="0033061D"/>
    <w:rsid w:val="003309E7"/>
    <w:rsid w:val="00330EB3"/>
    <w:rsid w:val="00330F64"/>
    <w:rsid w:val="0033178C"/>
    <w:rsid w:val="00331945"/>
    <w:rsid w:val="00331B92"/>
    <w:rsid w:val="00331D20"/>
    <w:rsid w:val="00331FBD"/>
    <w:rsid w:val="00332520"/>
    <w:rsid w:val="003325A4"/>
    <w:rsid w:val="00333439"/>
    <w:rsid w:val="003336A9"/>
    <w:rsid w:val="0033375C"/>
    <w:rsid w:val="00333A79"/>
    <w:rsid w:val="0033428F"/>
    <w:rsid w:val="003342BE"/>
    <w:rsid w:val="00335182"/>
    <w:rsid w:val="003351D5"/>
    <w:rsid w:val="00335708"/>
    <w:rsid w:val="00335994"/>
    <w:rsid w:val="00335C4C"/>
    <w:rsid w:val="00336182"/>
    <w:rsid w:val="003363C0"/>
    <w:rsid w:val="00336645"/>
    <w:rsid w:val="00336A7E"/>
    <w:rsid w:val="00336CD9"/>
    <w:rsid w:val="00336EBA"/>
    <w:rsid w:val="0033751E"/>
    <w:rsid w:val="003376B5"/>
    <w:rsid w:val="0033777B"/>
    <w:rsid w:val="0034020D"/>
    <w:rsid w:val="0034060B"/>
    <w:rsid w:val="00340F4C"/>
    <w:rsid w:val="00341D6B"/>
    <w:rsid w:val="0034215F"/>
    <w:rsid w:val="0034223A"/>
    <w:rsid w:val="00342282"/>
    <w:rsid w:val="0034242C"/>
    <w:rsid w:val="00342826"/>
    <w:rsid w:val="00342B5F"/>
    <w:rsid w:val="00342D14"/>
    <w:rsid w:val="003435AF"/>
    <w:rsid w:val="003441DD"/>
    <w:rsid w:val="003444DD"/>
    <w:rsid w:val="0034476E"/>
    <w:rsid w:val="003448F4"/>
    <w:rsid w:val="00344CA0"/>
    <w:rsid w:val="00344D7E"/>
    <w:rsid w:val="003454E0"/>
    <w:rsid w:val="0034556B"/>
    <w:rsid w:val="00345B59"/>
    <w:rsid w:val="00346C08"/>
    <w:rsid w:val="003472BB"/>
    <w:rsid w:val="00347320"/>
    <w:rsid w:val="00350163"/>
    <w:rsid w:val="00350392"/>
    <w:rsid w:val="00350541"/>
    <w:rsid w:val="003506F3"/>
    <w:rsid w:val="003508F2"/>
    <w:rsid w:val="00350B77"/>
    <w:rsid w:val="00350DEE"/>
    <w:rsid w:val="00350F60"/>
    <w:rsid w:val="00350F64"/>
    <w:rsid w:val="003510E6"/>
    <w:rsid w:val="00351443"/>
    <w:rsid w:val="00351772"/>
    <w:rsid w:val="003521B9"/>
    <w:rsid w:val="0035225F"/>
    <w:rsid w:val="00352811"/>
    <w:rsid w:val="0035291B"/>
    <w:rsid w:val="00352E5E"/>
    <w:rsid w:val="00352F19"/>
    <w:rsid w:val="00353280"/>
    <w:rsid w:val="00353663"/>
    <w:rsid w:val="003536BD"/>
    <w:rsid w:val="00353892"/>
    <w:rsid w:val="003544B4"/>
    <w:rsid w:val="00354781"/>
    <w:rsid w:val="0035479C"/>
    <w:rsid w:val="00354A9B"/>
    <w:rsid w:val="00354EE8"/>
    <w:rsid w:val="00354FF4"/>
    <w:rsid w:val="003552BE"/>
    <w:rsid w:val="003553EF"/>
    <w:rsid w:val="00355CDA"/>
    <w:rsid w:val="00355EC2"/>
    <w:rsid w:val="00355FB7"/>
    <w:rsid w:val="003561BC"/>
    <w:rsid w:val="0035637A"/>
    <w:rsid w:val="003569F4"/>
    <w:rsid w:val="00356C1C"/>
    <w:rsid w:val="00357492"/>
    <w:rsid w:val="00357A13"/>
    <w:rsid w:val="00357B74"/>
    <w:rsid w:val="00357FB3"/>
    <w:rsid w:val="003601F5"/>
    <w:rsid w:val="00360549"/>
    <w:rsid w:val="003609F0"/>
    <w:rsid w:val="00360F04"/>
    <w:rsid w:val="00361191"/>
    <w:rsid w:val="0036129C"/>
    <w:rsid w:val="0036170C"/>
    <w:rsid w:val="0036179B"/>
    <w:rsid w:val="00361E12"/>
    <w:rsid w:val="0036274C"/>
    <w:rsid w:val="00362B39"/>
    <w:rsid w:val="00363104"/>
    <w:rsid w:val="0036322E"/>
    <w:rsid w:val="003637AD"/>
    <w:rsid w:val="00363D45"/>
    <w:rsid w:val="003640C2"/>
    <w:rsid w:val="00365596"/>
    <w:rsid w:val="0036585F"/>
    <w:rsid w:val="00366F4C"/>
    <w:rsid w:val="0036791B"/>
    <w:rsid w:val="0036794D"/>
    <w:rsid w:val="00367AED"/>
    <w:rsid w:val="00367FF8"/>
    <w:rsid w:val="00370047"/>
    <w:rsid w:val="003706DD"/>
    <w:rsid w:val="00370D02"/>
    <w:rsid w:val="00370D45"/>
    <w:rsid w:val="00370F08"/>
    <w:rsid w:val="003711FC"/>
    <w:rsid w:val="0037120D"/>
    <w:rsid w:val="00371390"/>
    <w:rsid w:val="0037148B"/>
    <w:rsid w:val="0037168F"/>
    <w:rsid w:val="00372626"/>
    <w:rsid w:val="00372AB5"/>
    <w:rsid w:val="00372EE6"/>
    <w:rsid w:val="003739FD"/>
    <w:rsid w:val="0037422F"/>
    <w:rsid w:val="00374434"/>
    <w:rsid w:val="00374541"/>
    <w:rsid w:val="003745C4"/>
    <w:rsid w:val="003747D7"/>
    <w:rsid w:val="0037500C"/>
    <w:rsid w:val="00375139"/>
    <w:rsid w:val="003756D3"/>
    <w:rsid w:val="00375ECD"/>
    <w:rsid w:val="003762CC"/>
    <w:rsid w:val="0037697B"/>
    <w:rsid w:val="00376BE0"/>
    <w:rsid w:val="00376F23"/>
    <w:rsid w:val="003771F3"/>
    <w:rsid w:val="0037731A"/>
    <w:rsid w:val="003774C9"/>
    <w:rsid w:val="003774FB"/>
    <w:rsid w:val="00377889"/>
    <w:rsid w:val="00377B97"/>
    <w:rsid w:val="003801B6"/>
    <w:rsid w:val="003801C0"/>
    <w:rsid w:val="0038027F"/>
    <w:rsid w:val="00380BD3"/>
    <w:rsid w:val="00380CA4"/>
    <w:rsid w:val="00380D17"/>
    <w:rsid w:val="003812E7"/>
    <w:rsid w:val="0038135B"/>
    <w:rsid w:val="00381D55"/>
    <w:rsid w:val="00381EFA"/>
    <w:rsid w:val="00382323"/>
    <w:rsid w:val="003828BF"/>
    <w:rsid w:val="00382CBC"/>
    <w:rsid w:val="00382DD9"/>
    <w:rsid w:val="00382FA0"/>
    <w:rsid w:val="0038388D"/>
    <w:rsid w:val="0038395D"/>
    <w:rsid w:val="00383C91"/>
    <w:rsid w:val="0038476E"/>
    <w:rsid w:val="00384826"/>
    <w:rsid w:val="00384A9B"/>
    <w:rsid w:val="00385415"/>
    <w:rsid w:val="0038578D"/>
    <w:rsid w:val="003858AE"/>
    <w:rsid w:val="00385976"/>
    <w:rsid w:val="00385C91"/>
    <w:rsid w:val="0038642D"/>
    <w:rsid w:val="00386639"/>
    <w:rsid w:val="0038666E"/>
    <w:rsid w:val="003868C3"/>
    <w:rsid w:val="00386BDB"/>
    <w:rsid w:val="00386C39"/>
    <w:rsid w:val="00386F37"/>
    <w:rsid w:val="00386FA6"/>
    <w:rsid w:val="00387328"/>
    <w:rsid w:val="003875EB"/>
    <w:rsid w:val="00387747"/>
    <w:rsid w:val="00387B7C"/>
    <w:rsid w:val="00390445"/>
    <w:rsid w:val="0039046C"/>
    <w:rsid w:val="0039065E"/>
    <w:rsid w:val="003906F5"/>
    <w:rsid w:val="00390E72"/>
    <w:rsid w:val="00391203"/>
    <w:rsid w:val="0039124B"/>
    <w:rsid w:val="00391531"/>
    <w:rsid w:val="003915F8"/>
    <w:rsid w:val="00391737"/>
    <w:rsid w:val="003918E9"/>
    <w:rsid w:val="003919D7"/>
    <w:rsid w:val="003923D0"/>
    <w:rsid w:val="003924ED"/>
    <w:rsid w:val="0039263B"/>
    <w:rsid w:val="00393060"/>
    <w:rsid w:val="00393310"/>
    <w:rsid w:val="00393666"/>
    <w:rsid w:val="00393B52"/>
    <w:rsid w:val="00393EDE"/>
    <w:rsid w:val="00394036"/>
    <w:rsid w:val="003942AC"/>
    <w:rsid w:val="0039445C"/>
    <w:rsid w:val="0039524A"/>
    <w:rsid w:val="003957C7"/>
    <w:rsid w:val="00395DB1"/>
    <w:rsid w:val="00395FAB"/>
    <w:rsid w:val="003961E8"/>
    <w:rsid w:val="0039774D"/>
    <w:rsid w:val="003A0235"/>
    <w:rsid w:val="003A0596"/>
    <w:rsid w:val="003A06F2"/>
    <w:rsid w:val="003A0A45"/>
    <w:rsid w:val="003A0CB0"/>
    <w:rsid w:val="003A1361"/>
    <w:rsid w:val="003A1D4A"/>
    <w:rsid w:val="003A21B0"/>
    <w:rsid w:val="003A227C"/>
    <w:rsid w:val="003A27B3"/>
    <w:rsid w:val="003A2C9A"/>
    <w:rsid w:val="003A2D9D"/>
    <w:rsid w:val="003A2F98"/>
    <w:rsid w:val="003A344D"/>
    <w:rsid w:val="003A369E"/>
    <w:rsid w:val="003A4056"/>
    <w:rsid w:val="003A4164"/>
    <w:rsid w:val="003A41E4"/>
    <w:rsid w:val="003A42D5"/>
    <w:rsid w:val="003A44E5"/>
    <w:rsid w:val="003A466C"/>
    <w:rsid w:val="003A4923"/>
    <w:rsid w:val="003A50E7"/>
    <w:rsid w:val="003A56D2"/>
    <w:rsid w:val="003A59E2"/>
    <w:rsid w:val="003A6237"/>
    <w:rsid w:val="003A6D53"/>
    <w:rsid w:val="003A6E09"/>
    <w:rsid w:val="003A7021"/>
    <w:rsid w:val="003A730C"/>
    <w:rsid w:val="003A7972"/>
    <w:rsid w:val="003B00D6"/>
    <w:rsid w:val="003B07D6"/>
    <w:rsid w:val="003B08EE"/>
    <w:rsid w:val="003B0BB0"/>
    <w:rsid w:val="003B11C9"/>
    <w:rsid w:val="003B1258"/>
    <w:rsid w:val="003B12CA"/>
    <w:rsid w:val="003B1408"/>
    <w:rsid w:val="003B1594"/>
    <w:rsid w:val="003B1839"/>
    <w:rsid w:val="003B1D93"/>
    <w:rsid w:val="003B1E36"/>
    <w:rsid w:val="003B1E8B"/>
    <w:rsid w:val="003B20CB"/>
    <w:rsid w:val="003B226A"/>
    <w:rsid w:val="003B22B3"/>
    <w:rsid w:val="003B2468"/>
    <w:rsid w:val="003B278F"/>
    <w:rsid w:val="003B2CCE"/>
    <w:rsid w:val="003B2DF2"/>
    <w:rsid w:val="003B33F3"/>
    <w:rsid w:val="003B37FF"/>
    <w:rsid w:val="003B3C21"/>
    <w:rsid w:val="003B5308"/>
    <w:rsid w:val="003B5370"/>
    <w:rsid w:val="003B541F"/>
    <w:rsid w:val="003B54EA"/>
    <w:rsid w:val="003B5E87"/>
    <w:rsid w:val="003B5EF6"/>
    <w:rsid w:val="003B6272"/>
    <w:rsid w:val="003B638A"/>
    <w:rsid w:val="003B64A8"/>
    <w:rsid w:val="003B68DF"/>
    <w:rsid w:val="003B7013"/>
    <w:rsid w:val="003B736B"/>
    <w:rsid w:val="003B7572"/>
    <w:rsid w:val="003B75ED"/>
    <w:rsid w:val="003B7977"/>
    <w:rsid w:val="003B7C39"/>
    <w:rsid w:val="003B7D4B"/>
    <w:rsid w:val="003C00BB"/>
    <w:rsid w:val="003C0143"/>
    <w:rsid w:val="003C0C95"/>
    <w:rsid w:val="003C12AE"/>
    <w:rsid w:val="003C1F5F"/>
    <w:rsid w:val="003C2011"/>
    <w:rsid w:val="003C21C2"/>
    <w:rsid w:val="003C2BD2"/>
    <w:rsid w:val="003C2EA7"/>
    <w:rsid w:val="003C31CE"/>
    <w:rsid w:val="003C3BB9"/>
    <w:rsid w:val="003C3CE0"/>
    <w:rsid w:val="003C401B"/>
    <w:rsid w:val="003C4263"/>
    <w:rsid w:val="003C42BE"/>
    <w:rsid w:val="003C485C"/>
    <w:rsid w:val="003C5419"/>
    <w:rsid w:val="003C552F"/>
    <w:rsid w:val="003C6B20"/>
    <w:rsid w:val="003C6F4E"/>
    <w:rsid w:val="003C75D9"/>
    <w:rsid w:val="003C7686"/>
    <w:rsid w:val="003C78D5"/>
    <w:rsid w:val="003C7BA8"/>
    <w:rsid w:val="003C7D91"/>
    <w:rsid w:val="003D0632"/>
    <w:rsid w:val="003D09F0"/>
    <w:rsid w:val="003D1287"/>
    <w:rsid w:val="003D1755"/>
    <w:rsid w:val="003D19AC"/>
    <w:rsid w:val="003D213C"/>
    <w:rsid w:val="003D2501"/>
    <w:rsid w:val="003D28E0"/>
    <w:rsid w:val="003D2A62"/>
    <w:rsid w:val="003D2DA1"/>
    <w:rsid w:val="003D2E2E"/>
    <w:rsid w:val="003D3221"/>
    <w:rsid w:val="003D3306"/>
    <w:rsid w:val="003D3455"/>
    <w:rsid w:val="003D36A8"/>
    <w:rsid w:val="003D41D3"/>
    <w:rsid w:val="003D47FC"/>
    <w:rsid w:val="003D4D5F"/>
    <w:rsid w:val="003D57FC"/>
    <w:rsid w:val="003D5A17"/>
    <w:rsid w:val="003D68E1"/>
    <w:rsid w:val="003D6AC3"/>
    <w:rsid w:val="003D6C24"/>
    <w:rsid w:val="003D6C9D"/>
    <w:rsid w:val="003D6FB1"/>
    <w:rsid w:val="003D7673"/>
    <w:rsid w:val="003D7E76"/>
    <w:rsid w:val="003E0674"/>
    <w:rsid w:val="003E074F"/>
    <w:rsid w:val="003E0C61"/>
    <w:rsid w:val="003E13AC"/>
    <w:rsid w:val="003E14B5"/>
    <w:rsid w:val="003E18E0"/>
    <w:rsid w:val="003E25E8"/>
    <w:rsid w:val="003E2AF4"/>
    <w:rsid w:val="003E306D"/>
    <w:rsid w:val="003E3330"/>
    <w:rsid w:val="003E3F62"/>
    <w:rsid w:val="003E3FF8"/>
    <w:rsid w:val="003E4221"/>
    <w:rsid w:val="003E4688"/>
    <w:rsid w:val="003E5ADF"/>
    <w:rsid w:val="003E6157"/>
    <w:rsid w:val="003E62FC"/>
    <w:rsid w:val="003E6C7B"/>
    <w:rsid w:val="003E6E7F"/>
    <w:rsid w:val="003E71F2"/>
    <w:rsid w:val="003E7207"/>
    <w:rsid w:val="003E72D4"/>
    <w:rsid w:val="003E7570"/>
    <w:rsid w:val="003F09EF"/>
    <w:rsid w:val="003F0DF2"/>
    <w:rsid w:val="003F102D"/>
    <w:rsid w:val="003F15A6"/>
    <w:rsid w:val="003F18A9"/>
    <w:rsid w:val="003F293C"/>
    <w:rsid w:val="003F3763"/>
    <w:rsid w:val="003F3C2F"/>
    <w:rsid w:val="003F3EF1"/>
    <w:rsid w:val="003F4110"/>
    <w:rsid w:val="003F4156"/>
    <w:rsid w:val="003F46DD"/>
    <w:rsid w:val="003F4BA8"/>
    <w:rsid w:val="003F512F"/>
    <w:rsid w:val="003F5E6E"/>
    <w:rsid w:val="003F6178"/>
    <w:rsid w:val="003F63DC"/>
    <w:rsid w:val="003F6A5D"/>
    <w:rsid w:val="003F6AC4"/>
    <w:rsid w:val="003F796C"/>
    <w:rsid w:val="003F7A06"/>
    <w:rsid w:val="003F7F64"/>
    <w:rsid w:val="00400221"/>
    <w:rsid w:val="004006AF"/>
    <w:rsid w:val="00400A7B"/>
    <w:rsid w:val="00400B09"/>
    <w:rsid w:val="00400F84"/>
    <w:rsid w:val="004010F0"/>
    <w:rsid w:val="00401340"/>
    <w:rsid w:val="0040135A"/>
    <w:rsid w:val="0040167D"/>
    <w:rsid w:val="004017D0"/>
    <w:rsid w:val="00401960"/>
    <w:rsid w:val="00401EDA"/>
    <w:rsid w:val="00401EEC"/>
    <w:rsid w:val="004020E9"/>
    <w:rsid w:val="00402104"/>
    <w:rsid w:val="00402552"/>
    <w:rsid w:val="00402774"/>
    <w:rsid w:val="00402B20"/>
    <w:rsid w:val="004031F9"/>
    <w:rsid w:val="00403260"/>
    <w:rsid w:val="00403967"/>
    <w:rsid w:val="00403C6B"/>
    <w:rsid w:val="00404308"/>
    <w:rsid w:val="0040460A"/>
    <w:rsid w:val="00405506"/>
    <w:rsid w:val="00405861"/>
    <w:rsid w:val="0040688B"/>
    <w:rsid w:val="00406BA5"/>
    <w:rsid w:val="00406EFB"/>
    <w:rsid w:val="00407810"/>
    <w:rsid w:val="00407A3B"/>
    <w:rsid w:val="00407E8B"/>
    <w:rsid w:val="0041021F"/>
    <w:rsid w:val="0041064A"/>
    <w:rsid w:val="004106FA"/>
    <w:rsid w:val="00410D59"/>
    <w:rsid w:val="00410E33"/>
    <w:rsid w:val="004119E7"/>
    <w:rsid w:val="00411C0C"/>
    <w:rsid w:val="00412011"/>
    <w:rsid w:val="004123C1"/>
    <w:rsid w:val="00412598"/>
    <w:rsid w:val="00412680"/>
    <w:rsid w:val="00412B2A"/>
    <w:rsid w:val="0041347C"/>
    <w:rsid w:val="0041391F"/>
    <w:rsid w:val="00414FB5"/>
    <w:rsid w:val="0041546F"/>
    <w:rsid w:val="004154A2"/>
    <w:rsid w:val="00415600"/>
    <w:rsid w:val="0041576E"/>
    <w:rsid w:val="00415CCB"/>
    <w:rsid w:val="00415F19"/>
    <w:rsid w:val="00415F58"/>
    <w:rsid w:val="00416881"/>
    <w:rsid w:val="00416977"/>
    <w:rsid w:val="00416E27"/>
    <w:rsid w:val="004176CE"/>
    <w:rsid w:val="004178F9"/>
    <w:rsid w:val="00417ADB"/>
    <w:rsid w:val="00417D31"/>
    <w:rsid w:val="004201B8"/>
    <w:rsid w:val="004204AE"/>
    <w:rsid w:val="00420706"/>
    <w:rsid w:val="004208A2"/>
    <w:rsid w:val="00420978"/>
    <w:rsid w:val="00420F5E"/>
    <w:rsid w:val="00421169"/>
    <w:rsid w:val="0042123D"/>
    <w:rsid w:val="00421EE4"/>
    <w:rsid w:val="00422021"/>
    <w:rsid w:val="0042252D"/>
    <w:rsid w:val="0042262E"/>
    <w:rsid w:val="0042329F"/>
    <w:rsid w:val="00423F58"/>
    <w:rsid w:val="00424440"/>
    <w:rsid w:val="0042463B"/>
    <w:rsid w:val="0042487C"/>
    <w:rsid w:val="00424B41"/>
    <w:rsid w:val="004255D4"/>
    <w:rsid w:val="0042588E"/>
    <w:rsid w:val="00425DB8"/>
    <w:rsid w:val="00426479"/>
    <w:rsid w:val="004264E4"/>
    <w:rsid w:val="00426CDA"/>
    <w:rsid w:val="00426D24"/>
    <w:rsid w:val="00426EBD"/>
    <w:rsid w:val="0042710B"/>
    <w:rsid w:val="00427364"/>
    <w:rsid w:val="00427879"/>
    <w:rsid w:val="00427947"/>
    <w:rsid w:val="00430065"/>
    <w:rsid w:val="004300DE"/>
    <w:rsid w:val="00430815"/>
    <w:rsid w:val="00430AC1"/>
    <w:rsid w:val="00430D12"/>
    <w:rsid w:val="00431006"/>
    <w:rsid w:val="004311F3"/>
    <w:rsid w:val="00431511"/>
    <w:rsid w:val="00431661"/>
    <w:rsid w:val="004317A8"/>
    <w:rsid w:val="00431BA0"/>
    <w:rsid w:val="00431E1F"/>
    <w:rsid w:val="00431F47"/>
    <w:rsid w:val="004323E6"/>
    <w:rsid w:val="00432648"/>
    <w:rsid w:val="004327A0"/>
    <w:rsid w:val="00432979"/>
    <w:rsid w:val="00432B9E"/>
    <w:rsid w:val="00432BD7"/>
    <w:rsid w:val="00432F93"/>
    <w:rsid w:val="00433780"/>
    <w:rsid w:val="004340E0"/>
    <w:rsid w:val="00434936"/>
    <w:rsid w:val="00434F58"/>
    <w:rsid w:val="0043519A"/>
    <w:rsid w:val="00435367"/>
    <w:rsid w:val="00436034"/>
    <w:rsid w:val="0043609C"/>
    <w:rsid w:val="00436131"/>
    <w:rsid w:val="004367D4"/>
    <w:rsid w:val="0043714A"/>
    <w:rsid w:val="0043751F"/>
    <w:rsid w:val="00437B2F"/>
    <w:rsid w:val="00437D73"/>
    <w:rsid w:val="00437FB3"/>
    <w:rsid w:val="00437FEF"/>
    <w:rsid w:val="004401E3"/>
    <w:rsid w:val="0044072B"/>
    <w:rsid w:val="00440849"/>
    <w:rsid w:val="00440FCB"/>
    <w:rsid w:val="004410AA"/>
    <w:rsid w:val="0044156A"/>
    <w:rsid w:val="00441D7B"/>
    <w:rsid w:val="00441DBC"/>
    <w:rsid w:val="00441F35"/>
    <w:rsid w:val="00442279"/>
    <w:rsid w:val="00442A25"/>
    <w:rsid w:val="00442F17"/>
    <w:rsid w:val="0044310A"/>
    <w:rsid w:val="0044412B"/>
    <w:rsid w:val="00445147"/>
    <w:rsid w:val="00445257"/>
    <w:rsid w:val="0044530E"/>
    <w:rsid w:val="00445C9F"/>
    <w:rsid w:val="0044624D"/>
    <w:rsid w:val="00446D1B"/>
    <w:rsid w:val="00446DA6"/>
    <w:rsid w:val="00447E34"/>
    <w:rsid w:val="00450127"/>
    <w:rsid w:val="004521D0"/>
    <w:rsid w:val="0045277D"/>
    <w:rsid w:val="004527A4"/>
    <w:rsid w:val="004528AA"/>
    <w:rsid w:val="00452C92"/>
    <w:rsid w:val="00452E72"/>
    <w:rsid w:val="00453284"/>
    <w:rsid w:val="004536B3"/>
    <w:rsid w:val="004539DC"/>
    <w:rsid w:val="00453B91"/>
    <w:rsid w:val="00453EC2"/>
    <w:rsid w:val="0045417B"/>
    <w:rsid w:val="0045491E"/>
    <w:rsid w:val="00454C0F"/>
    <w:rsid w:val="00455D0F"/>
    <w:rsid w:val="004565B0"/>
    <w:rsid w:val="004566EE"/>
    <w:rsid w:val="00460024"/>
    <w:rsid w:val="0046035C"/>
    <w:rsid w:val="0046036B"/>
    <w:rsid w:val="004605EF"/>
    <w:rsid w:val="00460866"/>
    <w:rsid w:val="004612D0"/>
    <w:rsid w:val="004612E5"/>
    <w:rsid w:val="00461456"/>
    <w:rsid w:val="004617D4"/>
    <w:rsid w:val="00461E6C"/>
    <w:rsid w:val="004628F5"/>
    <w:rsid w:val="00462C22"/>
    <w:rsid w:val="00462C54"/>
    <w:rsid w:val="00462FD4"/>
    <w:rsid w:val="0046326F"/>
    <w:rsid w:val="004635A9"/>
    <w:rsid w:val="00463733"/>
    <w:rsid w:val="00463794"/>
    <w:rsid w:val="004640F2"/>
    <w:rsid w:val="00464546"/>
    <w:rsid w:val="00464AE9"/>
    <w:rsid w:val="004652E4"/>
    <w:rsid w:val="00465849"/>
    <w:rsid w:val="004658A5"/>
    <w:rsid w:val="00465C00"/>
    <w:rsid w:val="004666F0"/>
    <w:rsid w:val="00466771"/>
    <w:rsid w:val="004667CF"/>
    <w:rsid w:val="00466CFA"/>
    <w:rsid w:val="004671DF"/>
    <w:rsid w:val="00467286"/>
    <w:rsid w:val="0046734F"/>
    <w:rsid w:val="004673BF"/>
    <w:rsid w:val="004674FC"/>
    <w:rsid w:val="004679A2"/>
    <w:rsid w:val="004701E4"/>
    <w:rsid w:val="00470C43"/>
    <w:rsid w:val="00470EB0"/>
    <w:rsid w:val="004716C7"/>
    <w:rsid w:val="004719DC"/>
    <w:rsid w:val="00471FB3"/>
    <w:rsid w:val="0047213C"/>
    <w:rsid w:val="004722A6"/>
    <w:rsid w:val="00472436"/>
    <w:rsid w:val="004725F8"/>
    <w:rsid w:val="004727C8"/>
    <w:rsid w:val="004729F2"/>
    <w:rsid w:val="0047302F"/>
    <w:rsid w:val="004732E6"/>
    <w:rsid w:val="00473354"/>
    <w:rsid w:val="00473518"/>
    <w:rsid w:val="00473CC2"/>
    <w:rsid w:val="00473D8D"/>
    <w:rsid w:val="00474149"/>
    <w:rsid w:val="00474697"/>
    <w:rsid w:val="0047543F"/>
    <w:rsid w:val="004757D0"/>
    <w:rsid w:val="004765BF"/>
    <w:rsid w:val="004766B6"/>
    <w:rsid w:val="00476FCC"/>
    <w:rsid w:val="004800BC"/>
    <w:rsid w:val="00480204"/>
    <w:rsid w:val="0048094F"/>
    <w:rsid w:val="00480978"/>
    <w:rsid w:val="00480B03"/>
    <w:rsid w:val="00480B23"/>
    <w:rsid w:val="00481025"/>
    <w:rsid w:val="004817FD"/>
    <w:rsid w:val="00481A8A"/>
    <w:rsid w:val="00481DF0"/>
    <w:rsid w:val="004830EF"/>
    <w:rsid w:val="00483261"/>
    <w:rsid w:val="004833C5"/>
    <w:rsid w:val="0048369B"/>
    <w:rsid w:val="00483742"/>
    <w:rsid w:val="00484422"/>
    <w:rsid w:val="00484C71"/>
    <w:rsid w:val="00484C76"/>
    <w:rsid w:val="00484E22"/>
    <w:rsid w:val="00484F95"/>
    <w:rsid w:val="004850E4"/>
    <w:rsid w:val="004855E9"/>
    <w:rsid w:val="00486276"/>
    <w:rsid w:val="0048679A"/>
    <w:rsid w:val="00486DE5"/>
    <w:rsid w:val="00487038"/>
    <w:rsid w:val="00487D88"/>
    <w:rsid w:val="00487E8A"/>
    <w:rsid w:val="00487F65"/>
    <w:rsid w:val="0049005D"/>
    <w:rsid w:val="00490170"/>
    <w:rsid w:val="00490FC0"/>
    <w:rsid w:val="0049126B"/>
    <w:rsid w:val="00491906"/>
    <w:rsid w:val="004919C9"/>
    <w:rsid w:val="004919F4"/>
    <w:rsid w:val="00491D2C"/>
    <w:rsid w:val="00491E33"/>
    <w:rsid w:val="00491FC9"/>
    <w:rsid w:val="0049248E"/>
    <w:rsid w:val="004929AF"/>
    <w:rsid w:val="00492D0B"/>
    <w:rsid w:val="00493487"/>
    <w:rsid w:val="0049351D"/>
    <w:rsid w:val="00493B6B"/>
    <w:rsid w:val="004940AD"/>
    <w:rsid w:val="0049413C"/>
    <w:rsid w:val="0049490F"/>
    <w:rsid w:val="00494A8E"/>
    <w:rsid w:val="00494B78"/>
    <w:rsid w:val="004959FD"/>
    <w:rsid w:val="00496176"/>
    <w:rsid w:val="00496318"/>
    <w:rsid w:val="0049659D"/>
    <w:rsid w:val="0049683F"/>
    <w:rsid w:val="00496B61"/>
    <w:rsid w:val="00496BE7"/>
    <w:rsid w:val="00496E1D"/>
    <w:rsid w:val="0049727B"/>
    <w:rsid w:val="004A0193"/>
    <w:rsid w:val="004A0564"/>
    <w:rsid w:val="004A08C7"/>
    <w:rsid w:val="004A0BE0"/>
    <w:rsid w:val="004A10BD"/>
    <w:rsid w:val="004A154B"/>
    <w:rsid w:val="004A1B4E"/>
    <w:rsid w:val="004A24C8"/>
    <w:rsid w:val="004A29FD"/>
    <w:rsid w:val="004A2ECC"/>
    <w:rsid w:val="004A3AD5"/>
    <w:rsid w:val="004A4487"/>
    <w:rsid w:val="004A4509"/>
    <w:rsid w:val="004A48A4"/>
    <w:rsid w:val="004A493E"/>
    <w:rsid w:val="004A5186"/>
    <w:rsid w:val="004A54EE"/>
    <w:rsid w:val="004A56D4"/>
    <w:rsid w:val="004A57B0"/>
    <w:rsid w:val="004A5B6D"/>
    <w:rsid w:val="004A686A"/>
    <w:rsid w:val="004A7467"/>
    <w:rsid w:val="004A786E"/>
    <w:rsid w:val="004A7D87"/>
    <w:rsid w:val="004B0C94"/>
    <w:rsid w:val="004B0D7B"/>
    <w:rsid w:val="004B1823"/>
    <w:rsid w:val="004B2250"/>
    <w:rsid w:val="004B2273"/>
    <w:rsid w:val="004B2793"/>
    <w:rsid w:val="004B3064"/>
    <w:rsid w:val="004B3104"/>
    <w:rsid w:val="004B366F"/>
    <w:rsid w:val="004B368C"/>
    <w:rsid w:val="004B3FEF"/>
    <w:rsid w:val="004B40E9"/>
    <w:rsid w:val="004B45AC"/>
    <w:rsid w:val="004B5510"/>
    <w:rsid w:val="004B5627"/>
    <w:rsid w:val="004B56F0"/>
    <w:rsid w:val="004B5A15"/>
    <w:rsid w:val="004B5EBA"/>
    <w:rsid w:val="004B64AE"/>
    <w:rsid w:val="004B7409"/>
    <w:rsid w:val="004B777C"/>
    <w:rsid w:val="004B787D"/>
    <w:rsid w:val="004B7EA8"/>
    <w:rsid w:val="004C0B3E"/>
    <w:rsid w:val="004C0E52"/>
    <w:rsid w:val="004C0E67"/>
    <w:rsid w:val="004C0F1B"/>
    <w:rsid w:val="004C14F9"/>
    <w:rsid w:val="004C1D38"/>
    <w:rsid w:val="004C1DFB"/>
    <w:rsid w:val="004C2F11"/>
    <w:rsid w:val="004C388C"/>
    <w:rsid w:val="004C3A4E"/>
    <w:rsid w:val="004C3E9B"/>
    <w:rsid w:val="004C3F26"/>
    <w:rsid w:val="004C4495"/>
    <w:rsid w:val="004C47E9"/>
    <w:rsid w:val="004C48AB"/>
    <w:rsid w:val="004C4981"/>
    <w:rsid w:val="004C4D4F"/>
    <w:rsid w:val="004C525B"/>
    <w:rsid w:val="004C52A2"/>
    <w:rsid w:val="004C5385"/>
    <w:rsid w:val="004C5898"/>
    <w:rsid w:val="004C593B"/>
    <w:rsid w:val="004C63E1"/>
    <w:rsid w:val="004C6E94"/>
    <w:rsid w:val="004C76D7"/>
    <w:rsid w:val="004C7731"/>
    <w:rsid w:val="004C777F"/>
    <w:rsid w:val="004C7830"/>
    <w:rsid w:val="004C786F"/>
    <w:rsid w:val="004C7F4D"/>
    <w:rsid w:val="004D01CD"/>
    <w:rsid w:val="004D05E1"/>
    <w:rsid w:val="004D0AB6"/>
    <w:rsid w:val="004D0C1F"/>
    <w:rsid w:val="004D11C5"/>
    <w:rsid w:val="004D12F8"/>
    <w:rsid w:val="004D1474"/>
    <w:rsid w:val="004D238D"/>
    <w:rsid w:val="004D25B2"/>
    <w:rsid w:val="004D2673"/>
    <w:rsid w:val="004D2814"/>
    <w:rsid w:val="004D2E4E"/>
    <w:rsid w:val="004D322C"/>
    <w:rsid w:val="004D38A9"/>
    <w:rsid w:val="004D3C11"/>
    <w:rsid w:val="004D3F2F"/>
    <w:rsid w:val="004D412F"/>
    <w:rsid w:val="004D43CA"/>
    <w:rsid w:val="004D463D"/>
    <w:rsid w:val="004D486C"/>
    <w:rsid w:val="004D4E3C"/>
    <w:rsid w:val="004D4F88"/>
    <w:rsid w:val="004D571F"/>
    <w:rsid w:val="004D594D"/>
    <w:rsid w:val="004D5EC2"/>
    <w:rsid w:val="004D5F05"/>
    <w:rsid w:val="004D64E0"/>
    <w:rsid w:val="004D6F0B"/>
    <w:rsid w:val="004D70D9"/>
    <w:rsid w:val="004D70E2"/>
    <w:rsid w:val="004D7395"/>
    <w:rsid w:val="004D758C"/>
    <w:rsid w:val="004D7825"/>
    <w:rsid w:val="004E00FB"/>
    <w:rsid w:val="004E0167"/>
    <w:rsid w:val="004E123D"/>
    <w:rsid w:val="004E16CA"/>
    <w:rsid w:val="004E16EF"/>
    <w:rsid w:val="004E18E7"/>
    <w:rsid w:val="004E1FC5"/>
    <w:rsid w:val="004E2080"/>
    <w:rsid w:val="004E2374"/>
    <w:rsid w:val="004E3315"/>
    <w:rsid w:val="004E39BF"/>
    <w:rsid w:val="004E3A3D"/>
    <w:rsid w:val="004E3D33"/>
    <w:rsid w:val="004E4C8B"/>
    <w:rsid w:val="004E5617"/>
    <w:rsid w:val="004E5785"/>
    <w:rsid w:val="004E579E"/>
    <w:rsid w:val="004E57AF"/>
    <w:rsid w:val="004E5AB0"/>
    <w:rsid w:val="004E5DD4"/>
    <w:rsid w:val="004E6435"/>
    <w:rsid w:val="004E66E9"/>
    <w:rsid w:val="004E6898"/>
    <w:rsid w:val="004E68B0"/>
    <w:rsid w:val="004E6CD3"/>
    <w:rsid w:val="004E6F16"/>
    <w:rsid w:val="004E745B"/>
    <w:rsid w:val="004E7880"/>
    <w:rsid w:val="004E7B33"/>
    <w:rsid w:val="004E7B59"/>
    <w:rsid w:val="004E7E90"/>
    <w:rsid w:val="004E7F72"/>
    <w:rsid w:val="004F01F8"/>
    <w:rsid w:val="004F04B2"/>
    <w:rsid w:val="004F09EB"/>
    <w:rsid w:val="004F0CC7"/>
    <w:rsid w:val="004F1160"/>
    <w:rsid w:val="004F1204"/>
    <w:rsid w:val="004F135A"/>
    <w:rsid w:val="004F1A95"/>
    <w:rsid w:val="004F1B52"/>
    <w:rsid w:val="004F226B"/>
    <w:rsid w:val="004F2A18"/>
    <w:rsid w:val="004F2CD5"/>
    <w:rsid w:val="004F2F2F"/>
    <w:rsid w:val="004F33E6"/>
    <w:rsid w:val="004F3A3C"/>
    <w:rsid w:val="004F3C17"/>
    <w:rsid w:val="004F42E4"/>
    <w:rsid w:val="004F445A"/>
    <w:rsid w:val="004F4660"/>
    <w:rsid w:val="004F4778"/>
    <w:rsid w:val="004F5E0E"/>
    <w:rsid w:val="004F6406"/>
    <w:rsid w:val="004F65FC"/>
    <w:rsid w:val="004F66A5"/>
    <w:rsid w:val="004F6B65"/>
    <w:rsid w:val="004F7A43"/>
    <w:rsid w:val="00501327"/>
    <w:rsid w:val="005016CC"/>
    <w:rsid w:val="00501951"/>
    <w:rsid w:val="0050200A"/>
    <w:rsid w:val="0050233F"/>
    <w:rsid w:val="00502783"/>
    <w:rsid w:val="005029C3"/>
    <w:rsid w:val="00502B15"/>
    <w:rsid w:val="0050302A"/>
    <w:rsid w:val="005035F2"/>
    <w:rsid w:val="00503654"/>
    <w:rsid w:val="005039EA"/>
    <w:rsid w:val="00503DE7"/>
    <w:rsid w:val="00503EF3"/>
    <w:rsid w:val="00503FF7"/>
    <w:rsid w:val="00504258"/>
    <w:rsid w:val="00504492"/>
    <w:rsid w:val="00504882"/>
    <w:rsid w:val="00505186"/>
    <w:rsid w:val="00505491"/>
    <w:rsid w:val="005061DE"/>
    <w:rsid w:val="00506331"/>
    <w:rsid w:val="005064F3"/>
    <w:rsid w:val="00506A6D"/>
    <w:rsid w:val="00506DA1"/>
    <w:rsid w:val="00506FEE"/>
    <w:rsid w:val="0050725D"/>
    <w:rsid w:val="005079BD"/>
    <w:rsid w:val="00507BB6"/>
    <w:rsid w:val="00507CB9"/>
    <w:rsid w:val="00507D94"/>
    <w:rsid w:val="00510072"/>
    <w:rsid w:val="00510260"/>
    <w:rsid w:val="0051082D"/>
    <w:rsid w:val="00510A4D"/>
    <w:rsid w:val="00510F4C"/>
    <w:rsid w:val="00511967"/>
    <w:rsid w:val="00511DA5"/>
    <w:rsid w:val="005120DD"/>
    <w:rsid w:val="00512270"/>
    <w:rsid w:val="00512D79"/>
    <w:rsid w:val="005133E0"/>
    <w:rsid w:val="0051369B"/>
    <w:rsid w:val="005136AC"/>
    <w:rsid w:val="00513AA4"/>
    <w:rsid w:val="00513B5A"/>
    <w:rsid w:val="00513E6E"/>
    <w:rsid w:val="00514278"/>
    <w:rsid w:val="005144CD"/>
    <w:rsid w:val="00514613"/>
    <w:rsid w:val="00514623"/>
    <w:rsid w:val="0051473E"/>
    <w:rsid w:val="005149AC"/>
    <w:rsid w:val="005151F3"/>
    <w:rsid w:val="005153BE"/>
    <w:rsid w:val="0051583B"/>
    <w:rsid w:val="00515911"/>
    <w:rsid w:val="00516C9E"/>
    <w:rsid w:val="00517B67"/>
    <w:rsid w:val="00517D6F"/>
    <w:rsid w:val="00517E95"/>
    <w:rsid w:val="0052086C"/>
    <w:rsid w:val="00520A49"/>
    <w:rsid w:val="00520D22"/>
    <w:rsid w:val="00520FDB"/>
    <w:rsid w:val="0052285B"/>
    <w:rsid w:val="00523C19"/>
    <w:rsid w:val="00523C35"/>
    <w:rsid w:val="00524586"/>
    <w:rsid w:val="00524956"/>
    <w:rsid w:val="00524AEC"/>
    <w:rsid w:val="00524B1C"/>
    <w:rsid w:val="005256C4"/>
    <w:rsid w:val="0052617D"/>
    <w:rsid w:val="005266C1"/>
    <w:rsid w:val="00526C21"/>
    <w:rsid w:val="00526CC6"/>
    <w:rsid w:val="00526D51"/>
    <w:rsid w:val="005270D8"/>
    <w:rsid w:val="00527194"/>
    <w:rsid w:val="00527403"/>
    <w:rsid w:val="005275EB"/>
    <w:rsid w:val="00527949"/>
    <w:rsid w:val="00527F8F"/>
    <w:rsid w:val="0053004A"/>
    <w:rsid w:val="005305CB"/>
    <w:rsid w:val="00530ACC"/>
    <w:rsid w:val="00530C75"/>
    <w:rsid w:val="00531D14"/>
    <w:rsid w:val="0053249A"/>
    <w:rsid w:val="005327D8"/>
    <w:rsid w:val="005332C2"/>
    <w:rsid w:val="00534281"/>
    <w:rsid w:val="00534973"/>
    <w:rsid w:val="00534B0E"/>
    <w:rsid w:val="00535643"/>
    <w:rsid w:val="0053620E"/>
    <w:rsid w:val="00536243"/>
    <w:rsid w:val="00536A17"/>
    <w:rsid w:val="00537480"/>
    <w:rsid w:val="005374F9"/>
    <w:rsid w:val="005376E7"/>
    <w:rsid w:val="005402CD"/>
    <w:rsid w:val="00540982"/>
    <w:rsid w:val="00540C70"/>
    <w:rsid w:val="005412C8"/>
    <w:rsid w:val="0054178A"/>
    <w:rsid w:val="0054181E"/>
    <w:rsid w:val="00541B94"/>
    <w:rsid w:val="00541BA1"/>
    <w:rsid w:val="00541C3E"/>
    <w:rsid w:val="00541E90"/>
    <w:rsid w:val="00542198"/>
    <w:rsid w:val="005424BD"/>
    <w:rsid w:val="00542559"/>
    <w:rsid w:val="005425EE"/>
    <w:rsid w:val="005428DB"/>
    <w:rsid w:val="005436BC"/>
    <w:rsid w:val="00543926"/>
    <w:rsid w:val="00544021"/>
    <w:rsid w:val="005441C4"/>
    <w:rsid w:val="005442B0"/>
    <w:rsid w:val="0054436F"/>
    <w:rsid w:val="0054444C"/>
    <w:rsid w:val="0054448D"/>
    <w:rsid w:val="00544FB8"/>
    <w:rsid w:val="00545776"/>
    <w:rsid w:val="00545841"/>
    <w:rsid w:val="00545C2E"/>
    <w:rsid w:val="00546229"/>
    <w:rsid w:val="00546827"/>
    <w:rsid w:val="005469FC"/>
    <w:rsid w:val="00547D05"/>
    <w:rsid w:val="00547DD3"/>
    <w:rsid w:val="0055024C"/>
    <w:rsid w:val="0055032E"/>
    <w:rsid w:val="005504C4"/>
    <w:rsid w:val="005508DC"/>
    <w:rsid w:val="00550F78"/>
    <w:rsid w:val="005510F7"/>
    <w:rsid w:val="0055151E"/>
    <w:rsid w:val="0055158A"/>
    <w:rsid w:val="005515EE"/>
    <w:rsid w:val="00551B4C"/>
    <w:rsid w:val="00551CF0"/>
    <w:rsid w:val="00552039"/>
    <w:rsid w:val="005522DC"/>
    <w:rsid w:val="005523E1"/>
    <w:rsid w:val="0055247A"/>
    <w:rsid w:val="00552B26"/>
    <w:rsid w:val="00552BC4"/>
    <w:rsid w:val="00552E2F"/>
    <w:rsid w:val="00552F03"/>
    <w:rsid w:val="0055347B"/>
    <w:rsid w:val="00553E2D"/>
    <w:rsid w:val="00553FCA"/>
    <w:rsid w:val="00554972"/>
    <w:rsid w:val="00554CC0"/>
    <w:rsid w:val="00554EB8"/>
    <w:rsid w:val="00555031"/>
    <w:rsid w:val="00555300"/>
    <w:rsid w:val="00555442"/>
    <w:rsid w:val="0055548D"/>
    <w:rsid w:val="005554E4"/>
    <w:rsid w:val="0055552A"/>
    <w:rsid w:val="00556766"/>
    <w:rsid w:val="00556B34"/>
    <w:rsid w:val="00557122"/>
    <w:rsid w:val="005571A9"/>
    <w:rsid w:val="005571AB"/>
    <w:rsid w:val="00557E16"/>
    <w:rsid w:val="005602B1"/>
    <w:rsid w:val="005606A8"/>
    <w:rsid w:val="00560907"/>
    <w:rsid w:val="00560C9E"/>
    <w:rsid w:val="00560EE6"/>
    <w:rsid w:val="00561506"/>
    <w:rsid w:val="005619D3"/>
    <w:rsid w:val="00561CCC"/>
    <w:rsid w:val="00561D70"/>
    <w:rsid w:val="0056257C"/>
    <w:rsid w:val="00562AD3"/>
    <w:rsid w:val="00562ECD"/>
    <w:rsid w:val="00563955"/>
    <w:rsid w:val="00564F87"/>
    <w:rsid w:val="005650D5"/>
    <w:rsid w:val="0056537E"/>
    <w:rsid w:val="0056583E"/>
    <w:rsid w:val="00565F88"/>
    <w:rsid w:val="005665B7"/>
    <w:rsid w:val="00566A9B"/>
    <w:rsid w:val="00566E8D"/>
    <w:rsid w:val="00567038"/>
    <w:rsid w:val="005671F1"/>
    <w:rsid w:val="005675E3"/>
    <w:rsid w:val="005675EC"/>
    <w:rsid w:val="00567BB3"/>
    <w:rsid w:val="00567DC7"/>
    <w:rsid w:val="0057022A"/>
    <w:rsid w:val="005704BD"/>
    <w:rsid w:val="00570B72"/>
    <w:rsid w:val="00571076"/>
    <w:rsid w:val="005716E9"/>
    <w:rsid w:val="0057195D"/>
    <w:rsid w:val="00571C2A"/>
    <w:rsid w:val="00571FA3"/>
    <w:rsid w:val="005720B8"/>
    <w:rsid w:val="005723C1"/>
    <w:rsid w:val="00572829"/>
    <w:rsid w:val="00572E37"/>
    <w:rsid w:val="00572F53"/>
    <w:rsid w:val="00573183"/>
    <w:rsid w:val="0057367A"/>
    <w:rsid w:val="00573823"/>
    <w:rsid w:val="00573E1B"/>
    <w:rsid w:val="00573E43"/>
    <w:rsid w:val="00573F4D"/>
    <w:rsid w:val="0057423C"/>
    <w:rsid w:val="00574520"/>
    <w:rsid w:val="00574552"/>
    <w:rsid w:val="00574571"/>
    <w:rsid w:val="00574AD9"/>
    <w:rsid w:val="00574FED"/>
    <w:rsid w:val="005758F7"/>
    <w:rsid w:val="005770F9"/>
    <w:rsid w:val="005778E8"/>
    <w:rsid w:val="00577B33"/>
    <w:rsid w:val="00577CEE"/>
    <w:rsid w:val="00577F93"/>
    <w:rsid w:val="00580312"/>
    <w:rsid w:val="005803B9"/>
    <w:rsid w:val="0058116D"/>
    <w:rsid w:val="0058173E"/>
    <w:rsid w:val="00581C6A"/>
    <w:rsid w:val="005820EC"/>
    <w:rsid w:val="00582293"/>
    <w:rsid w:val="00582569"/>
    <w:rsid w:val="00582BA8"/>
    <w:rsid w:val="005834D7"/>
    <w:rsid w:val="00583892"/>
    <w:rsid w:val="00585095"/>
    <w:rsid w:val="005853D7"/>
    <w:rsid w:val="005854A6"/>
    <w:rsid w:val="00586172"/>
    <w:rsid w:val="00586374"/>
    <w:rsid w:val="005867E3"/>
    <w:rsid w:val="00586ED0"/>
    <w:rsid w:val="00587158"/>
    <w:rsid w:val="00587580"/>
    <w:rsid w:val="0058784A"/>
    <w:rsid w:val="00587BE5"/>
    <w:rsid w:val="005905B4"/>
    <w:rsid w:val="0059064B"/>
    <w:rsid w:val="005910D3"/>
    <w:rsid w:val="00591134"/>
    <w:rsid w:val="00591B45"/>
    <w:rsid w:val="005921CF"/>
    <w:rsid w:val="00592740"/>
    <w:rsid w:val="00592753"/>
    <w:rsid w:val="005927D7"/>
    <w:rsid w:val="00592BAE"/>
    <w:rsid w:val="00592FB2"/>
    <w:rsid w:val="005930D1"/>
    <w:rsid w:val="00593234"/>
    <w:rsid w:val="00593345"/>
    <w:rsid w:val="00593683"/>
    <w:rsid w:val="0059472B"/>
    <w:rsid w:val="0059494D"/>
    <w:rsid w:val="00594BC3"/>
    <w:rsid w:val="00594C6C"/>
    <w:rsid w:val="005956F8"/>
    <w:rsid w:val="00595BF8"/>
    <w:rsid w:val="00595E20"/>
    <w:rsid w:val="00596140"/>
    <w:rsid w:val="005965A7"/>
    <w:rsid w:val="00596693"/>
    <w:rsid w:val="005966DC"/>
    <w:rsid w:val="00596B9D"/>
    <w:rsid w:val="00596DD5"/>
    <w:rsid w:val="005975C3"/>
    <w:rsid w:val="00597A05"/>
    <w:rsid w:val="005A06E4"/>
    <w:rsid w:val="005A0C78"/>
    <w:rsid w:val="005A0CB6"/>
    <w:rsid w:val="005A0E66"/>
    <w:rsid w:val="005A10EE"/>
    <w:rsid w:val="005A16E9"/>
    <w:rsid w:val="005A1930"/>
    <w:rsid w:val="005A1A9C"/>
    <w:rsid w:val="005A2501"/>
    <w:rsid w:val="005A258D"/>
    <w:rsid w:val="005A2D0D"/>
    <w:rsid w:val="005A2FC1"/>
    <w:rsid w:val="005A302D"/>
    <w:rsid w:val="005A317D"/>
    <w:rsid w:val="005A3660"/>
    <w:rsid w:val="005A367C"/>
    <w:rsid w:val="005A397F"/>
    <w:rsid w:val="005A4251"/>
    <w:rsid w:val="005A429B"/>
    <w:rsid w:val="005A4BCE"/>
    <w:rsid w:val="005A4D04"/>
    <w:rsid w:val="005A56EB"/>
    <w:rsid w:val="005A5F44"/>
    <w:rsid w:val="005A6499"/>
    <w:rsid w:val="005A6876"/>
    <w:rsid w:val="005A695B"/>
    <w:rsid w:val="005A70EC"/>
    <w:rsid w:val="005A7321"/>
    <w:rsid w:val="005A735C"/>
    <w:rsid w:val="005A7C6D"/>
    <w:rsid w:val="005A7CD5"/>
    <w:rsid w:val="005A7ED2"/>
    <w:rsid w:val="005B0163"/>
    <w:rsid w:val="005B0538"/>
    <w:rsid w:val="005B08AA"/>
    <w:rsid w:val="005B0AC2"/>
    <w:rsid w:val="005B1265"/>
    <w:rsid w:val="005B1497"/>
    <w:rsid w:val="005B150A"/>
    <w:rsid w:val="005B192F"/>
    <w:rsid w:val="005B19B3"/>
    <w:rsid w:val="005B2065"/>
    <w:rsid w:val="005B21AD"/>
    <w:rsid w:val="005B24A7"/>
    <w:rsid w:val="005B26F3"/>
    <w:rsid w:val="005B3919"/>
    <w:rsid w:val="005B3993"/>
    <w:rsid w:val="005B41CA"/>
    <w:rsid w:val="005B425E"/>
    <w:rsid w:val="005B4625"/>
    <w:rsid w:val="005B55DA"/>
    <w:rsid w:val="005B5623"/>
    <w:rsid w:val="005B5703"/>
    <w:rsid w:val="005B61CE"/>
    <w:rsid w:val="005B64D9"/>
    <w:rsid w:val="005B6DC8"/>
    <w:rsid w:val="005B763C"/>
    <w:rsid w:val="005B786B"/>
    <w:rsid w:val="005B79CA"/>
    <w:rsid w:val="005B7D59"/>
    <w:rsid w:val="005C02A1"/>
    <w:rsid w:val="005C081C"/>
    <w:rsid w:val="005C0A2E"/>
    <w:rsid w:val="005C0A68"/>
    <w:rsid w:val="005C0FCF"/>
    <w:rsid w:val="005C1243"/>
    <w:rsid w:val="005C1387"/>
    <w:rsid w:val="005C1CB4"/>
    <w:rsid w:val="005C22BE"/>
    <w:rsid w:val="005C2555"/>
    <w:rsid w:val="005C2B30"/>
    <w:rsid w:val="005C2FA3"/>
    <w:rsid w:val="005C36F1"/>
    <w:rsid w:val="005C40EA"/>
    <w:rsid w:val="005C41EF"/>
    <w:rsid w:val="005C45C8"/>
    <w:rsid w:val="005C487E"/>
    <w:rsid w:val="005C49BA"/>
    <w:rsid w:val="005C4CAA"/>
    <w:rsid w:val="005C4E6C"/>
    <w:rsid w:val="005C526D"/>
    <w:rsid w:val="005C57A7"/>
    <w:rsid w:val="005C58A8"/>
    <w:rsid w:val="005C58AD"/>
    <w:rsid w:val="005C6771"/>
    <w:rsid w:val="005C683F"/>
    <w:rsid w:val="005C68E0"/>
    <w:rsid w:val="005C6C87"/>
    <w:rsid w:val="005C7778"/>
    <w:rsid w:val="005C7CAE"/>
    <w:rsid w:val="005D0457"/>
    <w:rsid w:val="005D079E"/>
    <w:rsid w:val="005D0D40"/>
    <w:rsid w:val="005D1158"/>
    <w:rsid w:val="005D13D5"/>
    <w:rsid w:val="005D1770"/>
    <w:rsid w:val="005D1E68"/>
    <w:rsid w:val="005D2184"/>
    <w:rsid w:val="005D2357"/>
    <w:rsid w:val="005D2497"/>
    <w:rsid w:val="005D25FC"/>
    <w:rsid w:val="005D27CF"/>
    <w:rsid w:val="005D2B36"/>
    <w:rsid w:val="005D3184"/>
    <w:rsid w:val="005D329C"/>
    <w:rsid w:val="005D3A86"/>
    <w:rsid w:val="005D406F"/>
    <w:rsid w:val="005D42BB"/>
    <w:rsid w:val="005D441A"/>
    <w:rsid w:val="005D54CA"/>
    <w:rsid w:val="005D5A7F"/>
    <w:rsid w:val="005D5DDC"/>
    <w:rsid w:val="005D5E0E"/>
    <w:rsid w:val="005D6168"/>
    <w:rsid w:val="005D6978"/>
    <w:rsid w:val="005D709B"/>
    <w:rsid w:val="005D724F"/>
    <w:rsid w:val="005D75E1"/>
    <w:rsid w:val="005D7BDF"/>
    <w:rsid w:val="005E0488"/>
    <w:rsid w:val="005E0CE7"/>
    <w:rsid w:val="005E0D78"/>
    <w:rsid w:val="005E0E6C"/>
    <w:rsid w:val="005E0F7E"/>
    <w:rsid w:val="005E1830"/>
    <w:rsid w:val="005E195A"/>
    <w:rsid w:val="005E1FFF"/>
    <w:rsid w:val="005E283D"/>
    <w:rsid w:val="005E28E2"/>
    <w:rsid w:val="005E2915"/>
    <w:rsid w:val="005E29B5"/>
    <w:rsid w:val="005E2D3D"/>
    <w:rsid w:val="005E2EB0"/>
    <w:rsid w:val="005E3366"/>
    <w:rsid w:val="005E345A"/>
    <w:rsid w:val="005E3704"/>
    <w:rsid w:val="005E389E"/>
    <w:rsid w:val="005E38EA"/>
    <w:rsid w:val="005E3C97"/>
    <w:rsid w:val="005E3E58"/>
    <w:rsid w:val="005E40A2"/>
    <w:rsid w:val="005E40F8"/>
    <w:rsid w:val="005E4E5A"/>
    <w:rsid w:val="005E5DE1"/>
    <w:rsid w:val="005E6550"/>
    <w:rsid w:val="005E65D8"/>
    <w:rsid w:val="005E7094"/>
    <w:rsid w:val="005E7801"/>
    <w:rsid w:val="005E7835"/>
    <w:rsid w:val="005E7DF6"/>
    <w:rsid w:val="005F03D0"/>
    <w:rsid w:val="005F04F6"/>
    <w:rsid w:val="005F05AB"/>
    <w:rsid w:val="005F0A57"/>
    <w:rsid w:val="005F0D8A"/>
    <w:rsid w:val="005F0DC0"/>
    <w:rsid w:val="005F1358"/>
    <w:rsid w:val="005F1666"/>
    <w:rsid w:val="005F1707"/>
    <w:rsid w:val="005F20C2"/>
    <w:rsid w:val="005F20E2"/>
    <w:rsid w:val="005F2755"/>
    <w:rsid w:val="005F29AD"/>
    <w:rsid w:val="005F2C55"/>
    <w:rsid w:val="005F3140"/>
    <w:rsid w:val="005F32AE"/>
    <w:rsid w:val="005F344A"/>
    <w:rsid w:val="005F49AD"/>
    <w:rsid w:val="005F4BFB"/>
    <w:rsid w:val="005F4C95"/>
    <w:rsid w:val="005F4EF7"/>
    <w:rsid w:val="005F50A7"/>
    <w:rsid w:val="005F5B69"/>
    <w:rsid w:val="005F5BA5"/>
    <w:rsid w:val="005F63E1"/>
    <w:rsid w:val="005F6614"/>
    <w:rsid w:val="005F7301"/>
    <w:rsid w:val="005F75AD"/>
    <w:rsid w:val="005F7EFD"/>
    <w:rsid w:val="00600744"/>
    <w:rsid w:val="0060105F"/>
    <w:rsid w:val="006012C8"/>
    <w:rsid w:val="006012CD"/>
    <w:rsid w:val="0060139F"/>
    <w:rsid w:val="00601447"/>
    <w:rsid w:val="006016F6"/>
    <w:rsid w:val="00601E04"/>
    <w:rsid w:val="00601FDE"/>
    <w:rsid w:val="006021CE"/>
    <w:rsid w:val="00602F83"/>
    <w:rsid w:val="00603146"/>
    <w:rsid w:val="0060349A"/>
    <w:rsid w:val="00603687"/>
    <w:rsid w:val="006037E3"/>
    <w:rsid w:val="0060381F"/>
    <w:rsid w:val="00603C75"/>
    <w:rsid w:val="00603FFB"/>
    <w:rsid w:val="006046C9"/>
    <w:rsid w:val="00604855"/>
    <w:rsid w:val="00604B39"/>
    <w:rsid w:val="00605274"/>
    <w:rsid w:val="0060590C"/>
    <w:rsid w:val="00605A9D"/>
    <w:rsid w:val="00606037"/>
    <w:rsid w:val="006065D3"/>
    <w:rsid w:val="00606680"/>
    <w:rsid w:val="00606A29"/>
    <w:rsid w:val="00606FE4"/>
    <w:rsid w:val="00607455"/>
    <w:rsid w:val="00607777"/>
    <w:rsid w:val="0060778B"/>
    <w:rsid w:val="00607798"/>
    <w:rsid w:val="00607B1D"/>
    <w:rsid w:val="00607CA0"/>
    <w:rsid w:val="00607FCA"/>
    <w:rsid w:val="00610153"/>
    <w:rsid w:val="0061084D"/>
    <w:rsid w:val="0061087F"/>
    <w:rsid w:val="00610B8D"/>
    <w:rsid w:val="00610C08"/>
    <w:rsid w:val="00610CDD"/>
    <w:rsid w:val="00611609"/>
    <w:rsid w:val="00611882"/>
    <w:rsid w:val="00611F8D"/>
    <w:rsid w:val="006123F7"/>
    <w:rsid w:val="00612404"/>
    <w:rsid w:val="006126D6"/>
    <w:rsid w:val="00612AF7"/>
    <w:rsid w:val="00612C7D"/>
    <w:rsid w:val="00613438"/>
    <w:rsid w:val="006134D3"/>
    <w:rsid w:val="00613648"/>
    <w:rsid w:val="00614041"/>
    <w:rsid w:val="00614208"/>
    <w:rsid w:val="006148A8"/>
    <w:rsid w:val="0061490B"/>
    <w:rsid w:val="00614CBF"/>
    <w:rsid w:val="00615514"/>
    <w:rsid w:val="00615535"/>
    <w:rsid w:val="006155B2"/>
    <w:rsid w:val="0061561D"/>
    <w:rsid w:val="00615657"/>
    <w:rsid w:val="00616085"/>
    <w:rsid w:val="00616467"/>
    <w:rsid w:val="00616526"/>
    <w:rsid w:val="0061680B"/>
    <w:rsid w:val="00616B49"/>
    <w:rsid w:val="00616D6C"/>
    <w:rsid w:val="00616F18"/>
    <w:rsid w:val="0061728A"/>
    <w:rsid w:val="006173EA"/>
    <w:rsid w:val="00617B29"/>
    <w:rsid w:val="00617CC3"/>
    <w:rsid w:val="00620267"/>
    <w:rsid w:val="006208CD"/>
    <w:rsid w:val="00620CEB"/>
    <w:rsid w:val="006213D9"/>
    <w:rsid w:val="00622C04"/>
    <w:rsid w:val="00622DA2"/>
    <w:rsid w:val="00622DEC"/>
    <w:rsid w:val="006233E9"/>
    <w:rsid w:val="00623925"/>
    <w:rsid w:val="00623DE0"/>
    <w:rsid w:val="00623F33"/>
    <w:rsid w:val="00624355"/>
    <w:rsid w:val="006249A4"/>
    <w:rsid w:val="00625395"/>
    <w:rsid w:val="0062591C"/>
    <w:rsid w:val="00625CB7"/>
    <w:rsid w:val="00625D36"/>
    <w:rsid w:val="00625E70"/>
    <w:rsid w:val="0062638A"/>
    <w:rsid w:val="0062642E"/>
    <w:rsid w:val="006265A5"/>
    <w:rsid w:val="0062695D"/>
    <w:rsid w:val="0062754F"/>
    <w:rsid w:val="0062782C"/>
    <w:rsid w:val="00627E5F"/>
    <w:rsid w:val="006301B6"/>
    <w:rsid w:val="006302C9"/>
    <w:rsid w:val="00630F87"/>
    <w:rsid w:val="00631095"/>
    <w:rsid w:val="00631099"/>
    <w:rsid w:val="0063154B"/>
    <w:rsid w:val="00631652"/>
    <w:rsid w:val="00631888"/>
    <w:rsid w:val="00631BC7"/>
    <w:rsid w:val="00631DD7"/>
    <w:rsid w:val="00632628"/>
    <w:rsid w:val="00632FE6"/>
    <w:rsid w:val="006331E2"/>
    <w:rsid w:val="006333B5"/>
    <w:rsid w:val="00633465"/>
    <w:rsid w:val="00633B1B"/>
    <w:rsid w:val="00633BDB"/>
    <w:rsid w:val="00633BE6"/>
    <w:rsid w:val="00633EC3"/>
    <w:rsid w:val="00633F21"/>
    <w:rsid w:val="006344A9"/>
    <w:rsid w:val="00634BDB"/>
    <w:rsid w:val="00634F79"/>
    <w:rsid w:val="00635002"/>
    <w:rsid w:val="00635075"/>
    <w:rsid w:val="006355E5"/>
    <w:rsid w:val="0063565D"/>
    <w:rsid w:val="00635BFC"/>
    <w:rsid w:val="006363C6"/>
    <w:rsid w:val="00636BC8"/>
    <w:rsid w:val="00636C32"/>
    <w:rsid w:val="0063732B"/>
    <w:rsid w:val="00637947"/>
    <w:rsid w:val="00637C02"/>
    <w:rsid w:val="0064040D"/>
    <w:rsid w:val="00640524"/>
    <w:rsid w:val="00640807"/>
    <w:rsid w:val="00641B84"/>
    <w:rsid w:val="00641C66"/>
    <w:rsid w:val="006423B9"/>
    <w:rsid w:val="00642B8C"/>
    <w:rsid w:val="00642C46"/>
    <w:rsid w:val="00642C72"/>
    <w:rsid w:val="00643D91"/>
    <w:rsid w:val="00643E58"/>
    <w:rsid w:val="006451A9"/>
    <w:rsid w:val="00645738"/>
    <w:rsid w:val="00645741"/>
    <w:rsid w:val="00646251"/>
    <w:rsid w:val="00646437"/>
    <w:rsid w:val="00646488"/>
    <w:rsid w:val="006469B0"/>
    <w:rsid w:val="00646B6D"/>
    <w:rsid w:val="00646E09"/>
    <w:rsid w:val="00646F65"/>
    <w:rsid w:val="00646FE2"/>
    <w:rsid w:val="006470DB"/>
    <w:rsid w:val="006470FD"/>
    <w:rsid w:val="00647613"/>
    <w:rsid w:val="00647B87"/>
    <w:rsid w:val="00647FDF"/>
    <w:rsid w:val="006504E9"/>
    <w:rsid w:val="00650B54"/>
    <w:rsid w:val="00650DEA"/>
    <w:rsid w:val="006514BC"/>
    <w:rsid w:val="00651977"/>
    <w:rsid w:val="00652E24"/>
    <w:rsid w:val="00653585"/>
    <w:rsid w:val="00653904"/>
    <w:rsid w:val="00653D08"/>
    <w:rsid w:val="00654F33"/>
    <w:rsid w:val="00655E4E"/>
    <w:rsid w:val="006560F7"/>
    <w:rsid w:val="00656124"/>
    <w:rsid w:val="00656604"/>
    <w:rsid w:val="006568BF"/>
    <w:rsid w:val="00657123"/>
    <w:rsid w:val="0065765C"/>
    <w:rsid w:val="00657911"/>
    <w:rsid w:val="00657978"/>
    <w:rsid w:val="00657E89"/>
    <w:rsid w:val="006605FD"/>
    <w:rsid w:val="00660639"/>
    <w:rsid w:val="00660D09"/>
    <w:rsid w:val="00660D83"/>
    <w:rsid w:val="00660F7B"/>
    <w:rsid w:val="006614E2"/>
    <w:rsid w:val="00661551"/>
    <w:rsid w:val="00662673"/>
    <w:rsid w:val="00662CD7"/>
    <w:rsid w:val="00662E83"/>
    <w:rsid w:val="00662F3D"/>
    <w:rsid w:val="0066358E"/>
    <w:rsid w:val="006637B8"/>
    <w:rsid w:val="00664362"/>
    <w:rsid w:val="00664646"/>
    <w:rsid w:val="00664B09"/>
    <w:rsid w:val="00664B48"/>
    <w:rsid w:val="00664C0E"/>
    <w:rsid w:val="00665059"/>
    <w:rsid w:val="00665773"/>
    <w:rsid w:val="00665ADE"/>
    <w:rsid w:val="00665AFF"/>
    <w:rsid w:val="00665CDF"/>
    <w:rsid w:val="0066604F"/>
    <w:rsid w:val="00666621"/>
    <w:rsid w:val="006667CE"/>
    <w:rsid w:val="00666872"/>
    <w:rsid w:val="00666BC5"/>
    <w:rsid w:val="006670C1"/>
    <w:rsid w:val="006673FD"/>
    <w:rsid w:val="006678CA"/>
    <w:rsid w:val="00667EA1"/>
    <w:rsid w:val="006701CD"/>
    <w:rsid w:val="006703F8"/>
    <w:rsid w:val="00670B2E"/>
    <w:rsid w:val="00671042"/>
    <w:rsid w:val="006711C1"/>
    <w:rsid w:val="006713A5"/>
    <w:rsid w:val="0067145D"/>
    <w:rsid w:val="00671C3D"/>
    <w:rsid w:val="00671CA7"/>
    <w:rsid w:val="00671ECE"/>
    <w:rsid w:val="00672A43"/>
    <w:rsid w:val="00672CD7"/>
    <w:rsid w:val="00672F7E"/>
    <w:rsid w:val="00673A6C"/>
    <w:rsid w:val="006741CA"/>
    <w:rsid w:val="006743E3"/>
    <w:rsid w:val="00674B5D"/>
    <w:rsid w:val="00674C6C"/>
    <w:rsid w:val="00675148"/>
    <w:rsid w:val="006751DD"/>
    <w:rsid w:val="0067585B"/>
    <w:rsid w:val="006763EF"/>
    <w:rsid w:val="0067678C"/>
    <w:rsid w:val="00676CFE"/>
    <w:rsid w:val="006770C4"/>
    <w:rsid w:val="0067785E"/>
    <w:rsid w:val="00677B8E"/>
    <w:rsid w:val="00677CC1"/>
    <w:rsid w:val="00677DE7"/>
    <w:rsid w:val="0068047C"/>
    <w:rsid w:val="00680971"/>
    <w:rsid w:val="00680CBF"/>
    <w:rsid w:val="00680CC4"/>
    <w:rsid w:val="00681E83"/>
    <w:rsid w:val="006820AB"/>
    <w:rsid w:val="006822E1"/>
    <w:rsid w:val="00682656"/>
    <w:rsid w:val="006827D7"/>
    <w:rsid w:val="0068482B"/>
    <w:rsid w:val="00684AFB"/>
    <w:rsid w:val="00684C50"/>
    <w:rsid w:val="00685BBB"/>
    <w:rsid w:val="00685F8D"/>
    <w:rsid w:val="0068761E"/>
    <w:rsid w:val="00687D68"/>
    <w:rsid w:val="00687D6A"/>
    <w:rsid w:val="00687F95"/>
    <w:rsid w:val="00690C5A"/>
    <w:rsid w:val="00690F08"/>
    <w:rsid w:val="00690FE5"/>
    <w:rsid w:val="0069104B"/>
    <w:rsid w:val="00691376"/>
    <w:rsid w:val="00691641"/>
    <w:rsid w:val="00691735"/>
    <w:rsid w:val="00691883"/>
    <w:rsid w:val="00691E0F"/>
    <w:rsid w:val="006924F9"/>
    <w:rsid w:val="006924FA"/>
    <w:rsid w:val="006928C5"/>
    <w:rsid w:val="00693193"/>
    <w:rsid w:val="00693429"/>
    <w:rsid w:val="00693D86"/>
    <w:rsid w:val="00695432"/>
    <w:rsid w:val="00695E7C"/>
    <w:rsid w:val="00695EFF"/>
    <w:rsid w:val="00696525"/>
    <w:rsid w:val="00696700"/>
    <w:rsid w:val="00696F27"/>
    <w:rsid w:val="00697698"/>
    <w:rsid w:val="006A10D9"/>
    <w:rsid w:val="006A209E"/>
    <w:rsid w:val="006A23DB"/>
    <w:rsid w:val="006A34FC"/>
    <w:rsid w:val="006A3C8A"/>
    <w:rsid w:val="006A3D6C"/>
    <w:rsid w:val="006A47AB"/>
    <w:rsid w:val="006A4BB4"/>
    <w:rsid w:val="006A4CA2"/>
    <w:rsid w:val="006A4FE6"/>
    <w:rsid w:val="006A52F7"/>
    <w:rsid w:val="006A5A5C"/>
    <w:rsid w:val="006A5F10"/>
    <w:rsid w:val="006A6CE2"/>
    <w:rsid w:val="006A7013"/>
    <w:rsid w:val="006A7316"/>
    <w:rsid w:val="006A74B5"/>
    <w:rsid w:val="006A756E"/>
    <w:rsid w:val="006B086E"/>
    <w:rsid w:val="006B08D1"/>
    <w:rsid w:val="006B0944"/>
    <w:rsid w:val="006B15DE"/>
    <w:rsid w:val="006B17BC"/>
    <w:rsid w:val="006B298B"/>
    <w:rsid w:val="006B2BEA"/>
    <w:rsid w:val="006B2FE9"/>
    <w:rsid w:val="006B352F"/>
    <w:rsid w:val="006B3650"/>
    <w:rsid w:val="006B3BB4"/>
    <w:rsid w:val="006B3D61"/>
    <w:rsid w:val="006B40A8"/>
    <w:rsid w:val="006B4BE2"/>
    <w:rsid w:val="006B5184"/>
    <w:rsid w:val="006B51DE"/>
    <w:rsid w:val="006B5336"/>
    <w:rsid w:val="006B57AD"/>
    <w:rsid w:val="006B5949"/>
    <w:rsid w:val="006B6080"/>
    <w:rsid w:val="006B637A"/>
    <w:rsid w:val="006B63F3"/>
    <w:rsid w:val="006B640E"/>
    <w:rsid w:val="006B6DE6"/>
    <w:rsid w:val="006B6DF5"/>
    <w:rsid w:val="006B7BEF"/>
    <w:rsid w:val="006C0083"/>
    <w:rsid w:val="006C012C"/>
    <w:rsid w:val="006C038A"/>
    <w:rsid w:val="006C0D67"/>
    <w:rsid w:val="006C1489"/>
    <w:rsid w:val="006C14B1"/>
    <w:rsid w:val="006C16AF"/>
    <w:rsid w:val="006C17C8"/>
    <w:rsid w:val="006C1B8A"/>
    <w:rsid w:val="006C1C17"/>
    <w:rsid w:val="006C2258"/>
    <w:rsid w:val="006C2CBC"/>
    <w:rsid w:val="006C30AA"/>
    <w:rsid w:val="006C383C"/>
    <w:rsid w:val="006C3E2F"/>
    <w:rsid w:val="006C3FB4"/>
    <w:rsid w:val="006C40A4"/>
    <w:rsid w:val="006C419C"/>
    <w:rsid w:val="006C43D5"/>
    <w:rsid w:val="006C455D"/>
    <w:rsid w:val="006C45BA"/>
    <w:rsid w:val="006C4C82"/>
    <w:rsid w:val="006C4E6D"/>
    <w:rsid w:val="006C54E9"/>
    <w:rsid w:val="006C5885"/>
    <w:rsid w:val="006C5DE3"/>
    <w:rsid w:val="006C5FD7"/>
    <w:rsid w:val="006C6A84"/>
    <w:rsid w:val="006C6F01"/>
    <w:rsid w:val="006C727A"/>
    <w:rsid w:val="006C73DE"/>
    <w:rsid w:val="006C75CB"/>
    <w:rsid w:val="006C7CA9"/>
    <w:rsid w:val="006D036E"/>
    <w:rsid w:val="006D0390"/>
    <w:rsid w:val="006D05DA"/>
    <w:rsid w:val="006D0A21"/>
    <w:rsid w:val="006D147A"/>
    <w:rsid w:val="006D1919"/>
    <w:rsid w:val="006D1A01"/>
    <w:rsid w:val="006D1A9F"/>
    <w:rsid w:val="006D1E23"/>
    <w:rsid w:val="006D21D9"/>
    <w:rsid w:val="006D28BB"/>
    <w:rsid w:val="006D29FF"/>
    <w:rsid w:val="006D3329"/>
    <w:rsid w:val="006D3441"/>
    <w:rsid w:val="006D383C"/>
    <w:rsid w:val="006D437A"/>
    <w:rsid w:val="006D484E"/>
    <w:rsid w:val="006D554C"/>
    <w:rsid w:val="006D5B6F"/>
    <w:rsid w:val="006D5C0B"/>
    <w:rsid w:val="006D5CC8"/>
    <w:rsid w:val="006D707B"/>
    <w:rsid w:val="006D7355"/>
    <w:rsid w:val="006D7A63"/>
    <w:rsid w:val="006D7C7A"/>
    <w:rsid w:val="006E0172"/>
    <w:rsid w:val="006E0330"/>
    <w:rsid w:val="006E0692"/>
    <w:rsid w:val="006E07CD"/>
    <w:rsid w:val="006E0F24"/>
    <w:rsid w:val="006E1373"/>
    <w:rsid w:val="006E1599"/>
    <w:rsid w:val="006E1B4D"/>
    <w:rsid w:val="006E25D3"/>
    <w:rsid w:val="006E28FB"/>
    <w:rsid w:val="006E2CAE"/>
    <w:rsid w:val="006E2D9F"/>
    <w:rsid w:val="006E32B9"/>
    <w:rsid w:val="006E3471"/>
    <w:rsid w:val="006E3AC9"/>
    <w:rsid w:val="006E5544"/>
    <w:rsid w:val="006E5AC6"/>
    <w:rsid w:val="006E62AB"/>
    <w:rsid w:val="006E68E1"/>
    <w:rsid w:val="006E69C3"/>
    <w:rsid w:val="006E7FB2"/>
    <w:rsid w:val="006F0196"/>
    <w:rsid w:val="006F0FCA"/>
    <w:rsid w:val="006F17F5"/>
    <w:rsid w:val="006F1818"/>
    <w:rsid w:val="006F199D"/>
    <w:rsid w:val="006F1A0B"/>
    <w:rsid w:val="006F1A5C"/>
    <w:rsid w:val="006F1E9A"/>
    <w:rsid w:val="006F1F96"/>
    <w:rsid w:val="006F2293"/>
    <w:rsid w:val="006F2429"/>
    <w:rsid w:val="006F266D"/>
    <w:rsid w:val="006F2FA1"/>
    <w:rsid w:val="006F304F"/>
    <w:rsid w:val="006F367D"/>
    <w:rsid w:val="006F36B1"/>
    <w:rsid w:val="006F3912"/>
    <w:rsid w:val="006F3E44"/>
    <w:rsid w:val="006F4458"/>
    <w:rsid w:val="006F4A65"/>
    <w:rsid w:val="006F4C32"/>
    <w:rsid w:val="006F4D17"/>
    <w:rsid w:val="006F4FF6"/>
    <w:rsid w:val="006F5214"/>
    <w:rsid w:val="006F54EA"/>
    <w:rsid w:val="006F556E"/>
    <w:rsid w:val="006F5A06"/>
    <w:rsid w:val="006F5A38"/>
    <w:rsid w:val="006F5A8D"/>
    <w:rsid w:val="006F5E62"/>
    <w:rsid w:val="006F5FD0"/>
    <w:rsid w:val="006F6038"/>
    <w:rsid w:val="006F668F"/>
    <w:rsid w:val="006F7109"/>
    <w:rsid w:val="006F795D"/>
    <w:rsid w:val="006F7F6E"/>
    <w:rsid w:val="006F7F77"/>
    <w:rsid w:val="0070063D"/>
    <w:rsid w:val="00700960"/>
    <w:rsid w:val="00700E95"/>
    <w:rsid w:val="007012CB"/>
    <w:rsid w:val="00701718"/>
    <w:rsid w:val="007022AB"/>
    <w:rsid w:val="00702FCA"/>
    <w:rsid w:val="007030BE"/>
    <w:rsid w:val="0070327D"/>
    <w:rsid w:val="00703786"/>
    <w:rsid w:val="00703DC5"/>
    <w:rsid w:val="00703E9D"/>
    <w:rsid w:val="00704451"/>
    <w:rsid w:val="00704E17"/>
    <w:rsid w:val="00705152"/>
    <w:rsid w:val="0070555C"/>
    <w:rsid w:val="00705617"/>
    <w:rsid w:val="00705828"/>
    <w:rsid w:val="00705A0A"/>
    <w:rsid w:val="00705B5A"/>
    <w:rsid w:val="0070669B"/>
    <w:rsid w:val="007073E0"/>
    <w:rsid w:val="00707782"/>
    <w:rsid w:val="00707E75"/>
    <w:rsid w:val="00711879"/>
    <w:rsid w:val="00711DA0"/>
    <w:rsid w:val="0071223C"/>
    <w:rsid w:val="00713283"/>
    <w:rsid w:val="00713403"/>
    <w:rsid w:val="00713898"/>
    <w:rsid w:val="00713B20"/>
    <w:rsid w:val="00714747"/>
    <w:rsid w:val="007149A4"/>
    <w:rsid w:val="00714FBA"/>
    <w:rsid w:val="0071566F"/>
    <w:rsid w:val="007156AF"/>
    <w:rsid w:val="00715963"/>
    <w:rsid w:val="00715BC6"/>
    <w:rsid w:val="00715DCC"/>
    <w:rsid w:val="00715E65"/>
    <w:rsid w:val="00715FE0"/>
    <w:rsid w:val="0071624A"/>
    <w:rsid w:val="0071698C"/>
    <w:rsid w:val="00717091"/>
    <w:rsid w:val="007173C9"/>
    <w:rsid w:val="00717FD1"/>
    <w:rsid w:val="00720883"/>
    <w:rsid w:val="00720A67"/>
    <w:rsid w:val="00720B51"/>
    <w:rsid w:val="00720E01"/>
    <w:rsid w:val="00721321"/>
    <w:rsid w:val="00721D06"/>
    <w:rsid w:val="007222A6"/>
    <w:rsid w:val="00722CED"/>
    <w:rsid w:val="00722F37"/>
    <w:rsid w:val="00723885"/>
    <w:rsid w:val="00724158"/>
    <w:rsid w:val="007244BE"/>
    <w:rsid w:val="00724B19"/>
    <w:rsid w:val="00724D27"/>
    <w:rsid w:val="007259A6"/>
    <w:rsid w:val="0072604F"/>
    <w:rsid w:val="00726446"/>
    <w:rsid w:val="00726A41"/>
    <w:rsid w:val="00726C61"/>
    <w:rsid w:val="00726E4B"/>
    <w:rsid w:val="00726F23"/>
    <w:rsid w:val="00727106"/>
    <w:rsid w:val="007271B3"/>
    <w:rsid w:val="00727379"/>
    <w:rsid w:val="0072764C"/>
    <w:rsid w:val="00727C75"/>
    <w:rsid w:val="00727EEE"/>
    <w:rsid w:val="007301E0"/>
    <w:rsid w:val="00730E8B"/>
    <w:rsid w:val="00730E9B"/>
    <w:rsid w:val="00731313"/>
    <w:rsid w:val="007316BE"/>
    <w:rsid w:val="00731D1C"/>
    <w:rsid w:val="00731F78"/>
    <w:rsid w:val="0073214C"/>
    <w:rsid w:val="00732318"/>
    <w:rsid w:val="0073273F"/>
    <w:rsid w:val="00732D8D"/>
    <w:rsid w:val="00732F02"/>
    <w:rsid w:val="00733318"/>
    <w:rsid w:val="007335DA"/>
    <w:rsid w:val="00733784"/>
    <w:rsid w:val="0073394F"/>
    <w:rsid w:val="00733B61"/>
    <w:rsid w:val="00733BF9"/>
    <w:rsid w:val="00733C8A"/>
    <w:rsid w:val="00734096"/>
    <w:rsid w:val="00734690"/>
    <w:rsid w:val="00734A1C"/>
    <w:rsid w:val="00734B1A"/>
    <w:rsid w:val="00735CC6"/>
    <w:rsid w:val="00735EBB"/>
    <w:rsid w:val="00736518"/>
    <w:rsid w:val="00736519"/>
    <w:rsid w:val="00736668"/>
    <w:rsid w:val="0073668D"/>
    <w:rsid w:val="00736796"/>
    <w:rsid w:val="00736AE3"/>
    <w:rsid w:val="0073708D"/>
    <w:rsid w:val="007376B0"/>
    <w:rsid w:val="007376CE"/>
    <w:rsid w:val="00737CB7"/>
    <w:rsid w:val="007400C0"/>
    <w:rsid w:val="007404F4"/>
    <w:rsid w:val="0074052B"/>
    <w:rsid w:val="00741320"/>
    <w:rsid w:val="00741818"/>
    <w:rsid w:val="00741A4D"/>
    <w:rsid w:val="00741DBB"/>
    <w:rsid w:val="007422FF"/>
    <w:rsid w:val="00742F56"/>
    <w:rsid w:val="0074301D"/>
    <w:rsid w:val="007434BD"/>
    <w:rsid w:val="007435C0"/>
    <w:rsid w:val="0074361D"/>
    <w:rsid w:val="007438FF"/>
    <w:rsid w:val="00743BB0"/>
    <w:rsid w:val="00743BF2"/>
    <w:rsid w:val="00743C77"/>
    <w:rsid w:val="0074437B"/>
    <w:rsid w:val="00744B6A"/>
    <w:rsid w:val="00744C78"/>
    <w:rsid w:val="00744E6A"/>
    <w:rsid w:val="007450A1"/>
    <w:rsid w:val="007450EB"/>
    <w:rsid w:val="00745D85"/>
    <w:rsid w:val="00745F7B"/>
    <w:rsid w:val="00746182"/>
    <w:rsid w:val="00746BA8"/>
    <w:rsid w:val="007477EB"/>
    <w:rsid w:val="00747966"/>
    <w:rsid w:val="00747AD3"/>
    <w:rsid w:val="00747C0E"/>
    <w:rsid w:val="00747CFD"/>
    <w:rsid w:val="00747EB6"/>
    <w:rsid w:val="00750231"/>
    <w:rsid w:val="00750339"/>
    <w:rsid w:val="00750AE4"/>
    <w:rsid w:val="00750E3C"/>
    <w:rsid w:val="00751170"/>
    <w:rsid w:val="00751320"/>
    <w:rsid w:val="007515AB"/>
    <w:rsid w:val="0075177B"/>
    <w:rsid w:val="00751B38"/>
    <w:rsid w:val="007522CB"/>
    <w:rsid w:val="0075281C"/>
    <w:rsid w:val="00752A72"/>
    <w:rsid w:val="00753522"/>
    <w:rsid w:val="00753571"/>
    <w:rsid w:val="0075457E"/>
    <w:rsid w:val="00754731"/>
    <w:rsid w:val="007551A4"/>
    <w:rsid w:val="007552A6"/>
    <w:rsid w:val="007556D3"/>
    <w:rsid w:val="00755878"/>
    <w:rsid w:val="00755EF3"/>
    <w:rsid w:val="00756243"/>
    <w:rsid w:val="0075680B"/>
    <w:rsid w:val="00756B53"/>
    <w:rsid w:val="00756B8A"/>
    <w:rsid w:val="00757072"/>
    <w:rsid w:val="007570CE"/>
    <w:rsid w:val="007575B0"/>
    <w:rsid w:val="00757C92"/>
    <w:rsid w:val="00757EB2"/>
    <w:rsid w:val="00757EF9"/>
    <w:rsid w:val="00760F82"/>
    <w:rsid w:val="00761239"/>
    <w:rsid w:val="007616FE"/>
    <w:rsid w:val="00761719"/>
    <w:rsid w:val="00761911"/>
    <w:rsid w:val="00761A94"/>
    <w:rsid w:val="00761D66"/>
    <w:rsid w:val="00762268"/>
    <w:rsid w:val="00762A27"/>
    <w:rsid w:val="00763310"/>
    <w:rsid w:val="007633E8"/>
    <w:rsid w:val="0076365C"/>
    <w:rsid w:val="00763CBE"/>
    <w:rsid w:val="00764020"/>
    <w:rsid w:val="007641D0"/>
    <w:rsid w:val="007643FB"/>
    <w:rsid w:val="007646F5"/>
    <w:rsid w:val="00764910"/>
    <w:rsid w:val="00764FFF"/>
    <w:rsid w:val="00765A73"/>
    <w:rsid w:val="00766112"/>
    <w:rsid w:val="00766398"/>
    <w:rsid w:val="007665A3"/>
    <w:rsid w:val="00766851"/>
    <w:rsid w:val="00766C23"/>
    <w:rsid w:val="0076724A"/>
    <w:rsid w:val="007676F0"/>
    <w:rsid w:val="00767729"/>
    <w:rsid w:val="007678F9"/>
    <w:rsid w:val="00767E54"/>
    <w:rsid w:val="00767F23"/>
    <w:rsid w:val="007702E4"/>
    <w:rsid w:val="007704DA"/>
    <w:rsid w:val="00770546"/>
    <w:rsid w:val="007708D6"/>
    <w:rsid w:val="00771361"/>
    <w:rsid w:val="0077165A"/>
    <w:rsid w:val="00771C75"/>
    <w:rsid w:val="007723EB"/>
    <w:rsid w:val="007733A6"/>
    <w:rsid w:val="007733B1"/>
    <w:rsid w:val="007734E3"/>
    <w:rsid w:val="007738EC"/>
    <w:rsid w:val="00773E15"/>
    <w:rsid w:val="00773F1B"/>
    <w:rsid w:val="00773F98"/>
    <w:rsid w:val="00774304"/>
    <w:rsid w:val="00774386"/>
    <w:rsid w:val="007747D8"/>
    <w:rsid w:val="00775160"/>
    <w:rsid w:val="00775403"/>
    <w:rsid w:val="00775491"/>
    <w:rsid w:val="00775CDA"/>
    <w:rsid w:val="00775DD7"/>
    <w:rsid w:val="00775E5B"/>
    <w:rsid w:val="00776616"/>
    <w:rsid w:val="00776872"/>
    <w:rsid w:val="0077726B"/>
    <w:rsid w:val="00777966"/>
    <w:rsid w:val="00777C3E"/>
    <w:rsid w:val="00777D31"/>
    <w:rsid w:val="007808F3"/>
    <w:rsid w:val="00780B43"/>
    <w:rsid w:val="00780EE0"/>
    <w:rsid w:val="007813F1"/>
    <w:rsid w:val="0078154F"/>
    <w:rsid w:val="007816F8"/>
    <w:rsid w:val="00781C0C"/>
    <w:rsid w:val="00781E0B"/>
    <w:rsid w:val="00781F29"/>
    <w:rsid w:val="00782D84"/>
    <w:rsid w:val="00782EA3"/>
    <w:rsid w:val="0078372C"/>
    <w:rsid w:val="0078451D"/>
    <w:rsid w:val="00784CEE"/>
    <w:rsid w:val="00785708"/>
    <w:rsid w:val="007859D0"/>
    <w:rsid w:val="00785C4C"/>
    <w:rsid w:val="00786867"/>
    <w:rsid w:val="00786F33"/>
    <w:rsid w:val="00787367"/>
    <w:rsid w:val="00787601"/>
    <w:rsid w:val="0078781C"/>
    <w:rsid w:val="007879CB"/>
    <w:rsid w:val="00787C62"/>
    <w:rsid w:val="00790260"/>
    <w:rsid w:val="00791111"/>
    <w:rsid w:val="007913F8"/>
    <w:rsid w:val="0079141F"/>
    <w:rsid w:val="007916F4"/>
    <w:rsid w:val="00792281"/>
    <w:rsid w:val="007926A1"/>
    <w:rsid w:val="00792DD6"/>
    <w:rsid w:val="007932AE"/>
    <w:rsid w:val="007938B1"/>
    <w:rsid w:val="00793CD9"/>
    <w:rsid w:val="00793FAA"/>
    <w:rsid w:val="00794096"/>
    <w:rsid w:val="00794EC3"/>
    <w:rsid w:val="00794F14"/>
    <w:rsid w:val="00795A02"/>
    <w:rsid w:val="00795A91"/>
    <w:rsid w:val="00795C8A"/>
    <w:rsid w:val="00795E64"/>
    <w:rsid w:val="00795F30"/>
    <w:rsid w:val="0079603A"/>
    <w:rsid w:val="007968E8"/>
    <w:rsid w:val="007975AF"/>
    <w:rsid w:val="00797FF5"/>
    <w:rsid w:val="007A01E1"/>
    <w:rsid w:val="007A02CE"/>
    <w:rsid w:val="007A02EF"/>
    <w:rsid w:val="007A0590"/>
    <w:rsid w:val="007A070B"/>
    <w:rsid w:val="007A0743"/>
    <w:rsid w:val="007A09E8"/>
    <w:rsid w:val="007A0C4F"/>
    <w:rsid w:val="007A0E5B"/>
    <w:rsid w:val="007A1B21"/>
    <w:rsid w:val="007A3144"/>
    <w:rsid w:val="007A3210"/>
    <w:rsid w:val="007A3396"/>
    <w:rsid w:val="007A34CC"/>
    <w:rsid w:val="007A396F"/>
    <w:rsid w:val="007A3D01"/>
    <w:rsid w:val="007A4089"/>
    <w:rsid w:val="007A4330"/>
    <w:rsid w:val="007A44CB"/>
    <w:rsid w:val="007A44CD"/>
    <w:rsid w:val="007A4571"/>
    <w:rsid w:val="007A4762"/>
    <w:rsid w:val="007A48E5"/>
    <w:rsid w:val="007A4934"/>
    <w:rsid w:val="007A4BB4"/>
    <w:rsid w:val="007A4E05"/>
    <w:rsid w:val="007A4EA4"/>
    <w:rsid w:val="007A5417"/>
    <w:rsid w:val="007A598F"/>
    <w:rsid w:val="007A5BB3"/>
    <w:rsid w:val="007A6253"/>
    <w:rsid w:val="007A6487"/>
    <w:rsid w:val="007A64D8"/>
    <w:rsid w:val="007A6513"/>
    <w:rsid w:val="007A6529"/>
    <w:rsid w:val="007A7766"/>
    <w:rsid w:val="007A7A96"/>
    <w:rsid w:val="007A7AEE"/>
    <w:rsid w:val="007A7BF1"/>
    <w:rsid w:val="007B0284"/>
    <w:rsid w:val="007B041A"/>
    <w:rsid w:val="007B05B2"/>
    <w:rsid w:val="007B0C2F"/>
    <w:rsid w:val="007B0E62"/>
    <w:rsid w:val="007B1230"/>
    <w:rsid w:val="007B167E"/>
    <w:rsid w:val="007B1D40"/>
    <w:rsid w:val="007B1D62"/>
    <w:rsid w:val="007B1F31"/>
    <w:rsid w:val="007B2484"/>
    <w:rsid w:val="007B2496"/>
    <w:rsid w:val="007B2638"/>
    <w:rsid w:val="007B266A"/>
    <w:rsid w:val="007B2693"/>
    <w:rsid w:val="007B2C28"/>
    <w:rsid w:val="007B3D6E"/>
    <w:rsid w:val="007B461C"/>
    <w:rsid w:val="007B48C1"/>
    <w:rsid w:val="007B4B27"/>
    <w:rsid w:val="007B552A"/>
    <w:rsid w:val="007B5826"/>
    <w:rsid w:val="007B6134"/>
    <w:rsid w:val="007B679B"/>
    <w:rsid w:val="007B757B"/>
    <w:rsid w:val="007B7D49"/>
    <w:rsid w:val="007C01EE"/>
    <w:rsid w:val="007C0520"/>
    <w:rsid w:val="007C05E1"/>
    <w:rsid w:val="007C1D49"/>
    <w:rsid w:val="007C1E66"/>
    <w:rsid w:val="007C2542"/>
    <w:rsid w:val="007C3616"/>
    <w:rsid w:val="007C36F9"/>
    <w:rsid w:val="007C3851"/>
    <w:rsid w:val="007C4918"/>
    <w:rsid w:val="007C4C4D"/>
    <w:rsid w:val="007C515D"/>
    <w:rsid w:val="007C5626"/>
    <w:rsid w:val="007C56B4"/>
    <w:rsid w:val="007C5741"/>
    <w:rsid w:val="007C587C"/>
    <w:rsid w:val="007C5B42"/>
    <w:rsid w:val="007C5CC3"/>
    <w:rsid w:val="007C646E"/>
    <w:rsid w:val="007C6478"/>
    <w:rsid w:val="007C6C57"/>
    <w:rsid w:val="007C6CDA"/>
    <w:rsid w:val="007C6F04"/>
    <w:rsid w:val="007C6FD9"/>
    <w:rsid w:val="007C700B"/>
    <w:rsid w:val="007C7492"/>
    <w:rsid w:val="007C7514"/>
    <w:rsid w:val="007C779D"/>
    <w:rsid w:val="007C7E3C"/>
    <w:rsid w:val="007C7FB8"/>
    <w:rsid w:val="007D00E1"/>
    <w:rsid w:val="007D0489"/>
    <w:rsid w:val="007D04C8"/>
    <w:rsid w:val="007D066C"/>
    <w:rsid w:val="007D0B4B"/>
    <w:rsid w:val="007D0DE9"/>
    <w:rsid w:val="007D1402"/>
    <w:rsid w:val="007D15B6"/>
    <w:rsid w:val="007D17BE"/>
    <w:rsid w:val="007D1EDC"/>
    <w:rsid w:val="007D20AC"/>
    <w:rsid w:val="007D216D"/>
    <w:rsid w:val="007D2203"/>
    <w:rsid w:val="007D247F"/>
    <w:rsid w:val="007D25D9"/>
    <w:rsid w:val="007D2BC9"/>
    <w:rsid w:val="007D2C0E"/>
    <w:rsid w:val="007D2D6D"/>
    <w:rsid w:val="007D2F4B"/>
    <w:rsid w:val="007D3F15"/>
    <w:rsid w:val="007D3FDE"/>
    <w:rsid w:val="007D4AA6"/>
    <w:rsid w:val="007D4E86"/>
    <w:rsid w:val="007D50CF"/>
    <w:rsid w:val="007D532D"/>
    <w:rsid w:val="007D5897"/>
    <w:rsid w:val="007D5CA6"/>
    <w:rsid w:val="007D7837"/>
    <w:rsid w:val="007D799F"/>
    <w:rsid w:val="007D7BB5"/>
    <w:rsid w:val="007E02B1"/>
    <w:rsid w:val="007E0FBE"/>
    <w:rsid w:val="007E1653"/>
    <w:rsid w:val="007E17F7"/>
    <w:rsid w:val="007E182C"/>
    <w:rsid w:val="007E1F6F"/>
    <w:rsid w:val="007E217A"/>
    <w:rsid w:val="007E2513"/>
    <w:rsid w:val="007E2725"/>
    <w:rsid w:val="007E2E08"/>
    <w:rsid w:val="007E39F2"/>
    <w:rsid w:val="007E3D88"/>
    <w:rsid w:val="007E3E1A"/>
    <w:rsid w:val="007E42FD"/>
    <w:rsid w:val="007E4F9D"/>
    <w:rsid w:val="007E56AB"/>
    <w:rsid w:val="007E5778"/>
    <w:rsid w:val="007E580B"/>
    <w:rsid w:val="007E5A36"/>
    <w:rsid w:val="007E5D44"/>
    <w:rsid w:val="007E5F6F"/>
    <w:rsid w:val="007E5FAB"/>
    <w:rsid w:val="007E6191"/>
    <w:rsid w:val="007E7152"/>
    <w:rsid w:val="007E71FC"/>
    <w:rsid w:val="007E72A0"/>
    <w:rsid w:val="007E742D"/>
    <w:rsid w:val="007E7CAA"/>
    <w:rsid w:val="007F036E"/>
    <w:rsid w:val="007F0869"/>
    <w:rsid w:val="007F1423"/>
    <w:rsid w:val="007F17BF"/>
    <w:rsid w:val="007F1883"/>
    <w:rsid w:val="007F19C1"/>
    <w:rsid w:val="007F25A9"/>
    <w:rsid w:val="007F321B"/>
    <w:rsid w:val="007F3730"/>
    <w:rsid w:val="007F3D4B"/>
    <w:rsid w:val="007F454D"/>
    <w:rsid w:val="007F4611"/>
    <w:rsid w:val="007F46DD"/>
    <w:rsid w:val="007F4FC9"/>
    <w:rsid w:val="007F54AE"/>
    <w:rsid w:val="007F5570"/>
    <w:rsid w:val="007F5698"/>
    <w:rsid w:val="007F57AD"/>
    <w:rsid w:val="007F60CF"/>
    <w:rsid w:val="007F64C0"/>
    <w:rsid w:val="007F6ADC"/>
    <w:rsid w:val="007F7C4E"/>
    <w:rsid w:val="008000E2"/>
    <w:rsid w:val="00800207"/>
    <w:rsid w:val="008002BA"/>
    <w:rsid w:val="008004AE"/>
    <w:rsid w:val="00800838"/>
    <w:rsid w:val="008010FD"/>
    <w:rsid w:val="00801951"/>
    <w:rsid w:val="00801D9F"/>
    <w:rsid w:val="008022A6"/>
    <w:rsid w:val="008022C0"/>
    <w:rsid w:val="0080236A"/>
    <w:rsid w:val="008023EB"/>
    <w:rsid w:val="00802B5C"/>
    <w:rsid w:val="00802EA1"/>
    <w:rsid w:val="00803072"/>
    <w:rsid w:val="008032EE"/>
    <w:rsid w:val="00803414"/>
    <w:rsid w:val="00803839"/>
    <w:rsid w:val="00803840"/>
    <w:rsid w:val="0080416F"/>
    <w:rsid w:val="008044CF"/>
    <w:rsid w:val="008048C0"/>
    <w:rsid w:val="00804900"/>
    <w:rsid w:val="00804953"/>
    <w:rsid w:val="00804D01"/>
    <w:rsid w:val="00804DBC"/>
    <w:rsid w:val="008052E2"/>
    <w:rsid w:val="0080532E"/>
    <w:rsid w:val="008054D4"/>
    <w:rsid w:val="00805B2D"/>
    <w:rsid w:val="00805FDD"/>
    <w:rsid w:val="008064E8"/>
    <w:rsid w:val="00806738"/>
    <w:rsid w:val="0080706C"/>
    <w:rsid w:val="008070B6"/>
    <w:rsid w:val="00807209"/>
    <w:rsid w:val="00807961"/>
    <w:rsid w:val="00810197"/>
    <w:rsid w:val="0081029A"/>
    <w:rsid w:val="0081052A"/>
    <w:rsid w:val="00810932"/>
    <w:rsid w:val="00810AD9"/>
    <w:rsid w:val="00810FDA"/>
    <w:rsid w:val="0081140B"/>
    <w:rsid w:val="00811B26"/>
    <w:rsid w:val="00811E68"/>
    <w:rsid w:val="00812204"/>
    <w:rsid w:val="00812671"/>
    <w:rsid w:val="00812CC4"/>
    <w:rsid w:val="0081300E"/>
    <w:rsid w:val="0081365F"/>
    <w:rsid w:val="00813A0B"/>
    <w:rsid w:val="00813F6A"/>
    <w:rsid w:val="00813FAC"/>
    <w:rsid w:val="00813FF1"/>
    <w:rsid w:val="00814255"/>
    <w:rsid w:val="0081456A"/>
    <w:rsid w:val="00814992"/>
    <w:rsid w:val="00814A3E"/>
    <w:rsid w:val="00814D57"/>
    <w:rsid w:val="008158A1"/>
    <w:rsid w:val="00815C4F"/>
    <w:rsid w:val="00815D09"/>
    <w:rsid w:val="00815D3A"/>
    <w:rsid w:val="00815DF5"/>
    <w:rsid w:val="00815E3A"/>
    <w:rsid w:val="00815F88"/>
    <w:rsid w:val="0081617E"/>
    <w:rsid w:val="00816240"/>
    <w:rsid w:val="00816E8E"/>
    <w:rsid w:val="0081731B"/>
    <w:rsid w:val="0081761B"/>
    <w:rsid w:val="0081765B"/>
    <w:rsid w:val="00817AEF"/>
    <w:rsid w:val="00817EEE"/>
    <w:rsid w:val="00820864"/>
    <w:rsid w:val="00820930"/>
    <w:rsid w:val="008215A3"/>
    <w:rsid w:val="008217FC"/>
    <w:rsid w:val="00821C10"/>
    <w:rsid w:val="00821E62"/>
    <w:rsid w:val="00821FF0"/>
    <w:rsid w:val="00822B83"/>
    <w:rsid w:val="00822C9F"/>
    <w:rsid w:val="00822EF3"/>
    <w:rsid w:val="00823195"/>
    <w:rsid w:val="00823DE0"/>
    <w:rsid w:val="008252D0"/>
    <w:rsid w:val="00825938"/>
    <w:rsid w:val="00826192"/>
    <w:rsid w:val="00826556"/>
    <w:rsid w:val="0082665F"/>
    <w:rsid w:val="00826AF5"/>
    <w:rsid w:val="0082737D"/>
    <w:rsid w:val="008277CB"/>
    <w:rsid w:val="00827BA9"/>
    <w:rsid w:val="00830403"/>
    <w:rsid w:val="0083059A"/>
    <w:rsid w:val="00830712"/>
    <w:rsid w:val="0083116A"/>
    <w:rsid w:val="0083153B"/>
    <w:rsid w:val="00831AF6"/>
    <w:rsid w:val="00831DE7"/>
    <w:rsid w:val="00831F1D"/>
    <w:rsid w:val="00832145"/>
    <w:rsid w:val="008321E2"/>
    <w:rsid w:val="00832482"/>
    <w:rsid w:val="00832A2F"/>
    <w:rsid w:val="00832A8D"/>
    <w:rsid w:val="008336A1"/>
    <w:rsid w:val="0083397D"/>
    <w:rsid w:val="00834CA2"/>
    <w:rsid w:val="00834D4D"/>
    <w:rsid w:val="00834F70"/>
    <w:rsid w:val="008350AF"/>
    <w:rsid w:val="008350CB"/>
    <w:rsid w:val="0083529D"/>
    <w:rsid w:val="008354C7"/>
    <w:rsid w:val="00835532"/>
    <w:rsid w:val="008358C5"/>
    <w:rsid w:val="008369C9"/>
    <w:rsid w:val="00836EA2"/>
    <w:rsid w:val="00836EFC"/>
    <w:rsid w:val="008373DE"/>
    <w:rsid w:val="008377BA"/>
    <w:rsid w:val="00837A4C"/>
    <w:rsid w:val="00837ECA"/>
    <w:rsid w:val="00837EED"/>
    <w:rsid w:val="00837FFD"/>
    <w:rsid w:val="00840088"/>
    <w:rsid w:val="00840833"/>
    <w:rsid w:val="0084088E"/>
    <w:rsid w:val="00840DF8"/>
    <w:rsid w:val="00840E7D"/>
    <w:rsid w:val="0084103D"/>
    <w:rsid w:val="008410C2"/>
    <w:rsid w:val="008416F5"/>
    <w:rsid w:val="00841D70"/>
    <w:rsid w:val="008424D6"/>
    <w:rsid w:val="008427DA"/>
    <w:rsid w:val="00842B21"/>
    <w:rsid w:val="00843093"/>
    <w:rsid w:val="00843350"/>
    <w:rsid w:val="0084339C"/>
    <w:rsid w:val="00843555"/>
    <w:rsid w:val="00843902"/>
    <w:rsid w:val="0084425E"/>
    <w:rsid w:val="00844310"/>
    <w:rsid w:val="00844471"/>
    <w:rsid w:val="0084454E"/>
    <w:rsid w:val="008448E2"/>
    <w:rsid w:val="00844C8E"/>
    <w:rsid w:val="00845476"/>
    <w:rsid w:val="00845607"/>
    <w:rsid w:val="0084560E"/>
    <w:rsid w:val="00845AB8"/>
    <w:rsid w:val="00845CF9"/>
    <w:rsid w:val="008463DC"/>
    <w:rsid w:val="008464CA"/>
    <w:rsid w:val="00846C33"/>
    <w:rsid w:val="00847982"/>
    <w:rsid w:val="00850416"/>
    <w:rsid w:val="00850F50"/>
    <w:rsid w:val="008515FE"/>
    <w:rsid w:val="00851B86"/>
    <w:rsid w:val="00851C0A"/>
    <w:rsid w:val="00851D11"/>
    <w:rsid w:val="008523ED"/>
    <w:rsid w:val="00852B90"/>
    <w:rsid w:val="00852DC3"/>
    <w:rsid w:val="00852ED7"/>
    <w:rsid w:val="008532B8"/>
    <w:rsid w:val="00853CA2"/>
    <w:rsid w:val="008544DD"/>
    <w:rsid w:val="00854596"/>
    <w:rsid w:val="00854B54"/>
    <w:rsid w:val="00854D07"/>
    <w:rsid w:val="008551C4"/>
    <w:rsid w:val="00855C9F"/>
    <w:rsid w:val="00855F1E"/>
    <w:rsid w:val="008568C0"/>
    <w:rsid w:val="00856BE4"/>
    <w:rsid w:val="00856FFC"/>
    <w:rsid w:val="008571C8"/>
    <w:rsid w:val="00857287"/>
    <w:rsid w:val="00857BDE"/>
    <w:rsid w:val="00857EAA"/>
    <w:rsid w:val="00857FBC"/>
    <w:rsid w:val="0086061A"/>
    <w:rsid w:val="00860ED1"/>
    <w:rsid w:val="008613AD"/>
    <w:rsid w:val="00861A08"/>
    <w:rsid w:val="0086233F"/>
    <w:rsid w:val="008624A7"/>
    <w:rsid w:val="00862818"/>
    <w:rsid w:val="008629FB"/>
    <w:rsid w:val="00862DF9"/>
    <w:rsid w:val="00863953"/>
    <w:rsid w:val="00864118"/>
    <w:rsid w:val="00864270"/>
    <w:rsid w:val="008643FC"/>
    <w:rsid w:val="00864472"/>
    <w:rsid w:val="00864AED"/>
    <w:rsid w:val="00864B13"/>
    <w:rsid w:val="00864B99"/>
    <w:rsid w:val="008652EA"/>
    <w:rsid w:val="00865575"/>
    <w:rsid w:val="008655DB"/>
    <w:rsid w:val="00865707"/>
    <w:rsid w:val="00865B9A"/>
    <w:rsid w:val="008664E7"/>
    <w:rsid w:val="0086662C"/>
    <w:rsid w:val="00866FA5"/>
    <w:rsid w:val="00867250"/>
    <w:rsid w:val="00867D68"/>
    <w:rsid w:val="00870031"/>
    <w:rsid w:val="00870734"/>
    <w:rsid w:val="00870AEE"/>
    <w:rsid w:val="00870C0F"/>
    <w:rsid w:val="0087122C"/>
    <w:rsid w:val="00871343"/>
    <w:rsid w:val="008725D1"/>
    <w:rsid w:val="00872C49"/>
    <w:rsid w:val="00872D22"/>
    <w:rsid w:val="00873270"/>
    <w:rsid w:val="00873718"/>
    <w:rsid w:val="00873CC4"/>
    <w:rsid w:val="00873D7A"/>
    <w:rsid w:val="00873E35"/>
    <w:rsid w:val="00874BA4"/>
    <w:rsid w:val="00874DA1"/>
    <w:rsid w:val="00874DD2"/>
    <w:rsid w:val="0087567A"/>
    <w:rsid w:val="00875718"/>
    <w:rsid w:val="008757E8"/>
    <w:rsid w:val="00875BF2"/>
    <w:rsid w:val="00875DB2"/>
    <w:rsid w:val="00875E8E"/>
    <w:rsid w:val="00875F9A"/>
    <w:rsid w:val="00875FE4"/>
    <w:rsid w:val="00876315"/>
    <w:rsid w:val="00876621"/>
    <w:rsid w:val="00876795"/>
    <w:rsid w:val="008768D2"/>
    <w:rsid w:val="00876C06"/>
    <w:rsid w:val="00876F98"/>
    <w:rsid w:val="00877886"/>
    <w:rsid w:val="0088001C"/>
    <w:rsid w:val="00880023"/>
    <w:rsid w:val="0088016A"/>
    <w:rsid w:val="00880EB7"/>
    <w:rsid w:val="008815F6"/>
    <w:rsid w:val="00881A06"/>
    <w:rsid w:val="00881E87"/>
    <w:rsid w:val="008827CD"/>
    <w:rsid w:val="00882BBA"/>
    <w:rsid w:val="00882D85"/>
    <w:rsid w:val="00883096"/>
    <w:rsid w:val="008844DC"/>
    <w:rsid w:val="008848FE"/>
    <w:rsid w:val="008849E4"/>
    <w:rsid w:val="00884C45"/>
    <w:rsid w:val="00884F7A"/>
    <w:rsid w:val="008869DB"/>
    <w:rsid w:val="00886A5F"/>
    <w:rsid w:val="00886C2D"/>
    <w:rsid w:val="0088727D"/>
    <w:rsid w:val="0088757D"/>
    <w:rsid w:val="008878CD"/>
    <w:rsid w:val="00887933"/>
    <w:rsid w:val="008879E4"/>
    <w:rsid w:val="0089004E"/>
    <w:rsid w:val="0089014A"/>
    <w:rsid w:val="00890B8E"/>
    <w:rsid w:val="0089132D"/>
    <w:rsid w:val="0089154B"/>
    <w:rsid w:val="008917A7"/>
    <w:rsid w:val="00891C0C"/>
    <w:rsid w:val="00891E80"/>
    <w:rsid w:val="00892153"/>
    <w:rsid w:val="008927D9"/>
    <w:rsid w:val="00892814"/>
    <w:rsid w:val="0089285C"/>
    <w:rsid w:val="00892C42"/>
    <w:rsid w:val="00892C52"/>
    <w:rsid w:val="00892D1E"/>
    <w:rsid w:val="00892F54"/>
    <w:rsid w:val="00892F75"/>
    <w:rsid w:val="0089342E"/>
    <w:rsid w:val="0089370C"/>
    <w:rsid w:val="00893775"/>
    <w:rsid w:val="008938A9"/>
    <w:rsid w:val="008939D7"/>
    <w:rsid w:val="00893B7B"/>
    <w:rsid w:val="00893BBB"/>
    <w:rsid w:val="00893DCE"/>
    <w:rsid w:val="0089433C"/>
    <w:rsid w:val="0089474D"/>
    <w:rsid w:val="00894FD4"/>
    <w:rsid w:val="0089516B"/>
    <w:rsid w:val="0089546A"/>
    <w:rsid w:val="0089599E"/>
    <w:rsid w:val="00895E2D"/>
    <w:rsid w:val="00895F0F"/>
    <w:rsid w:val="00896586"/>
    <w:rsid w:val="00896E0A"/>
    <w:rsid w:val="00896FCB"/>
    <w:rsid w:val="00897314"/>
    <w:rsid w:val="0089742D"/>
    <w:rsid w:val="008975EC"/>
    <w:rsid w:val="00897CB0"/>
    <w:rsid w:val="00897CD4"/>
    <w:rsid w:val="00897DE2"/>
    <w:rsid w:val="00897FC4"/>
    <w:rsid w:val="008A01CF"/>
    <w:rsid w:val="008A0314"/>
    <w:rsid w:val="008A0810"/>
    <w:rsid w:val="008A0968"/>
    <w:rsid w:val="008A0BCD"/>
    <w:rsid w:val="008A0FAA"/>
    <w:rsid w:val="008A1167"/>
    <w:rsid w:val="008A1994"/>
    <w:rsid w:val="008A1B6D"/>
    <w:rsid w:val="008A1D4A"/>
    <w:rsid w:val="008A266D"/>
    <w:rsid w:val="008A29CF"/>
    <w:rsid w:val="008A3BAC"/>
    <w:rsid w:val="008A3DBB"/>
    <w:rsid w:val="008A404A"/>
    <w:rsid w:val="008A44EB"/>
    <w:rsid w:val="008A4528"/>
    <w:rsid w:val="008A5038"/>
    <w:rsid w:val="008A54EA"/>
    <w:rsid w:val="008A54F5"/>
    <w:rsid w:val="008A56C7"/>
    <w:rsid w:val="008A5F79"/>
    <w:rsid w:val="008A6426"/>
    <w:rsid w:val="008A6ACF"/>
    <w:rsid w:val="008A6CA3"/>
    <w:rsid w:val="008A7179"/>
    <w:rsid w:val="008A7C46"/>
    <w:rsid w:val="008A7CBE"/>
    <w:rsid w:val="008B018C"/>
    <w:rsid w:val="008B04CC"/>
    <w:rsid w:val="008B0890"/>
    <w:rsid w:val="008B0A47"/>
    <w:rsid w:val="008B1016"/>
    <w:rsid w:val="008B1099"/>
    <w:rsid w:val="008B113D"/>
    <w:rsid w:val="008B1234"/>
    <w:rsid w:val="008B183A"/>
    <w:rsid w:val="008B18D9"/>
    <w:rsid w:val="008B1ABA"/>
    <w:rsid w:val="008B1F8E"/>
    <w:rsid w:val="008B24B1"/>
    <w:rsid w:val="008B27D0"/>
    <w:rsid w:val="008B2980"/>
    <w:rsid w:val="008B29D9"/>
    <w:rsid w:val="008B3236"/>
    <w:rsid w:val="008B391A"/>
    <w:rsid w:val="008B3F38"/>
    <w:rsid w:val="008B41FF"/>
    <w:rsid w:val="008B438D"/>
    <w:rsid w:val="008B4695"/>
    <w:rsid w:val="008B4896"/>
    <w:rsid w:val="008B48D0"/>
    <w:rsid w:val="008B4CF9"/>
    <w:rsid w:val="008B4F16"/>
    <w:rsid w:val="008B4FC7"/>
    <w:rsid w:val="008B51B3"/>
    <w:rsid w:val="008B569D"/>
    <w:rsid w:val="008B5A7E"/>
    <w:rsid w:val="008B5B6D"/>
    <w:rsid w:val="008B5E43"/>
    <w:rsid w:val="008B6121"/>
    <w:rsid w:val="008B64A4"/>
    <w:rsid w:val="008B686F"/>
    <w:rsid w:val="008B6896"/>
    <w:rsid w:val="008B6FF3"/>
    <w:rsid w:val="008C0013"/>
    <w:rsid w:val="008C01BB"/>
    <w:rsid w:val="008C0826"/>
    <w:rsid w:val="008C0F0A"/>
    <w:rsid w:val="008C1484"/>
    <w:rsid w:val="008C1556"/>
    <w:rsid w:val="008C1677"/>
    <w:rsid w:val="008C1E1B"/>
    <w:rsid w:val="008C259F"/>
    <w:rsid w:val="008C28A7"/>
    <w:rsid w:val="008C2E3C"/>
    <w:rsid w:val="008C3268"/>
    <w:rsid w:val="008C476A"/>
    <w:rsid w:val="008C478F"/>
    <w:rsid w:val="008C4F19"/>
    <w:rsid w:val="008C4F26"/>
    <w:rsid w:val="008C5535"/>
    <w:rsid w:val="008C5842"/>
    <w:rsid w:val="008C5C53"/>
    <w:rsid w:val="008C6288"/>
    <w:rsid w:val="008C6324"/>
    <w:rsid w:val="008C64B7"/>
    <w:rsid w:val="008C6FB5"/>
    <w:rsid w:val="008D014B"/>
    <w:rsid w:val="008D05D9"/>
    <w:rsid w:val="008D0698"/>
    <w:rsid w:val="008D124C"/>
    <w:rsid w:val="008D138F"/>
    <w:rsid w:val="008D1763"/>
    <w:rsid w:val="008D1966"/>
    <w:rsid w:val="008D1D36"/>
    <w:rsid w:val="008D2D90"/>
    <w:rsid w:val="008D3670"/>
    <w:rsid w:val="008D37A9"/>
    <w:rsid w:val="008D41DC"/>
    <w:rsid w:val="008D42D6"/>
    <w:rsid w:val="008D4500"/>
    <w:rsid w:val="008D55D8"/>
    <w:rsid w:val="008D5A06"/>
    <w:rsid w:val="008D5AE9"/>
    <w:rsid w:val="008D5FF4"/>
    <w:rsid w:val="008D644F"/>
    <w:rsid w:val="008D6CA0"/>
    <w:rsid w:val="008D768E"/>
    <w:rsid w:val="008D7989"/>
    <w:rsid w:val="008D7A06"/>
    <w:rsid w:val="008D7E0B"/>
    <w:rsid w:val="008D7FBE"/>
    <w:rsid w:val="008E001B"/>
    <w:rsid w:val="008E0087"/>
    <w:rsid w:val="008E00FF"/>
    <w:rsid w:val="008E0472"/>
    <w:rsid w:val="008E0A60"/>
    <w:rsid w:val="008E0A98"/>
    <w:rsid w:val="008E0B5C"/>
    <w:rsid w:val="008E14D8"/>
    <w:rsid w:val="008E2A62"/>
    <w:rsid w:val="008E2AD7"/>
    <w:rsid w:val="008E2DA0"/>
    <w:rsid w:val="008E2FA6"/>
    <w:rsid w:val="008E33FF"/>
    <w:rsid w:val="008E3484"/>
    <w:rsid w:val="008E38BA"/>
    <w:rsid w:val="008E3942"/>
    <w:rsid w:val="008E3F1D"/>
    <w:rsid w:val="008E4050"/>
    <w:rsid w:val="008E4AB2"/>
    <w:rsid w:val="008E4C42"/>
    <w:rsid w:val="008E526A"/>
    <w:rsid w:val="008E6375"/>
    <w:rsid w:val="008E65B2"/>
    <w:rsid w:val="008E682E"/>
    <w:rsid w:val="008E68FE"/>
    <w:rsid w:val="008E69D0"/>
    <w:rsid w:val="008E6D69"/>
    <w:rsid w:val="008E6D74"/>
    <w:rsid w:val="008E7AD1"/>
    <w:rsid w:val="008E7CDA"/>
    <w:rsid w:val="008F02CD"/>
    <w:rsid w:val="008F05DA"/>
    <w:rsid w:val="008F0826"/>
    <w:rsid w:val="008F0862"/>
    <w:rsid w:val="008F0C7A"/>
    <w:rsid w:val="008F0FB8"/>
    <w:rsid w:val="008F2369"/>
    <w:rsid w:val="008F2AB1"/>
    <w:rsid w:val="008F30C3"/>
    <w:rsid w:val="008F340C"/>
    <w:rsid w:val="008F399E"/>
    <w:rsid w:val="008F3D51"/>
    <w:rsid w:val="008F4381"/>
    <w:rsid w:val="008F4639"/>
    <w:rsid w:val="008F4BAB"/>
    <w:rsid w:val="008F4BEE"/>
    <w:rsid w:val="008F4FDF"/>
    <w:rsid w:val="008F519C"/>
    <w:rsid w:val="008F528E"/>
    <w:rsid w:val="008F5A2C"/>
    <w:rsid w:val="008F61FB"/>
    <w:rsid w:val="008F6269"/>
    <w:rsid w:val="008F663E"/>
    <w:rsid w:val="008F6C97"/>
    <w:rsid w:val="008F6CE3"/>
    <w:rsid w:val="008F74A9"/>
    <w:rsid w:val="008F773C"/>
    <w:rsid w:val="008F7A18"/>
    <w:rsid w:val="008F7E5B"/>
    <w:rsid w:val="008F7FA1"/>
    <w:rsid w:val="0090032F"/>
    <w:rsid w:val="00900424"/>
    <w:rsid w:val="00900B3D"/>
    <w:rsid w:val="00900B86"/>
    <w:rsid w:val="00901444"/>
    <w:rsid w:val="009017DB"/>
    <w:rsid w:val="009018D8"/>
    <w:rsid w:val="009019EA"/>
    <w:rsid w:val="00902078"/>
    <w:rsid w:val="009024F6"/>
    <w:rsid w:val="0090255A"/>
    <w:rsid w:val="00902A53"/>
    <w:rsid w:val="00902B22"/>
    <w:rsid w:val="00902D37"/>
    <w:rsid w:val="0090328C"/>
    <w:rsid w:val="009033D7"/>
    <w:rsid w:val="00903684"/>
    <w:rsid w:val="00903C97"/>
    <w:rsid w:val="00904767"/>
    <w:rsid w:val="009052E6"/>
    <w:rsid w:val="009059FA"/>
    <w:rsid w:val="00905E09"/>
    <w:rsid w:val="00906080"/>
    <w:rsid w:val="00906592"/>
    <w:rsid w:val="00906870"/>
    <w:rsid w:val="00906988"/>
    <w:rsid w:val="00906A8B"/>
    <w:rsid w:val="00906DA2"/>
    <w:rsid w:val="00907B43"/>
    <w:rsid w:val="00910375"/>
    <w:rsid w:val="00910810"/>
    <w:rsid w:val="00911370"/>
    <w:rsid w:val="0091138F"/>
    <w:rsid w:val="00912191"/>
    <w:rsid w:val="0091224E"/>
    <w:rsid w:val="009126F1"/>
    <w:rsid w:val="009130A7"/>
    <w:rsid w:val="009131EC"/>
    <w:rsid w:val="0091368C"/>
    <w:rsid w:val="00913C4E"/>
    <w:rsid w:val="00913D2B"/>
    <w:rsid w:val="00913D58"/>
    <w:rsid w:val="009144F6"/>
    <w:rsid w:val="0091467E"/>
    <w:rsid w:val="009147ED"/>
    <w:rsid w:val="00914891"/>
    <w:rsid w:val="009151B0"/>
    <w:rsid w:val="009154FE"/>
    <w:rsid w:val="00916245"/>
    <w:rsid w:val="0091640A"/>
    <w:rsid w:val="00916A99"/>
    <w:rsid w:val="0091775D"/>
    <w:rsid w:val="00917900"/>
    <w:rsid w:val="00920513"/>
    <w:rsid w:val="00920A8D"/>
    <w:rsid w:val="00920DD9"/>
    <w:rsid w:val="00920F11"/>
    <w:rsid w:val="00921068"/>
    <w:rsid w:val="009218F9"/>
    <w:rsid w:val="00922397"/>
    <w:rsid w:val="00922726"/>
    <w:rsid w:val="00922760"/>
    <w:rsid w:val="00922B8F"/>
    <w:rsid w:val="00923270"/>
    <w:rsid w:val="009236BF"/>
    <w:rsid w:val="00924421"/>
    <w:rsid w:val="009244BE"/>
    <w:rsid w:val="0092468A"/>
    <w:rsid w:val="00924FCD"/>
    <w:rsid w:val="0092535E"/>
    <w:rsid w:val="00926462"/>
    <w:rsid w:val="00926933"/>
    <w:rsid w:val="009269E8"/>
    <w:rsid w:val="00926D78"/>
    <w:rsid w:val="0092766A"/>
    <w:rsid w:val="009277B5"/>
    <w:rsid w:val="0092788C"/>
    <w:rsid w:val="00927A83"/>
    <w:rsid w:val="00927E6B"/>
    <w:rsid w:val="00930825"/>
    <w:rsid w:val="009318EF"/>
    <w:rsid w:val="00931B3F"/>
    <w:rsid w:val="00931E4A"/>
    <w:rsid w:val="0093207F"/>
    <w:rsid w:val="009320E8"/>
    <w:rsid w:val="00932833"/>
    <w:rsid w:val="0093298E"/>
    <w:rsid w:val="00932CBD"/>
    <w:rsid w:val="00932EB4"/>
    <w:rsid w:val="00933185"/>
    <w:rsid w:val="0093357B"/>
    <w:rsid w:val="00933781"/>
    <w:rsid w:val="00933798"/>
    <w:rsid w:val="00933A5C"/>
    <w:rsid w:val="00933AA7"/>
    <w:rsid w:val="00933C0C"/>
    <w:rsid w:val="009343D3"/>
    <w:rsid w:val="00934564"/>
    <w:rsid w:val="009345F3"/>
    <w:rsid w:val="009349B4"/>
    <w:rsid w:val="00934D8B"/>
    <w:rsid w:val="00934F4B"/>
    <w:rsid w:val="00935167"/>
    <w:rsid w:val="0093527F"/>
    <w:rsid w:val="0093535D"/>
    <w:rsid w:val="00935846"/>
    <w:rsid w:val="00935945"/>
    <w:rsid w:val="00935AFA"/>
    <w:rsid w:val="00935E08"/>
    <w:rsid w:val="00936372"/>
    <w:rsid w:val="009368D5"/>
    <w:rsid w:val="00936A6A"/>
    <w:rsid w:val="00936C3F"/>
    <w:rsid w:val="00937941"/>
    <w:rsid w:val="00937ED0"/>
    <w:rsid w:val="00937F19"/>
    <w:rsid w:val="00941147"/>
    <w:rsid w:val="0094129C"/>
    <w:rsid w:val="0094151A"/>
    <w:rsid w:val="00941A38"/>
    <w:rsid w:val="00941E5C"/>
    <w:rsid w:val="00942615"/>
    <w:rsid w:val="009426E1"/>
    <w:rsid w:val="00942843"/>
    <w:rsid w:val="00942A9B"/>
    <w:rsid w:val="00942C51"/>
    <w:rsid w:val="00942CD3"/>
    <w:rsid w:val="00942EE8"/>
    <w:rsid w:val="00942F83"/>
    <w:rsid w:val="00943840"/>
    <w:rsid w:val="00943B80"/>
    <w:rsid w:val="00943E38"/>
    <w:rsid w:val="00944720"/>
    <w:rsid w:val="00944AF6"/>
    <w:rsid w:val="00945747"/>
    <w:rsid w:val="009459A7"/>
    <w:rsid w:val="00945A63"/>
    <w:rsid w:val="00945F45"/>
    <w:rsid w:val="0094661D"/>
    <w:rsid w:val="00950055"/>
    <w:rsid w:val="009500CF"/>
    <w:rsid w:val="00950445"/>
    <w:rsid w:val="0095193A"/>
    <w:rsid w:val="00951D80"/>
    <w:rsid w:val="00951F47"/>
    <w:rsid w:val="00952261"/>
    <w:rsid w:val="00952579"/>
    <w:rsid w:val="0095283C"/>
    <w:rsid w:val="00952C25"/>
    <w:rsid w:val="00952C66"/>
    <w:rsid w:val="00952C80"/>
    <w:rsid w:val="00952CA3"/>
    <w:rsid w:val="0095304F"/>
    <w:rsid w:val="00953E11"/>
    <w:rsid w:val="0095445B"/>
    <w:rsid w:val="009546C1"/>
    <w:rsid w:val="00954818"/>
    <w:rsid w:val="00954A59"/>
    <w:rsid w:val="00955364"/>
    <w:rsid w:val="009557D1"/>
    <w:rsid w:val="00955959"/>
    <w:rsid w:val="00955A20"/>
    <w:rsid w:val="00955B97"/>
    <w:rsid w:val="00955CA8"/>
    <w:rsid w:val="00956DB0"/>
    <w:rsid w:val="009570B2"/>
    <w:rsid w:val="009576C8"/>
    <w:rsid w:val="00957800"/>
    <w:rsid w:val="00957967"/>
    <w:rsid w:val="00957A0E"/>
    <w:rsid w:val="00957B18"/>
    <w:rsid w:val="00957B27"/>
    <w:rsid w:val="00957E33"/>
    <w:rsid w:val="00960661"/>
    <w:rsid w:val="00960D4B"/>
    <w:rsid w:val="00961610"/>
    <w:rsid w:val="00961655"/>
    <w:rsid w:val="00961B68"/>
    <w:rsid w:val="00961D4F"/>
    <w:rsid w:val="0096232C"/>
    <w:rsid w:val="009626D8"/>
    <w:rsid w:val="00962982"/>
    <w:rsid w:val="00962A4A"/>
    <w:rsid w:val="00962BC7"/>
    <w:rsid w:val="009637C4"/>
    <w:rsid w:val="00963849"/>
    <w:rsid w:val="00963B76"/>
    <w:rsid w:val="00963C54"/>
    <w:rsid w:val="009644E5"/>
    <w:rsid w:val="00964E8E"/>
    <w:rsid w:val="00964EBD"/>
    <w:rsid w:val="00964F32"/>
    <w:rsid w:val="0096500A"/>
    <w:rsid w:val="009656DD"/>
    <w:rsid w:val="009659B0"/>
    <w:rsid w:val="009660CD"/>
    <w:rsid w:val="00966406"/>
    <w:rsid w:val="009664F2"/>
    <w:rsid w:val="00966566"/>
    <w:rsid w:val="00966C23"/>
    <w:rsid w:val="00966E66"/>
    <w:rsid w:val="00967465"/>
    <w:rsid w:val="00967E45"/>
    <w:rsid w:val="00967F24"/>
    <w:rsid w:val="00970244"/>
    <w:rsid w:val="00970343"/>
    <w:rsid w:val="009703E4"/>
    <w:rsid w:val="00970674"/>
    <w:rsid w:val="009708A8"/>
    <w:rsid w:val="00970E76"/>
    <w:rsid w:val="0097109F"/>
    <w:rsid w:val="009711FD"/>
    <w:rsid w:val="00971471"/>
    <w:rsid w:val="00971A53"/>
    <w:rsid w:val="00971F30"/>
    <w:rsid w:val="0097243A"/>
    <w:rsid w:val="009729A6"/>
    <w:rsid w:val="00972B01"/>
    <w:rsid w:val="00972B3F"/>
    <w:rsid w:val="00972E73"/>
    <w:rsid w:val="009731EB"/>
    <w:rsid w:val="00973214"/>
    <w:rsid w:val="00973501"/>
    <w:rsid w:val="0097383D"/>
    <w:rsid w:val="009739C9"/>
    <w:rsid w:val="00973A36"/>
    <w:rsid w:val="00973C57"/>
    <w:rsid w:val="00973DA9"/>
    <w:rsid w:val="009745DA"/>
    <w:rsid w:val="00974660"/>
    <w:rsid w:val="00974BB9"/>
    <w:rsid w:val="00974ED2"/>
    <w:rsid w:val="009752E2"/>
    <w:rsid w:val="0097541D"/>
    <w:rsid w:val="00975C34"/>
    <w:rsid w:val="0097660A"/>
    <w:rsid w:val="009768D7"/>
    <w:rsid w:val="009770CD"/>
    <w:rsid w:val="00977139"/>
    <w:rsid w:val="00977813"/>
    <w:rsid w:val="009779E7"/>
    <w:rsid w:val="00980706"/>
    <w:rsid w:val="00980958"/>
    <w:rsid w:val="0098099A"/>
    <w:rsid w:val="00980A0A"/>
    <w:rsid w:val="00980D34"/>
    <w:rsid w:val="0098178C"/>
    <w:rsid w:val="0098190E"/>
    <w:rsid w:val="009821DA"/>
    <w:rsid w:val="009821FE"/>
    <w:rsid w:val="009823CA"/>
    <w:rsid w:val="00982AAB"/>
    <w:rsid w:val="00982B79"/>
    <w:rsid w:val="00982C2F"/>
    <w:rsid w:val="00982D52"/>
    <w:rsid w:val="009832A6"/>
    <w:rsid w:val="009834D6"/>
    <w:rsid w:val="0098435D"/>
    <w:rsid w:val="00984A4C"/>
    <w:rsid w:val="0098533D"/>
    <w:rsid w:val="00985C11"/>
    <w:rsid w:val="00985E12"/>
    <w:rsid w:val="00985E81"/>
    <w:rsid w:val="009863F6"/>
    <w:rsid w:val="00986435"/>
    <w:rsid w:val="00986BD7"/>
    <w:rsid w:val="009872CD"/>
    <w:rsid w:val="00987300"/>
    <w:rsid w:val="0098744F"/>
    <w:rsid w:val="0098768B"/>
    <w:rsid w:val="0098774C"/>
    <w:rsid w:val="00987987"/>
    <w:rsid w:val="0099003E"/>
    <w:rsid w:val="009904EA"/>
    <w:rsid w:val="00990DED"/>
    <w:rsid w:val="009911B2"/>
    <w:rsid w:val="00991D01"/>
    <w:rsid w:val="00991E11"/>
    <w:rsid w:val="00991E88"/>
    <w:rsid w:val="00992196"/>
    <w:rsid w:val="00992A4B"/>
    <w:rsid w:val="00992AEE"/>
    <w:rsid w:val="00993633"/>
    <w:rsid w:val="00993868"/>
    <w:rsid w:val="00993913"/>
    <w:rsid w:val="0099478F"/>
    <w:rsid w:val="00994926"/>
    <w:rsid w:val="00995603"/>
    <w:rsid w:val="009964D4"/>
    <w:rsid w:val="009967FD"/>
    <w:rsid w:val="009968F4"/>
    <w:rsid w:val="00997442"/>
    <w:rsid w:val="00997485"/>
    <w:rsid w:val="0099763B"/>
    <w:rsid w:val="009A00C7"/>
    <w:rsid w:val="009A02EC"/>
    <w:rsid w:val="009A0568"/>
    <w:rsid w:val="009A0735"/>
    <w:rsid w:val="009A0BB1"/>
    <w:rsid w:val="009A10B8"/>
    <w:rsid w:val="009A1651"/>
    <w:rsid w:val="009A1B37"/>
    <w:rsid w:val="009A217C"/>
    <w:rsid w:val="009A25C5"/>
    <w:rsid w:val="009A2AA7"/>
    <w:rsid w:val="009A2B34"/>
    <w:rsid w:val="009A2C67"/>
    <w:rsid w:val="009A2E42"/>
    <w:rsid w:val="009A3214"/>
    <w:rsid w:val="009A3466"/>
    <w:rsid w:val="009A3629"/>
    <w:rsid w:val="009A37FF"/>
    <w:rsid w:val="009A382C"/>
    <w:rsid w:val="009A3B45"/>
    <w:rsid w:val="009A3DBF"/>
    <w:rsid w:val="009A4753"/>
    <w:rsid w:val="009A4FA8"/>
    <w:rsid w:val="009A50BD"/>
    <w:rsid w:val="009A60E8"/>
    <w:rsid w:val="009A6226"/>
    <w:rsid w:val="009A6258"/>
    <w:rsid w:val="009A655A"/>
    <w:rsid w:val="009A6736"/>
    <w:rsid w:val="009A6E23"/>
    <w:rsid w:val="009A739E"/>
    <w:rsid w:val="009A7580"/>
    <w:rsid w:val="009A79A1"/>
    <w:rsid w:val="009A7E04"/>
    <w:rsid w:val="009B0118"/>
    <w:rsid w:val="009B0642"/>
    <w:rsid w:val="009B08F5"/>
    <w:rsid w:val="009B1261"/>
    <w:rsid w:val="009B1B97"/>
    <w:rsid w:val="009B2578"/>
    <w:rsid w:val="009B2895"/>
    <w:rsid w:val="009B2B88"/>
    <w:rsid w:val="009B2FDA"/>
    <w:rsid w:val="009B3248"/>
    <w:rsid w:val="009B3E1B"/>
    <w:rsid w:val="009B4081"/>
    <w:rsid w:val="009B41B5"/>
    <w:rsid w:val="009B44D6"/>
    <w:rsid w:val="009B45F7"/>
    <w:rsid w:val="009B47B6"/>
    <w:rsid w:val="009B583B"/>
    <w:rsid w:val="009B5DC2"/>
    <w:rsid w:val="009B6758"/>
    <w:rsid w:val="009B6767"/>
    <w:rsid w:val="009B6894"/>
    <w:rsid w:val="009B690D"/>
    <w:rsid w:val="009B6D8E"/>
    <w:rsid w:val="009B6DBD"/>
    <w:rsid w:val="009B6F1F"/>
    <w:rsid w:val="009B7213"/>
    <w:rsid w:val="009B7247"/>
    <w:rsid w:val="009B7DC2"/>
    <w:rsid w:val="009C073A"/>
    <w:rsid w:val="009C07A0"/>
    <w:rsid w:val="009C0E06"/>
    <w:rsid w:val="009C1005"/>
    <w:rsid w:val="009C1C42"/>
    <w:rsid w:val="009C1D3F"/>
    <w:rsid w:val="009C1F2F"/>
    <w:rsid w:val="009C21A3"/>
    <w:rsid w:val="009C262D"/>
    <w:rsid w:val="009C2992"/>
    <w:rsid w:val="009C351F"/>
    <w:rsid w:val="009C420F"/>
    <w:rsid w:val="009C485B"/>
    <w:rsid w:val="009C5017"/>
    <w:rsid w:val="009C50A2"/>
    <w:rsid w:val="009C51F8"/>
    <w:rsid w:val="009C53B8"/>
    <w:rsid w:val="009C5451"/>
    <w:rsid w:val="009C5934"/>
    <w:rsid w:val="009C5A03"/>
    <w:rsid w:val="009C5F96"/>
    <w:rsid w:val="009C6142"/>
    <w:rsid w:val="009C6559"/>
    <w:rsid w:val="009C6D96"/>
    <w:rsid w:val="009C729F"/>
    <w:rsid w:val="009C7B50"/>
    <w:rsid w:val="009C7B73"/>
    <w:rsid w:val="009D00C5"/>
    <w:rsid w:val="009D024B"/>
    <w:rsid w:val="009D0B2D"/>
    <w:rsid w:val="009D0C1A"/>
    <w:rsid w:val="009D1720"/>
    <w:rsid w:val="009D1749"/>
    <w:rsid w:val="009D2057"/>
    <w:rsid w:val="009D2239"/>
    <w:rsid w:val="009D366F"/>
    <w:rsid w:val="009D38CA"/>
    <w:rsid w:val="009D4891"/>
    <w:rsid w:val="009D5154"/>
    <w:rsid w:val="009D5344"/>
    <w:rsid w:val="009D57E7"/>
    <w:rsid w:val="009D5A6A"/>
    <w:rsid w:val="009D6077"/>
    <w:rsid w:val="009D6285"/>
    <w:rsid w:val="009D6FE3"/>
    <w:rsid w:val="009D7F18"/>
    <w:rsid w:val="009E0877"/>
    <w:rsid w:val="009E0995"/>
    <w:rsid w:val="009E0C38"/>
    <w:rsid w:val="009E149E"/>
    <w:rsid w:val="009E14BA"/>
    <w:rsid w:val="009E14F9"/>
    <w:rsid w:val="009E20A5"/>
    <w:rsid w:val="009E3A69"/>
    <w:rsid w:val="009E3CAB"/>
    <w:rsid w:val="009E3DE1"/>
    <w:rsid w:val="009E3FD4"/>
    <w:rsid w:val="009E4006"/>
    <w:rsid w:val="009E4161"/>
    <w:rsid w:val="009E41C3"/>
    <w:rsid w:val="009E4447"/>
    <w:rsid w:val="009E4ADA"/>
    <w:rsid w:val="009E4B2B"/>
    <w:rsid w:val="009E4C6C"/>
    <w:rsid w:val="009E4E92"/>
    <w:rsid w:val="009E643C"/>
    <w:rsid w:val="009E69DE"/>
    <w:rsid w:val="009E6EBC"/>
    <w:rsid w:val="009E70F2"/>
    <w:rsid w:val="009E735E"/>
    <w:rsid w:val="009E7B2F"/>
    <w:rsid w:val="009E7DDB"/>
    <w:rsid w:val="009E7E05"/>
    <w:rsid w:val="009E7E0E"/>
    <w:rsid w:val="009F05E3"/>
    <w:rsid w:val="009F1455"/>
    <w:rsid w:val="009F1506"/>
    <w:rsid w:val="009F1A69"/>
    <w:rsid w:val="009F1B50"/>
    <w:rsid w:val="009F1C8E"/>
    <w:rsid w:val="009F1CBF"/>
    <w:rsid w:val="009F1D31"/>
    <w:rsid w:val="009F424E"/>
    <w:rsid w:val="009F46E6"/>
    <w:rsid w:val="009F477C"/>
    <w:rsid w:val="009F483F"/>
    <w:rsid w:val="009F4AFE"/>
    <w:rsid w:val="009F4E95"/>
    <w:rsid w:val="009F562E"/>
    <w:rsid w:val="009F5B3F"/>
    <w:rsid w:val="009F5B70"/>
    <w:rsid w:val="009F5BD2"/>
    <w:rsid w:val="009F6071"/>
    <w:rsid w:val="009F67E3"/>
    <w:rsid w:val="009F6951"/>
    <w:rsid w:val="009F6ABA"/>
    <w:rsid w:val="009F6C7B"/>
    <w:rsid w:val="009F702C"/>
    <w:rsid w:val="009F729B"/>
    <w:rsid w:val="009F7621"/>
    <w:rsid w:val="009F76A2"/>
    <w:rsid w:val="009F77A5"/>
    <w:rsid w:val="009F7AE8"/>
    <w:rsid w:val="009F7B23"/>
    <w:rsid w:val="009F7B87"/>
    <w:rsid w:val="009F7BB9"/>
    <w:rsid w:val="00A0023A"/>
    <w:rsid w:val="00A00878"/>
    <w:rsid w:val="00A00A40"/>
    <w:rsid w:val="00A00D99"/>
    <w:rsid w:val="00A00F6E"/>
    <w:rsid w:val="00A00FD3"/>
    <w:rsid w:val="00A020B5"/>
    <w:rsid w:val="00A0265D"/>
    <w:rsid w:val="00A02845"/>
    <w:rsid w:val="00A02C17"/>
    <w:rsid w:val="00A02C1B"/>
    <w:rsid w:val="00A02F1C"/>
    <w:rsid w:val="00A02FB6"/>
    <w:rsid w:val="00A033BE"/>
    <w:rsid w:val="00A03405"/>
    <w:rsid w:val="00A035E1"/>
    <w:rsid w:val="00A036BD"/>
    <w:rsid w:val="00A0371B"/>
    <w:rsid w:val="00A03A6B"/>
    <w:rsid w:val="00A03C1A"/>
    <w:rsid w:val="00A03D85"/>
    <w:rsid w:val="00A046EE"/>
    <w:rsid w:val="00A05969"/>
    <w:rsid w:val="00A05BF6"/>
    <w:rsid w:val="00A05CBB"/>
    <w:rsid w:val="00A06945"/>
    <w:rsid w:val="00A06A23"/>
    <w:rsid w:val="00A074D0"/>
    <w:rsid w:val="00A07DFC"/>
    <w:rsid w:val="00A07F39"/>
    <w:rsid w:val="00A10CFC"/>
    <w:rsid w:val="00A1138F"/>
    <w:rsid w:val="00A1148A"/>
    <w:rsid w:val="00A11621"/>
    <w:rsid w:val="00A11717"/>
    <w:rsid w:val="00A12807"/>
    <w:rsid w:val="00A12F35"/>
    <w:rsid w:val="00A130E4"/>
    <w:rsid w:val="00A13342"/>
    <w:rsid w:val="00A13B23"/>
    <w:rsid w:val="00A13F31"/>
    <w:rsid w:val="00A147D0"/>
    <w:rsid w:val="00A14D8F"/>
    <w:rsid w:val="00A1513E"/>
    <w:rsid w:val="00A1540F"/>
    <w:rsid w:val="00A15B7C"/>
    <w:rsid w:val="00A1604A"/>
    <w:rsid w:val="00A166FB"/>
    <w:rsid w:val="00A17014"/>
    <w:rsid w:val="00A17641"/>
    <w:rsid w:val="00A17730"/>
    <w:rsid w:val="00A177FE"/>
    <w:rsid w:val="00A17B0F"/>
    <w:rsid w:val="00A17BF5"/>
    <w:rsid w:val="00A20283"/>
    <w:rsid w:val="00A213C9"/>
    <w:rsid w:val="00A221B9"/>
    <w:rsid w:val="00A2259F"/>
    <w:rsid w:val="00A232D7"/>
    <w:rsid w:val="00A23336"/>
    <w:rsid w:val="00A233E8"/>
    <w:rsid w:val="00A235C2"/>
    <w:rsid w:val="00A2393E"/>
    <w:rsid w:val="00A23B90"/>
    <w:rsid w:val="00A23E5C"/>
    <w:rsid w:val="00A24159"/>
    <w:rsid w:val="00A24673"/>
    <w:rsid w:val="00A24E3E"/>
    <w:rsid w:val="00A2500C"/>
    <w:rsid w:val="00A25234"/>
    <w:rsid w:val="00A259F4"/>
    <w:rsid w:val="00A25B6E"/>
    <w:rsid w:val="00A25BEB"/>
    <w:rsid w:val="00A25C30"/>
    <w:rsid w:val="00A25EEC"/>
    <w:rsid w:val="00A25F55"/>
    <w:rsid w:val="00A26593"/>
    <w:rsid w:val="00A26605"/>
    <w:rsid w:val="00A26647"/>
    <w:rsid w:val="00A27567"/>
    <w:rsid w:val="00A276AB"/>
    <w:rsid w:val="00A27C7B"/>
    <w:rsid w:val="00A27D3A"/>
    <w:rsid w:val="00A27EBA"/>
    <w:rsid w:val="00A303D1"/>
    <w:rsid w:val="00A308C2"/>
    <w:rsid w:val="00A316E8"/>
    <w:rsid w:val="00A318D6"/>
    <w:rsid w:val="00A319EC"/>
    <w:rsid w:val="00A31A99"/>
    <w:rsid w:val="00A31AEC"/>
    <w:rsid w:val="00A31C34"/>
    <w:rsid w:val="00A31D65"/>
    <w:rsid w:val="00A31E48"/>
    <w:rsid w:val="00A31F00"/>
    <w:rsid w:val="00A31F93"/>
    <w:rsid w:val="00A325B6"/>
    <w:rsid w:val="00A328A1"/>
    <w:rsid w:val="00A33DCF"/>
    <w:rsid w:val="00A340A2"/>
    <w:rsid w:val="00A344ED"/>
    <w:rsid w:val="00A34ADA"/>
    <w:rsid w:val="00A34D11"/>
    <w:rsid w:val="00A34F08"/>
    <w:rsid w:val="00A3533C"/>
    <w:rsid w:val="00A35491"/>
    <w:rsid w:val="00A3549F"/>
    <w:rsid w:val="00A35675"/>
    <w:rsid w:val="00A35F71"/>
    <w:rsid w:val="00A36495"/>
    <w:rsid w:val="00A3654B"/>
    <w:rsid w:val="00A37139"/>
    <w:rsid w:val="00A3746B"/>
    <w:rsid w:val="00A376CD"/>
    <w:rsid w:val="00A37790"/>
    <w:rsid w:val="00A37EC5"/>
    <w:rsid w:val="00A407E6"/>
    <w:rsid w:val="00A40C4F"/>
    <w:rsid w:val="00A40E9C"/>
    <w:rsid w:val="00A40FD3"/>
    <w:rsid w:val="00A41427"/>
    <w:rsid w:val="00A4171A"/>
    <w:rsid w:val="00A41EA5"/>
    <w:rsid w:val="00A42801"/>
    <w:rsid w:val="00A42BCD"/>
    <w:rsid w:val="00A43078"/>
    <w:rsid w:val="00A43428"/>
    <w:rsid w:val="00A43DC7"/>
    <w:rsid w:val="00A4445F"/>
    <w:rsid w:val="00A44473"/>
    <w:rsid w:val="00A446B5"/>
    <w:rsid w:val="00A44BAF"/>
    <w:rsid w:val="00A44FA4"/>
    <w:rsid w:val="00A45032"/>
    <w:rsid w:val="00A453E2"/>
    <w:rsid w:val="00A459BD"/>
    <w:rsid w:val="00A45CB7"/>
    <w:rsid w:val="00A45D84"/>
    <w:rsid w:val="00A466A5"/>
    <w:rsid w:val="00A46AB4"/>
    <w:rsid w:val="00A4774E"/>
    <w:rsid w:val="00A478FB"/>
    <w:rsid w:val="00A47E8E"/>
    <w:rsid w:val="00A50487"/>
    <w:rsid w:val="00A50B1D"/>
    <w:rsid w:val="00A50F69"/>
    <w:rsid w:val="00A512E0"/>
    <w:rsid w:val="00A5152A"/>
    <w:rsid w:val="00A527B8"/>
    <w:rsid w:val="00A5304B"/>
    <w:rsid w:val="00A53857"/>
    <w:rsid w:val="00A53A33"/>
    <w:rsid w:val="00A54357"/>
    <w:rsid w:val="00A54570"/>
    <w:rsid w:val="00A547AF"/>
    <w:rsid w:val="00A54CD0"/>
    <w:rsid w:val="00A54CD4"/>
    <w:rsid w:val="00A54F4F"/>
    <w:rsid w:val="00A554DD"/>
    <w:rsid w:val="00A55F52"/>
    <w:rsid w:val="00A568E8"/>
    <w:rsid w:val="00A56B54"/>
    <w:rsid w:val="00A56BE9"/>
    <w:rsid w:val="00A56C1A"/>
    <w:rsid w:val="00A57E43"/>
    <w:rsid w:val="00A57EA0"/>
    <w:rsid w:val="00A60C63"/>
    <w:rsid w:val="00A61069"/>
    <w:rsid w:val="00A61129"/>
    <w:rsid w:val="00A61188"/>
    <w:rsid w:val="00A613EC"/>
    <w:rsid w:val="00A61478"/>
    <w:rsid w:val="00A614C2"/>
    <w:rsid w:val="00A61842"/>
    <w:rsid w:val="00A61FCD"/>
    <w:rsid w:val="00A620BC"/>
    <w:rsid w:val="00A620DF"/>
    <w:rsid w:val="00A62331"/>
    <w:rsid w:val="00A6254D"/>
    <w:rsid w:val="00A6287F"/>
    <w:rsid w:val="00A62B3F"/>
    <w:rsid w:val="00A62DDA"/>
    <w:rsid w:val="00A630B3"/>
    <w:rsid w:val="00A6352F"/>
    <w:rsid w:val="00A635A2"/>
    <w:rsid w:val="00A63838"/>
    <w:rsid w:val="00A63903"/>
    <w:rsid w:val="00A63D56"/>
    <w:rsid w:val="00A64BF9"/>
    <w:rsid w:val="00A64CDD"/>
    <w:rsid w:val="00A64E80"/>
    <w:rsid w:val="00A651D9"/>
    <w:rsid w:val="00A6530A"/>
    <w:rsid w:val="00A65DF1"/>
    <w:rsid w:val="00A65E4A"/>
    <w:rsid w:val="00A66246"/>
    <w:rsid w:val="00A66792"/>
    <w:rsid w:val="00A66A35"/>
    <w:rsid w:val="00A66A59"/>
    <w:rsid w:val="00A66DE8"/>
    <w:rsid w:val="00A674A6"/>
    <w:rsid w:val="00A6785B"/>
    <w:rsid w:val="00A7001C"/>
    <w:rsid w:val="00A7067C"/>
    <w:rsid w:val="00A707A7"/>
    <w:rsid w:val="00A7084C"/>
    <w:rsid w:val="00A718EF"/>
    <w:rsid w:val="00A72279"/>
    <w:rsid w:val="00A722F5"/>
    <w:rsid w:val="00A726DC"/>
    <w:rsid w:val="00A72794"/>
    <w:rsid w:val="00A72852"/>
    <w:rsid w:val="00A72C54"/>
    <w:rsid w:val="00A72EC4"/>
    <w:rsid w:val="00A73053"/>
    <w:rsid w:val="00A7380C"/>
    <w:rsid w:val="00A73C8F"/>
    <w:rsid w:val="00A73ECC"/>
    <w:rsid w:val="00A73EF4"/>
    <w:rsid w:val="00A74250"/>
    <w:rsid w:val="00A75502"/>
    <w:rsid w:val="00A7570F"/>
    <w:rsid w:val="00A75732"/>
    <w:rsid w:val="00A75D0A"/>
    <w:rsid w:val="00A760F2"/>
    <w:rsid w:val="00A761A4"/>
    <w:rsid w:val="00A76750"/>
    <w:rsid w:val="00A7692C"/>
    <w:rsid w:val="00A76FBA"/>
    <w:rsid w:val="00A77507"/>
    <w:rsid w:val="00A778E0"/>
    <w:rsid w:val="00A8022A"/>
    <w:rsid w:val="00A81585"/>
    <w:rsid w:val="00A81956"/>
    <w:rsid w:val="00A81B6C"/>
    <w:rsid w:val="00A81EC7"/>
    <w:rsid w:val="00A81FCE"/>
    <w:rsid w:val="00A8208A"/>
    <w:rsid w:val="00A8208D"/>
    <w:rsid w:val="00A82B19"/>
    <w:rsid w:val="00A82B9B"/>
    <w:rsid w:val="00A83984"/>
    <w:rsid w:val="00A852C2"/>
    <w:rsid w:val="00A85506"/>
    <w:rsid w:val="00A8604A"/>
    <w:rsid w:val="00A8613D"/>
    <w:rsid w:val="00A874C2"/>
    <w:rsid w:val="00A87B0B"/>
    <w:rsid w:val="00A9095F"/>
    <w:rsid w:val="00A90FE7"/>
    <w:rsid w:val="00A912FC"/>
    <w:rsid w:val="00A9198B"/>
    <w:rsid w:val="00A91A3B"/>
    <w:rsid w:val="00A91F49"/>
    <w:rsid w:val="00A926FE"/>
    <w:rsid w:val="00A92BEF"/>
    <w:rsid w:val="00A9409E"/>
    <w:rsid w:val="00A947DA"/>
    <w:rsid w:val="00A94C0A"/>
    <w:rsid w:val="00A94F95"/>
    <w:rsid w:val="00A95025"/>
    <w:rsid w:val="00A9596F"/>
    <w:rsid w:val="00A960B3"/>
    <w:rsid w:val="00A9644E"/>
    <w:rsid w:val="00A96BAC"/>
    <w:rsid w:val="00A96BCF"/>
    <w:rsid w:val="00A97F70"/>
    <w:rsid w:val="00A97F9E"/>
    <w:rsid w:val="00AA05F2"/>
    <w:rsid w:val="00AA0BFF"/>
    <w:rsid w:val="00AA0D94"/>
    <w:rsid w:val="00AA12A7"/>
    <w:rsid w:val="00AA1406"/>
    <w:rsid w:val="00AA142E"/>
    <w:rsid w:val="00AA14E4"/>
    <w:rsid w:val="00AA180E"/>
    <w:rsid w:val="00AA1C98"/>
    <w:rsid w:val="00AA1DFC"/>
    <w:rsid w:val="00AA1F60"/>
    <w:rsid w:val="00AA1FF3"/>
    <w:rsid w:val="00AA22A6"/>
    <w:rsid w:val="00AA2A9D"/>
    <w:rsid w:val="00AA2DAF"/>
    <w:rsid w:val="00AA2FD3"/>
    <w:rsid w:val="00AA3465"/>
    <w:rsid w:val="00AA49DB"/>
    <w:rsid w:val="00AA546F"/>
    <w:rsid w:val="00AA57D3"/>
    <w:rsid w:val="00AA60A3"/>
    <w:rsid w:val="00AA6760"/>
    <w:rsid w:val="00AA6836"/>
    <w:rsid w:val="00AA6B35"/>
    <w:rsid w:val="00AA70BD"/>
    <w:rsid w:val="00AA72CD"/>
    <w:rsid w:val="00AA7707"/>
    <w:rsid w:val="00AA7B77"/>
    <w:rsid w:val="00AA7DC5"/>
    <w:rsid w:val="00AB0196"/>
    <w:rsid w:val="00AB0656"/>
    <w:rsid w:val="00AB0CF5"/>
    <w:rsid w:val="00AB0E9E"/>
    <w:rsid w:val="00AB10E0"/>
    <w:rsid w:val="00AB1A23"/>
    <w:rsid w:val="00AB2086"/>
    <w:rsid w:val="00AB2267"/>
    <w:rsid w:val="00AB268C"/>
    <w:rsid w:val="00AB2991"/>
    <w:rsid w:val="00AB29E1"/>
    <w:rsid w:val="00AB2E99"/>
    <w:rsid w:val="00AB3330"/>
    <w:rsid w:val="00AB334A"/>
    <w:rsid w:val="00AB351A"/>
    <w:rsid w:val="00AB36FD"/>
    <w:rsid w:val="00AB3DBF"/>
    <w:rsid w:val="00AB49C9"/>
    <w:rsid w:val="00AB4D2B"/>
    <w:rsid w:val="00AB5695"/>
    <w:rsid w:val="00AB56B4"/>
    <w:rsid w:val="00AB5837"/>
    <w:rsid w:val="00AB5947"/>
    <w:rsid w:val="00AB594D"/>
    <w:rsid w:val="00AB5D23"/>
    <w:rsid w:val="00AB5ECD"/>
    <w:rsid w:val="00AB6178"/>
    <w:rsid w:val="00AB62E9"/>
    <w:rsid w:val="00AB6408"/>
    <w:rsid w:val="00AB6417"/>
    <w:rsid w:val="00AB65A9"/>
    <w:rsid w:val="00AB6806"/>
    <w:rsid w:val="00AB6C87"/>
    <w:rsid w:val="00AB734D"/>
    <w:rsid w:val="00AB7A2E"/>
    <w:rsid w:val="00AB7DD4"/>
    <w:rsid w:val="00AC02E1"/>
    <w:rsid w:val="00AC15CA"/>
    <w:rsid w:val="00AC1722"/>
    <w:rsid w:val="00AC2067"/>
    <w:rsid w:val="00AC2111"/>
    <w:rsid w:val="00AC2513"/>
    <w:rsid w:val="00AC28A5"/>
    <w:rsid w:val="00AC2A76"/>
    <w:rsid w:val="00AC3154"/>
    <w:rsid w:val="00AC34F1"/>
    <w:rsid w:val="00AC3B2F"/>
    <w:rsid w:val="00AC3DD0"/>
    <w:rsid w:val="00AC48F4"/>
    <w:rsid w:val="00AC4FD6"/>
    <w:rsid w:val="00AC5DAE"/>
    <w:rsid w:val="00AC5F4C"/>
    <w:rsid w:val="00AC662F"/>
    <w:rsid w:val="00AC723C"/>
    <w:rsid w:val="00AC7672"/>
    <w:rsid w:val="00AD02AD"/>
    <w:rsid w:val="00AD0863"/>
    <w:rsid w:val="00AD09EC"/>
    <w:rsid w:val="00AD10A4"/>
    <w:rsid w:val="00AD11D6"/>
    <w:rsid w:val="00AD1419"/>
    <w:rsid w:val="00AD14F2"/>
    <w:rsid w:val="00AD16F9"/>
    <w:rsid w:val="00AD1AF4"/>
    <w:rsid w:val="00AD2479"/>
    <w:rsid w:val="00AD29B2"/>
    <w:rsid w:val="00AD2C3F"/>
    <w:rsid w:val="00AD30E7"/>
    <w:rsid w:val="00AD39AB"/>
    <w:rsid w:val="00AD50FB"/>
    <w:rsid w:val="00AD51E9"/>
    <w:rsid w:val="00AD52FC"/>
    <w:rsid w:val="00AD57A1"/>
    <w:rsid w:val="00AD584A"/>
    <w:rsid w:val="00AD5981"/>
    <w:rsid w:val="00AD5A48"/>
    <w:rsid w:val="00AD64F2"/>
    <w:rsid w:val="00AD67CE"/>
    <w:rsid w:val="00AD6B08"/>
    <w:rsid w:val="00AD6EE1"/>
    <w:rsid w:val="00AD6EEF"/>
    <w:rsid w:val="00AD752B"/>
    <w:rsid w:val="00AD776B"/>
    <w:rsid w:val="00AD7E55"/>
    <w:rsid w:val="00AE0200"/>
    <w:rsid w:val="00AE087D"/>
    <w:rsid w:val="00AE143C"/>
    <w:rsid w:val="00AE18E6"/>
    <w:rsid w:val="00AE1AB6"/>
    <w:rsid w:val="00AE1B7D"/>
    <w:rsid w:val="00AE1C56"/>
    <w:rsid w:val="00AE1FAF"/>
    <w:rsid w:val="00AE2261"/>
    <w:rsid w:val="00AE26D8"/>
    <w:rsid w:val="00AE2A33"/>
    <w:rsid w:val="00AE2EC3"/>
    <w:rsid w:val="00AE30AB"/>
    <w:rsid w:val="00AE3530"/>
    <w:rsid w:val="00AE3BE2"/>
    <w:rsid w:val="00AE3ED8"/>
    <w:rsid w:val="00AE4CD9"/>
    <w:rsid w:val="00AE4CF5"/>
    <w:rsid w:val="00AE547A"/>
    <w:rsid w:val="00AE5948"/>
    <w:rsid w:val="00AE6223"/>
    <w:rsid w:val="00AE6345"/>
    <w:rsid w:val="00AE697F"/>
    <w:rsid w:val="00AE6EFC"/>
    <w:rsid w:val="00AE7484"/>
    <w:rsid w:val="00AE754B"/>
    <w:rsid w:val="00AE78A7"/>
    <w:rsid w:val="00AF0474"/>
    <w:rsid w:val="00AF0D75"/>
    <w:rsid w:val="00AF1A0C"/>
    <w:rsid w:val="00AF1F4F"/>
    <w:rsid w:val="00AF2519"/>
    <w:rsid w:val="00AF30A7"/>
    <w:rsid w:val="00AF3160"/>
    <w:rsid w:val="00AF4452"/>
    <w:rsid w:val="00AF4778"/>
    <w:rsid w:val="00AF552E"/>
    <w:rsid w:val="00AF595B"/>
    <w:rsid w:val="00AF5A5B"/>
    <w:rsid w:val="00AF5EB0"/>
    <w:rsid w:val="00AF5EEE"/>
    <w:rsid w:val="00AF7014"/>
    <w:rsid w:val="00AF7285"/>
    <w:rsid w:val="00AF79ED"/>
    <w:rsid w:val="00AF7A72"/>
    <w:rsid w:val="00AF7BF8"/>
    <w:rsid w:val="00AF7FDB"/>
    <w:rsid w:val="00AF7FEE"/>
    <w:rsid w:val="00B004D5"/>
    <w:rsid w:val="00B00A8A"/>
    <w:rsid w:val="00B018FC"/>
    <w:rsid w:val="00B01B59"/>
    <w:rsid w:val="00B01E6D"/>
    <w:rsid w:val="00B01FC9"/>
    <w:rsid w:val="00B02231"/>
    <w:rsid w:val="00B02B4F"/>
    <w:rsid w:val="00B02CD4"/>
    <w:rsid w:val="00B02E9C"/>
    <w:rsid w:val="00B03D7D"/>
    <w:rsid w:val="00B0415B"/>
    <w:rsid w:val="00B04A16"/>
    <w:rsid w:val="00B05739"/>
    <w:rsid w:val="00B059A0"/>
    <w:rsid w:val="00B05BD3"/>
    <w:rsid w:val="00B06902"/>
    <w:rsid w:val="00B0692F"/>
    <w:rsid w:val="00B07A0D"/>
    <w:rsid w:val="00B07D22"/>
    <w:rsid w:val="00B1009E"/>
    <w:rsid w:val="00B11C1A"/>
    <w:rsid w:val="00B11C8B"/>
    <w:rsid w:val="00B11ECE"/>
    <w:rsid w:val="00B123E1"/>
    <w:rsid w:val="00B1293A"/>
    <w:rsid w:val="00B13C6B"/>
    <w:rsid w:val="00B13D98"/>
    <w:rsid w:val="00B142B8"/>
    <w:rsid w:val="00B14392"/>
    <w:rsid w:val="00B14448"/>
    <w:rsid w:val="00B1462E"/>
    <w:rsid w:val="00B1566C"/>
    <w:rsid w:val="00B15B18"/>
    <w:rsid w:val="00B16996"/>
    <w:rsid w:val="00B16F40"/>
    <w:rsid w:val="00B16FEC"/>
    <w:rsid w:val="00B17576"/>
    <w:rsid w:val="00B17638"/>
    <w:rsid w:val="00B17782"/>
    <w:rsid w:val="00B17855"/>
    <w:rsid w:val="00B17B76"/>
    <w:rsid w:val="00B17FB0"/>
    <w:rsid w:val="00B20265"/>
    <w:rsid w:val="00B205D2"/>
    <w:rsid w:val="00B20C22"/>
    <w:rsid w:val="00B20CF8"/>
    <w:rsid w:val="00B20F3F"/>
    <w:rsid w:val="00B2102B"/>
    <w:rsid w:val="00B21464"/>
    <w:rsid w:val="00B21626"/>
    <w:rsid w:val="00B218E3"/>
    <w:rsid w:val="00B21D0A"/>
    <w:rsid w:val="00B2226A"/>
    <w:rsid w:val="00B22B1A"/>
    <w:rsid w:val="00B22C71"/>
    <w:rsid w:val="00B22DB6"/>
    <w:rsid w:val="00B230BC"/>
    <w:rsid w:val="00B232FF"/>
    <w:rsid w:val="00B23765"/>
    <w:rsid w:val="00B23FCC"/>
    <w:rsid w:val="00B24D6B"/>
    <w:rsid w:val="00B24FEC"/>
    <w:rsid w:val="00B25B5B"/>
    <w:rsid w:val="00B25DD9"/>
    <w:rsid w:val="00B2618B"/>
    <w:rsid w:val="00B26C13"/>
    <w:rsid w:val="00B26C54"/>
    <w:rsid w:val="00B26D7D"/>
    <w:rsid w:val="00B26DAF"/>
    <w:rsid w:val="00B26E8D"/>
    <w:rsid w:val="00B278E3"/>
    <w:rsid w:val="00B30184"/>
    <w:rsid w:val="00B30394"/>
    <w:rsid w:val="00B30799"/>
    <w:rsid w:val="00B3091D"/>
    <w:rsid w:val="00B30EBB"/>
    <w:rsid w:val="00B31127"/>
    <w:rsid w:val="00B311CF"/>
    <w:rsid w:val="00B31A8F"/>
    <w:rsid w:val="00B32600"/>
    <w:rsid w:val="00B32637"/>
    <w:rsid w:val="00B32AA5"/>
    <w:rsid w:val="00B330F5"/>
    <w:rsid w:val="00B336E0"/>
    <w:rsid w:val="00B33A4B"/>
    <w:rsid w:val="00B33AF9"/>
    <w:rsid w:val="00B33BB3"/>
    <w:rsid w:val="00B33C4C"/>
    <w:rsid w:val="00B34817"/>
    <w:rsid w:val="00B34C24"/>
    <w:rsid w:val="00B34DA7"/>
    <w:rsid w:val="00B34F82"/>
    <w:rsid w:val="00B35046"/>
    <w:rsid w:val="00B3564A"/>
    <w:rsid w:val="00B358F9"/>
    <w:rsid w:val="00B35E75"/>
    <w:rsid w:val="00B360A9"/>
    <w:rsid w:val="00B36769"/>
    <w:rsid w:val="00B36C6F"/>
    <w:rsid w:val="00B36E17"/>
    <w:rsid w:val="00B36E52"/>
    <w:rsid w:val="00B40253"/>
    <w:rsid w:val="00B40768"/>
    <w:rsid w:val="00B4087A"/>
    <w:rsid w:val="00B40D43"/>
    <w:rsid w:val="00B41A34"/>
    <w:rsid w:val="00B41FC9"/>
    <w:rsid w:val="00B4251E"/>
    <w:rsid w:val="00B425EF"/>
    <w:rsid w:val="00B427C4"/>
    <w:rsid w:val="00B42D85"/>
    <w:rsid w:val="00B42E12"/>
    <w:rsid w:val="00B438DF"/>
    <w:rsid w:val="00B43CF1"/>
    <w:rsid w:val="00B43D9C"/>
    <w:rsid w:val="00B43F82"/>
    <w:rsid w:val="00B44647"/>
    <w:rsid w:val="00B44655"/>
    <w:rsid w:val="00B447B1"/>
    <w:rsid w:val="00B44A1F"/>
    <w:rsid w:val="00B450B6"/>
    <w:rsid w:val="00B45175"/>
    <w:rsid w:val="00B4529F"/>
    <w:rsid w:val="00B458BD"/>
    <w:rsid w:val="00B45BA3"/>
    <w:rsid w:val="00B4642A"/>
    <w:rsid w:val="00B46512"/>
    <w:rsid w:val="00B46F4A"/>
    <w:rsid w:val="00B46FDC"/>
    <w:rsid w:val="00B4766D"/>
    <w:rsid w:val="00B47B09"/>
    <w:rsid w:val="00B47F91"/>
    <w:rsid w:val="00B503B4"/>
    <w:rsid w:val="00B512B6"/>
    <w:rsid w:val="00B51BCA"/>
    <w:rsid w:val="00B526B1"/>
    <w:rsid w:val="00B53268"/>
    <w:rsid w:val="00B535B1"/>
    <w:rsid w:val="00B53A46"/>
    <w:rsid w:val="00B53EBD"/>
    <w:rsid w:val="00B5491E"/>
    <w:rsid w:val="00B55CB0"/>
    <w:rsid w:val="00B56590"/>
    <w:rsid w:val="00B56816"/>
    <w:rsid w:val="00B568B3"/>
    <w:rsid w:val="00B569B8"/>
    <w:rsid w:val="00B56E08"/>
    <w:rsid w:val="00B573A0"/>
    <w:rsid w:val="00B575D8"/>
    <w:rsid w:val="00B57666"/>
    <w:rsid w:val="00B57831"/>
    <w:rsid w:val="00B57FD5"/>
    <w:rsid w:val="00B60256"/>
    <w:rsid w:val="00B60526"/>
    <w:rsid w:val="00B60F5D"/>
    <w:rsid w:val="00B60F9A"/>
    <w:rsid w:val="00B614B8"/>
    <w:rsid w:val="00B614D8"/>
    <w:rsid w:val="00B61D8B"/>
    <w:rsid w:val="00B62301"/>
    <w:rsid w:val="00B62729"/>
    <w:rsid w:val="00B628A1"/>
    <w:rsid w:val="00B62B6B"/>
    <w:rsid w:val="00B62D84"/>
    <w:rsid w:val="00B63E47"/>
    <w:rsid w:val="00B63F6A"/>
    <w:rsid w:val="00B6420C"/>
    <w:rsid w:val="00B64787"/>
    <w:rsid w:val="00B64A38"/>
    <w:rsid w:val="00B64C12"/>
    <w:rsid w:val="00B650F0"/>
    <w:rsid w:val="00B655EA"/>
    <w:rsid w:val="00B6586A"/>
    <w:rsid w:val="00B65EBB"/>
    <w:rsid w:val="00B664D9"/>
    <w:rsid w:val="00B66D8D"/>
    <w:rsid w:val="00B66DA3"/>
    <w:rsid w:val="00B66F32"/>
    <w:rsid w:val="00B66FBB"/>
    <w:rsid w:val="00B66FE9"/>
    <w:rsid w:val="00B671DC"/>
    <w:rsid w:val="00B673FA"/>
    <w:rsid w:val="00B67575"/>
    <w:rsid w:val="00B675F2"/>
    <w:rsid w:val="00B679C8"/>
    <w:rsid w:val="00B67F90"/>
    <w:rsid w:val="00B70176"/>
    <w:rsid w:val="00B7017B"/>
    <w:rsid w:val="00B7088A"/>
    <w:rsid w:val="00B70897"/>
    <w:rsid w:val="00B70E7A"/>
    <w:rsid w:val="00B715F2"/>
    <w:rsid w:val="00B71776"/>
    <w:rsid w:val="00B71ABA"/>
    <w:rsid w:val="00B7222D"/>
    <w:rsid w:val="00B724CC"/>
    <w:rsid w:val="00B72721"/>
    <w:rsid w:val="00B72A60"/>
    <w:rsid w:val="00B72B7C"/>
    <w:rsid w:val="00B73580"/>
    <w:rsid w:val="00B73FF4"/>
    <w:rsid w:val="00B74D08"/>
    <w:rsid w:val="00B74E1D"/>
    <w:rsid w:val="00B750C3"/>
    <w:rsid w:val="00B7542B"/>
    <w:rsid w:val="00B7549B"/>
    <w:rsid w:val="00B758EA"/>
    <w:rsid w:val="00B75B04"/>
    <w:rsid w:val="00B7604F"/>
    <w:rsid w:val="00B765BA"/>
    <w:rsid w:val="00B7667F"/>
    <w:rsid w:val="00B768EC"/>
    <w:rsid w:val="00B769F0"/>
    <w:rsid w:val="00B76EDF"/>
    <w:rsid w:val="00B76FC3"/>
    <w:rsid w:val="00B7708E"/>
    <w:rsid w:val="00B77151"/>
    <w:rsid w:val="00B771A9"/>
    <w:rsid w:val="00B7730D"/>
    <w:rsid w:val="00B77410"/>
    <w:rsid w:val="00B77CAB"/>
    <w:rsid w:val="00B77CB1"/>
    <w:rsid w:val="00B77E03"/>
    <w:rsid w:val="00B80324"/>
    <w:rsid w:val="00B809BF"/>
    <w:rsid w:val="00B80B83"/>
    <w:rsid w:val="00B80BEB"/>
    <w:rsid w:val="00B8161B"/>
    <w:rsid w:val="00B81776"/>
    <w:rsid w:val="00B81A88"/>
    <w:rsid w:val="00B81C34"/>
    <w:rsid w:val="00B81E58"/>
    <w:rsid w:val="00B81FCC"/>
    <w:rsid w:val="00B8271E"/>
    <w:rsid w:val="00B82A78"/>
    <w:rsid w:val="00B82D5A"/>
    <w:rsid w:val="00B82F68"/>
    <w:rsid w:val="00B82F78"/>
    <w:rsid w:val="00B83003"/>
    <w:rsid w:val="00B83152"/>
    <w:rsid w:val="00B8341B"/>
    <w:rsid w:val="00B83735"/>
    <w:rsid w:val="00B839B0"/>
    <w:rsid w:val="00B83B2D"/>
    <w:rsid w:val="00B83F0B"/>
    <w:rsid w:val="00B8420E"/>
    <w:rsid w:val="00B843FB"/>
    <w:rsid w:val="00B8473F"/>
    <w:rsid w:val="00B84B48"/>
    <w:rsid w:val="00B84B52"/>
    <w:rsid w:val="00B85256"/>
    <w:rsid w:val="00B85472"/>
    <w:rsid w:val="00B86526"/>
    <w:rsid w:val="00B8664C"/>
    <w:rsid w:val="00B86CA7"/>
    <w:rsid w:val="00B877CD"/>
    <w:rsid w:val="00B87FE7"/>
    <w:rsid w:val="00B90477"/>
    <w:rsid w:val="00B90697"/>
    <w:rsid w:val="00B906D0"/>
    <w:rsid w:val="00B90A0B"/>
    <w:rsid w:val="00B910B2"/>
    <w:rsid w:val="00B911F1"/>
    <w:rsid w:val="00B912D8"/>
    <w:rsid w:val="00B91596"/>
    <w:rsid w:val="00B91A91"/>
    <w:rsid w:val="00B91DCC"/>
    <w:rsid w:val="00B91F9D"/>
    <w:rsid w:val="00B9322C"/>
    <w:rsid w:val="00B932AB"/>
    <w:rsid w:val="00B9339E"/>
    <w:rsid w:val="00B93A94"/>
    <w:rsid w:val="00B93DCE"/>
    <w:rsid w:val="00B94239"/>
    <w:rsid w:val="00B9442E"/>
    <w:rsid w:val="00B94441"/>
    <w:rsid w:val="00B947FA"/>
    <w:rsid w:val="00B951A5"/>
    <w:rsid w:val="00B952C3"/>
    <w:rsid w:val="00B95688"/>
    <w:rsid w:val="00B958E9"/>
    <w:rsid w:val="00B95BA7"/>
    <w:rsid w:val="00B95D8A"/>
    <w:rsid w:val="00B96205"/>
    <w:rsid w:val="00B96330"/>
    <w:rsid w:val="00B96AB4"/>
    <w:rsid w:val="00B96F22"/>
    <w:rsid w:val="00B975E9"/>
    <w:rsid w:val="00B97AFC"/>
    <w:rsid w:val="00B97C14"/>
    <w:rsid w:val="00BA0397"/>
    <w:rsid w:val="00BA053C"/>
    <w:rsid w:val="00BA05A8"/>
    <w:rsid w:val="00BA0A0C"/>
    <w:rsid w:val="00BA0AF1"/>
    <w:rsid w:val="00BA0DD5"/>
    <w:rsid w:val="00BA0F9C"/>
    <w:rsid w:val="00BA135F"/>
    <w:rsid w:val="00BA13BA"/>
    <w:rsid w:val="00BA179B"/>
    <w:rsid w:val="00BA18F6"/>
    <w:rsid w:val="00BA1A21"/>
    <w:rsid w:val="00BA259D"/>
    <w:rsid w:val="00BA293F"/>
    <w:rsid w:val="00BA30BD"/>
    <w:rsid w:val="00BA36BB"/>
    <w:rsid w:val="00BA3C2F"/>
    <w:rsid w:val="00BA45D0"/>
    <w:rsid w:val="00BA46E0"/>
    <w:rsid w:val="00BA4AC6"/>
    <w:rsid w:val="00BA4B59"/>
    <w:rsid w:val="00BA4B9F"/>
    <w:rsid w:val="00BA56A4"/>
    <w:rsid w:val="00BA575C"/>
    <w:rsid w:val="00BA57E5"/>
    <w:rsid w:val="00BA6339"/>
    <w:rsid w:val="00BA65F6"/>
    <w:rsid w:val="00BA6E40"/>
    <w:rsid w:val="00BA6FC3"/>
    <w:rsid w:val="00BA70EC"/>
    <w:rsid w:val="00BA7161"/>
    <w:rsid w:val="00BA7724"/>
    <w:rsid w:val="00BA7CAD"/>
    <w:rsid w:val="00BA7D4E"/>
    <w:rsid w:val="00BB02E7"/>
    <w:rsid w:val="00BB03C7"/>
    <w:rsid w:val="00BB1064"/>
    <w:rsid w:val="00BB1CBD"/>
    <w:rsid w:val="00BB283E"/>
    <w:rsid w:val="00BB2964"/>
    <w:rsid w:val="00BB3C9C"/>
    <w:rsid w:val="00BB3EE5"/>
    <w:rsid w:val="00BB46F0"/>
    <w:rsid w:val="00BB495E"/>
    <w:rsid w:val="00BB5110"/>
    <w:rsid w:val="00BB5295"/>
    <w:rsid w:val="00BB5CEE"/>
    <w:rsid w:val="00BB5D33"/>
    <w:rsid w:val="00BB62B8"/>
    <w:rsid w:val="00BB67D8"/>
    <w:rsid w:val="00BB69BF"/>
    <w:rsid w:val="00BB6BAB"/>
    <w:rsid w:val="00BB6EA7"/>
    <w:rsid w:val="00BB782A"/>
    <w:rsid w:val="00BC0304"/>
    <w:rsid w:val="00BC054E"/>
    <w:rsid w:val="00BC075A"/>
    <w:rsid w:val="00BC0E37"/>
    <w:rsid w:val="00BC175D"/>
    <w:rsid w:val="00BC25B1"/>
    <w:rsid w:val="00BC3878"/>
    <w:rsid w:val="00BC47CD"/>
    <w:rsid w:val="00BC4C32"/>
    <w:rsid w:val="00BC53EE"/>
    <w:rsid w:val="00BC5469"/>
    <w:rsid w:val="00BC588B"/>
    <w:rsid w:val="00BC59C9"/>
    <w:rsid w:val="00BC6183"/>
    <w:rsid w:val="00BC61EF"/>
    <w:rsid w:val="00BC62BD"/>
    <w:rsid w:val="00BC6335"/>
    <w:rsid w:val="00BC63E2"/>
    <w:rsid w:val="00BC6689"/>
    <w:rsid w:val="00BC6BCE"/>
    <w:rsid w:val="00BC6C74"/>
    <w:rsid w:val="00BD01D8"/>
    <w:rsid w:val="00BD06E0"/>
    <w:rsid w:val="00BD14B1"/>
    <w:rsid w:val="00BD2598"/>
    <w:rsid w:val="00BD279E"/>
    <w:rsid w:val="00BD2BD0"/>
    <w:rsid w:val="00BD347F"/>
    <w:rsid w:val="00BD3CA3"/>
    <w:rsid w:val="00BD4511"/>
    <w:rsid w:val="00BD4928"/>
    <w:rsid w:val="00BD4B7E"/>
    <w:rsid w:val="00BD50C8"/>
    <w:rsid w:val="00BD50FF"/>
    <w:rsid w:val="00BD51B4"/>
    <w:rsid w:val="00BD55C8"/>
    <w:rsid w:val="00BD5A0C"/>
    <w:rsid w:val="00BD5ADB"/>
    <w:rsid w:val="00BD5DBD"/>
    <w:rsid w:val="00BD68A5"/>
    <w:rsid w:val="00BD6D67"/>
    <w:rsid w:val="00BD7EF5"/>
    <w:rsid w:val="00BE00D7"/>
    <w:rsid w:val="00BE03F0"/>
    <w:rsid w:val="00BE0A91"/>
    <w:rsid w:val="00BE0EE8"/>
    <w:rsid w:val="00BE1442"/>
    <w:rsid w:val="00BE1822"/>
    <w:rsid w:val="00BE1CEB"/>
    <w:rsid w:val="00BE1FF4"/>
    <w:rsid w:val="00BE2068"/>
    <w:rsid w:val="00BE2132"/>
    <w:rsid w:val="00BE2972"/>
    <w:rsid w:val="00BE3014"/>
    <w:rsid w:val="00BE3748"/>
    <w:rsid w:val="00BE3B2E"/>
    <w:rsid w:val="00BE3B42"/>
    <w:rsid w:val="00BE40EC"/>
    <w:rsid w:val="00BE4377"/>
    <w:rsid w:val="00BE5839"/>
    <w:rsid w:val="00BE61E4"/>
    <w:rsid w:val="00BE66AF"/>
    <w:rsid w:val="00BE6AB6"/>
    <w:rsid w:val="00BE6F4C"/>
    <w:rsid w:val="00BF08FC"/>
    <w:rsid w:val="00BF0DD3"/>
    <w:rsid w:val="00BF11F8"/>
    <w:rsid w:val="00BF1294"/>
    <w:rsid w:val="00BF1507"/>
    <w:rsid w:val="00BF189C"/>
    <w:rsid w:val="00BF1912"/>
    <w:rsid w:val="00BF1D8C"/>
    <w:rsid w:val="00BF1D8E"/>
    <w:rsid w:val="00BF210D"/>
    <w:rsid w:val="00BF2159"/>
    <w:rsid w:val="00BF228F"/>
    <w:rsid w:val="00BF2EE8"/>
    <w:rsid w:val="00BF3090"/>
    <w:rsid w:val="00BF3787"/>
    <w:rsid w:val="00BF391D"/>
    <w:rsid w:val="00BF3EE6"/>
    <w:rsid w:val="00BF409A"/>
    <w:rsid w:val="00BF4272"/>
    <w:rsid w:val="00BF4534"/>
    <w:rsid w:val="00BF46EC"/>
    <w:rsid w:val="00BF4C90"/>
    <w:rsid w:val="00BF4D29"/>
    <w:rsid w:val="00BF5D75"/>
    <w:rsid w:val="00BF6175"/>
    <w:rsid w:val="00BF6217"/>
    <w:rsid w:val="00BF6280"/>
    <w:rsid w:val="00BF66B6"/>
    <w:rsid w:val="00BF680B"/>
    <w:rsid w:val="00BF696B"/>
    <w:rsid w:val="00BF69B7"/>
    <w:rsid w:val="00BF6EFC"/>
    <w:rsid w:val="00BF72B2"/>
    <w:rsid w:val="00BF7567"/>
    <w:rsid w:val="00BF7665"/>
    <w:rsid w:val="00C000E2"/>
    <w:rsid w:val="00C001DD"/>
    <w:rsid w:val="00C00968"/>
    <w:rsid w:val="00C0098D"/>
    <w:rsid w:val="00C01195"/>
    <w:rsid w:val="00C016C4"/>
    <w:rsid w:val="00C01AC1"/>
    <w:rsid w:val="00C025E7"/>
    <w:rsid w:val="00C026D0"/>
    <w:rsid w:val="00C0277C"/>
    <w:rsid w:val="00C02D07"/>
    <w:rsid w:val="00C03135"/>
    <w:rsid w:val="00C033DD"/>
    <w:rsid w:val="00C0417D"/>
    <w:rsid w:val="00C0418B"/>
    <w:rsid w:val="00C04625"/>
    <w:rsid w:val="00C0474B"/>
    <w:rsid w:val="00C04759"/>
    <w:rsid w:val="00C04F5C"/>
    <w:rsid w:val="00C0522C"/>
    <w:rsid w:val="00C05463"/>
    <w:rsid w:val="00C05756"/>
    <w:rsid w:val="00C05936"/>
    <w:rsid w:val="00C06805"/>
    <w:rsid w:val="00C06836"/>
    <w:rsid w:val="00C07181"/>
    <w:rsid w:val="00C07875"/>
    <w:rsid w:val="00C07A21"/>
    <w:rsid w:val="00C10591"/>
    <w:rsid w:val="00C10E92"/>
    <w:rsid w:val="00C114E1"/>
    <w:rsid w:val="00C12521"/>
    <w:rsid w:val="00C12E72"/>
    <w:rsid w:val="00C12EA4"/>
    <w:rsid w:val="00C12ED4"/>
    <w:rsid w:val="00C131F3"/>
    <w:rsid w:val="00C134D2"/>
    <w:rsid w:val="00C13C1F"/>
    <w:rsid w:val="00C14529"/>
    <w:rsid w:val="00C148E0"/>
    <w:rsid w:val="00C14C12"/>
    <w:rsid w:val="00C15259"/>
    <w:rsid w:val="00C1559A"/>
    <w:rsid w:val="00C15D02"/>
    <w:rsid w:val="00C160CC"/>
    <w:rsid w:val="00C167EE"/>
    <w:rsid w:val="00C16B94"/>
    <w:rsid w:val="00C17608"/>
    <w:rsid w:val="00C17749"/>
    <w:rsid w:val="00C17785"/>
    <w:rsid w:val="00C17C61"/>
    <w:rsid w:val="00C21058"/>
    <w:rsid w:val="00C21150"/>
    <w:rsid w:val="00C21380"/>
    <w:rsid w:val="00C21407"/>
    <w:rsid w:val="00C21628"/>
    <w:rsid w:val="00C21D85"/>
    <w:rsid w:val="00C22369"/>
    <w:rsid w:val="00C2245A"/>
    <w:rsid w:val="00C22682"/>
    <w:rsid w:val="00C2268A"/>
    <w:rsid w:val="00C22AD9"/>
    <w:rsid w:val="00C22E05"/>
    <w:rsid w:val="00C233EE"/>
    <w:rsid w:val="00C23A29"/>
    <w:rsid w:val="00C248DF"/>
    <w:rsid w:val="00C24E16"/>
    <w:rsid w:val="00C2506B"/>
    <w:rsid w:val="00C250F8"/>
    <w:rsid w:val="00C251FD"/>
    <w:rsid w:val="00C253D7"/>
    <w:rsid w:val="00C254A0"/>
    <w:rsid w:val="00C259D8"/>
    <w:rsid w:val="00C25A42"/>
    <w:rsid w:val="00C260DB"/>
    <w:rsid w:val="00C266B6"/>
    <w:rsid w:val="00C2687B"/>
    <w:rsid w:val="00C27310"/>
    <w:rsid w:val="00C2799B"/>
    <w:rsid w:val="00C27A0F"/>
    <w:rsid w:val="00C27ACF"/>
    <w:rsid w:val="00C3035D"/>
    <w:rsid w:val="00C30789"/>
    <w:rsid w:val="00C30DE1"/>
    <w:rsid w:val="00C31769"/>
    <w:rsid w:val="00C323CD"/>
    <w:rsid w:val="00C32DA1"/>
    <w:rsid w:val="00C330EA"/>
    <w:rsid w:val="00C33275"/>
    <w:rsid w:val="00C33584"/>
    <w:rsid w:val="00C3369F"/>
    <w:rsid w:val="00C33EC1"/>
    <w:rsid w:val="00C3486F"/>
    <w:rsid w:val="00C348B8"/>
    <w:rsid w:val="00C3490D"/>
    <w:rsid w:val="00C34A86"/>
    <w:rsid w:val="00C34D26"/>
    <w:rsid w:val="00C35367"/>
    <w:rsid w:val="00C35793"/>
    <w:rsid w:val="00C35A0B"/>
    <w:rsid w:val="00C36A6D"/>
    <w:rsid w:val="00C36A98"/>
    <w:rsid w:val="00C371F0"/>
    <w:rsid w:val="00C40292"/>
    <w:rsid w:val="00C40435"/>
    <w:rsid w:val="00C4055D"/>
    <w:rsid w:val="00C408F0"/>
    <w:rsid w:val="00C41057"/>
    <w:rsid w:val="00C4110D"/>
    <w:rsid w:val="00C41EBF"/>
    <w:rsid w:val="00C42B2C"/>
    <w:rsid w:val="00C42DA5"/>
    <w:rsid w:val="00C43204"/>
    <w:rsid w:val="00C43853"/>
    <w:rsid w:val="00C43AC0"/>
    <w:rsid w:val="00C43E13"/>
    <w:rsid w:val="00C447E3"/>
    <w:rsid w:val="00C447EA"/>
    <w:rsid w:val="00C448E5"/>
    <w:rsid w:val="00C44979"/>
    <w:rsid w:val="00C4501B"/>
    <w:rsid w:val="00C45883"/>
    <w:rsid w:val="00C45AB5"/>
    <w:rsid w:val="00C45B5D"/>
    <w:rsid w:val="00C45EC0"/>
    <w:rsid w:val="00C461F8"/>
    <w:rsid w:val="00C46311"/>
    <w:rsid w:val="00C4676F"/>
    <w:rsid w:val="00C46945"/>
    <w:rsid w:val="00C46C1F"/>
    <w:rsid w:val="00C470C3"/>
    <w:rsid w:val="00C47A2E"/>
    <w:rsid w:val="00C47BC3"/>
    <w:rsid w:val="00C500BF"/>
    <w:rsid w:val="00C5047B"/>
    <w:rsid w:val="00C5058A"/>
    <w:rsid w:val="00C50766"/>
    <w:rsid w:val="00C50AF1"/>
    <w:rsid w:val="00C510F6"/>
    <w:rsid w:val="00C5156E"/>
    <w:rsid w:val="00C5159C"/>
    <w:rsid w:val="00C51FF3"/>
    <w:rsid w:val="00C520EF"/>
    <w:rsid w:val="00C52191"/>
    <w:rsid w:val="00C5237C"/>
    <w:rsid w:val="00C52433"/>
    <w:rsid w:val="00C52A30"/>
    <w:rsid w:val="00C52C35"/>
    <w:rsid w:val="00C53373"/>
    <w:rsid w:val="00C5443B"/>
    <w:rsid w:val="00C54596"/>
    <w:rsid w:val="00C548B6"/>
    <w:rsid w:val="00C554B5"/>
    <w:rsid w:val="00C55912"/>
    <w:rsid w:val="00C567C0"/>
    <w:rsid w:val="00C56D7C"/>
    <w:rsid w:val="00C56D9B"/>
    <w:rsid w:val="00C57992"/>
    <w:rsid w:val="00C57B1C"/>
    <w:rsid w:val="00C57C09"/>
    <w:rsid w:val="00C57F41"/>
    <w:rsid w:val="00C5EEB6"/>
    <w:rsid w:val="00C6039E"/>
    <w:rsid w:val="00C6053B"/>
    <w:rsid w:val="00C60742"/>
    <w:rsid w:val="00C60DED"/>
    <w:rsid w:val="00C60EC2"/>
    <w:rsid w:val="00C60F6A"/>
    <w:rsid w:val="00C612D1"/>
    <w:rsid w:val="00C61C4A"/>
    <w:rsid w:val="00C61D54"/>
    <w:rsid w:val="00C621B3"/>
    <w:rsid w:val="00C62282"/>
    <w:rsid w:val="00C62C7D"/>
    <w:rsid w:val="00C62CD8"/>
    <w:rsid w:val="00C63427"/>
    <w:rsid w:val="00C636E8"/>
    <w:rsid w:val="00C63714"/>
    <w:rsid w:val="00C639AA"/>
    <w:rsid w:val="00C63DD7"/>
    <w:rsid w:val="00C64219"/>
    <w:rsid w:val="00C64552"/>
    <w:rsid w:val="00C64A58"/>
    <w:rsid w:val="00C64A7B"/>
    <w:rsid w:val="00C64B7E"/>
    <w:rsid w:val="00C64DA4"/>
    <w:rsid w:val="00C64F55"/>
    <w:rsid w:val="00C65E39"/>
    <w:rsid w:val="00C66069"/>
    <w:rsid w:val="00C66889"/>
    <w:rsid w:val="00C66B43"/>
    <w:rsid w:val="00C66FA4"/>
    <w:rsid w:val="00C6703B"/>
    <w:rsid w:val="00C673E8"/>
    <w:rsid w:val="00C67A24"/>
    <w:rsid w:val="00C67CF3"/>
    <w:rsid w:val="00C704F8"/>
    <w:rsid w:val="00C70DD9"/>
    <w:rsid w:val="00C710F0"/>
    <w:rsid w:val="00C71B67"/>
    <w:rsid w:val="00C71D25"/>
    <w:rsid w:val="00C72029"/>
    <w:rsid w:val="00C72496"/>
    <w:rsid w:val="00C733D3"/>
    <w:rsid w:val="00C736EA"/>
    <w:rsid w:val="00C73A56"/>
    <w:rsid w:val="00C73B4A"/>
    <w:rsid w:val="00C73F2F"/>
    <w:rsid w:val="00C742B1"/>
    <w:rsid w:val="00C7448A"/>
    <w:rsid w:val="00C7466E"/>
    <w:rsid w:val="00C74EC6"/>
    <w:rsid w:val="00C75144"/>
    <w:rsid w:val="00C7520E"/>
    <w:rsid w:val="00C7530D"/>
    <w:rsid w:val="00C756D3"/>
    <w:rsid w:val="00C75769"/>
    <w:rsid w:val="00C761B1"/>
    <w:rsid w:val="00C76AB8"/>
    <w:rsid w:val="00C76D6F"/>
    <w:rsid w:val="00C76E3B"/>
    <w:rsid w:val="00C77016"/>
    <w:rsid w:val="00C776A1"/>
    <w:rsid w:val="00C77775"/>
    <w:rsid w:val="00C77B13"/>
    <w:rsid w:val="00C77BF6"/>
    <w:rsid w:val="00C8038A"/>
    <w:rsid w:val="00C8041E"/>
    <w:rsid w:val="00C808CB"/>
    <w:rsid w:val="00C80D89"/>
    <w:rsid w:val="00C80F2E"/>
    <w:rsid w:val="00C819FB"/>
    <w:rsid w:val="00C81A14"/>
    <w:rsid w:val="00C82176"/>
    <w:rsid w:val="00C824EE"/>
    <w:rsid w:val="00C829B4"/>
    <w:rsid w:val="00C82EAB"/>
    <w:rsid w:val="00C82F86"/>
    <w:rsid w:val="00C83BC2"/>
    <w:rsid w:val="00C8461D"/>
    <w:rsid w:val="00C84F18"/>
    <w:rsid w:val="00C8582C"/>
    <w:rsid w:val="00C87152"/>
    <w:rsid w:val="00C87556"/>
    <w:rsid w:val="00C90378"/>
    <w:rsid w:val="00C90919"/>
    <w:rsid w:val="00C909BF"/>
    <w:rsid w:val="00C90FF8"/>
    <w:rsid w:val="00C9114E"/>
    <w:rsid w:val="00C915F4"/>
    <w:rsid w:val="00C91AA6"/>
    <w:rsid w:val="00C921D4"/>
    <w:rsid w:val="00C923CA"/>
    <w:rsid w:val="00C92479"/>
    <w:rsid w:val="00C92485"/>
    <w:rsid w:val="00C9251F"/>
    <w:rsid w:val="00C92865"/>
    <w:rsid w:val="00C92BD0"/>
    <w:rsid w:val="00C9344B"/>
    <w:rsid w:val="00C93C55"/>
    <w:rsid w:val="00C941D1"/>
    <w:rsid w:val="00C9448D"/>
    <w:rsid w:val="00C94545"/>
    <w:rsid w:val="00C949F3"/>
    <w:rsid w:val="00C94A8D"/>
    <w:rsid w:val="00C94AF4"/>
    <w:rsid w:val="00C94CED"/>
    <w:rsid w:val="00C95BA1"/>
    <w:rsid w:val="00C95D29"/>
    <w:rsid w:val="00C96258"/>
    <w:rsid w:val="00C962A0"/>
    <w:rsid w:val="00C966BA"/>
    <w:rsid w:val="00C96EAC"/>
    <w:rsid w:val="00C96F94"/>
    <w:rsid w:val="00C97345"/>
    <w:rsid w:val="00C97859"/>
    <w:rsid w:val="00C97CEE"/>
    <w:rsid w:val="00C97EC2"/>
    <w:rsid w:val="00CA012C"/>
    <w:rsid w:val="00CA022C"/>
    <w:rsid w:val="00CA115A"/>
    <w:rsid w:val="00CA1A15"/>
    <w:rsid w:val="00CA1BC2"/>
    <w:rsid w:val="00CA2111"/>
    <w:rsid w:val="00CA25CC"/>
    <w:rsid w:val="00CA27E0"/>
    <w:rsid w:val="00CA2E87"/>
    <w:rsid w:val="00CA30A8"/>
    <w:rsid w:val="00CA32F2"/>
    <w:rsid w:val="00CA3704"/>
    <w:rsid w:val="00CA394F"/>
    <w:rsid w:val="00CA3C43"/>
    <w:rsid w:val="00CA3DF3"/>
    <w:rsid w:val="00CA416D"/>
    <w:rsid w:val="00CA4460"/>
    <w:rsid w:val="00CA4B63"/>
    <w:rsid w:val="00CA4C0F"/>
    <w:rsid w:val="00CA4DCA"/>
    <w:rsid w:val="00CA4E71"/>
    <w:rsid w:val="00CA524E"/>
    <w:rsid w:val="00CA5565"/>
    <w:rsid w:val="00CA5C1B"/>
    <w:rsid w:val="00CA61B1"/>
    <w:rsid w:val="00CA673E"/>
    <w:rsid w:val="00CA6C43"/>
    <w:rsid w:val="00CA7449"/>
    <w:rsid w:val="00CA7491"/>
    <w:rsid w:val="00CA77BE"/>
    <w:rsid w:val="00CA7ABB"/>
    <w:rsid w:val="00CB03E6"/>
    <w:rsid w:val="00CB0452"/>
    <w:rsid w:val="00CB0716"/>
    <w:rsid w:val="00CB0785"/>
    <w:rsid w:val="00CB0B8B"/>
    <w:rsid w:val="00CB14F0"/>
    <w:rsid w:val="00CB1AD3"/>
    <w:rsid w:val="00CB1CC0"/>
    <w:rsid w:val="00CB1D18"/>
    <w:rsid w:val="00CB2243"/>
    <w:rsid w:val="00CB265F"/>
    <w:rsid w:val="00CB2B24"/>
    <w:rsid w:val="00CB39C4"/>
    <w:rsid w:val="00CB3D2C"/>
    <w:rsid w:val="00CB3D51"/>
    <w:rsid w:val="00CB437E"/>
    <w:rsid w:val="00CB4A12"/>
    <w:rsid w:val="00CB4D73"/>
    <w:rsid w:val="00CB5121"/>
    <w:rsid w:val="00CB585C"/>
    <w:rsid w:val="00CB5DC7"/>
    <w:rsid w:val="00CB5EA9"/>
    <w:rsid w:val="00CB66F6"/>
    <w:rsid w:val="00CB6FCF"/>
    <w:rsid w:val="00CB774B"/>
    <w:rsid w:val="00CB7940"/>
    <w:rsid w:val="00CB7ACE"/>
    <w:rsid w:val="00CB7B30"/>
    <w:rsid w:val="00CC024B"/>
    <w:rsid w:val="00CC0928"/>
    <w:rsid w:val="00CC09ED"/>
    <w:rsid w:val="00CC0A66"/>
    <w:rsid w:val="00CC0DC5"/>
    <w:rsid w:val="00CC1640"/>
    <w:rsid w:val="00CC18C2"/>
    <w:rsid w:val="00CC1ECC"/>
    <w:rsid w:val="00CC1F55"/>
    <w:rsid w:val="00CC20EA"/>
    <w:rsid w:val="00CC2150"/>
    <w:rsid w:val="00CC2629"/>
    <w:rsid w:val="00CC35BA"/>
    <w:rsid w:val="00CC39C5"/>
    <w:rsid w:val="00CC3D42"/>
    <w:rsid w:val="00CC3EC3"/>
    <w:rsid w:val="00CC45CB"/>
    <w:rsid w:val="00CC45DE"/>
    <w:rsid w:val="00CC48FF"/>
    <w:rsid w:val="00CC4B24"/>
    <w:rsid w:val="00CC4CEF"/>
    <w:rsid w:val="00CC544A"/>
    <w:rsid w:val="00CC5662"/>
    <w:rsid w:val="00CC5A7A"/>
    <w:rsid w:val="00CC5C88"/>
    <w:rsid w:val="00CC6090"/>
    <w:rsid w:val="00CC6B95"/>
    <w:rsid w:val="00CC6FEF"/>
    <w:rsid w:val="00CC768A"/>
    <w:rsid w:val="00CC76BD"/>
    <w:rsid w:val="00CC786B"/>
    <w:rsid w:val="00CC7BBC"/>
    <w:rsid w:val="00CD08A5"/>
    <w:rsid w:val="00CD10F7"/>
    <w:rsid w:val="00CD1399"/>
    <w:rsid w:val="00CD1853"/>
    <w:rsid w:val="00CD1D3B"/>
    <w:rsid w:val="00CD1E75"/>
    <w:rsid w:val="00CD1FC2"/>
    <w:rsid w:val="00CD2F58"/>
    <w:rsid w:val="00CD3EDD"/>
    <w:rsid w:val="00CD47AF"/>
    <w:rsid w:val="00CD6424"/>
    <w:rsid w:val="00CD64B8"/>
    <w:rsid w:val="00CD6659"/>
    <w:rsid w:val="00CD6A4D"/>
    <w:rsid w:val="00CD739E"/>
    <w:rsid w:val="00CD76FB"/>
    <w:rsid w:val="00CD77AF"/>
    <w:rsid w:val="00CE096B"/>
    <w:rsid w:val="00CE0A2C"/>
    <w:rsid w:val="00CE0CEC"/>
    <w:rsid w:val="00CE0F3D"/>
    <w:rsid w:val="00CE17F2"/>
    <w:rsid w:val="00CE1936"/>
    <w:rsid w:val="00CE1B51"/>
    <w:rsid w:val="00CE1BEC"/>
    <w:rsid w:val="00CE1C1D"/>
    <w:rsid w:val="00CE1F32"/>
    <w:rsid w:val="00CE2437"/>
    <w:rsid w:val="00CE2725"/>
    <w:rsid w:val="00CE2EF7"/>
    <w:rsid w:val="00CE2F6A"/>
    <w:rsid w:val="00CE33B2"/>
    <w:rsid w:val="00CE3469"/>
    <w:rsid w:val="00CE3F53"/>
    <w:rsid w:val="00CE465C"/>
    <w:rsid w:val="00CE47D0"/>
    <w:rsid w:val="00CE4A4C"/>
    <w:rsid w:val="00CE5087"/>
    <w:rsid w:val="00CE5431"/>
    <w:rsid w:val="00CE57B5"/>
    <w:rsid w:val="00CE5881"/>
    <w:rsid w:val="00CE621D"/>
    <w:rsid w:val="00CE6B13"/>
    <w:rsid w:val="00CE7069"/>
    <w:rsid w:val="00CE734B"/>
    <w:rsid w:val="00CE7643"/>
    <w:rsid w:val="00CE76CC"/>
    <w:rsid w:val="00CE77BD"/>
    <w:rsid w:val="00CE77CC"/>
    <w:rsid w:val="00CE7CD0"/>
    <w:rsid w:val="00CF0056"/>
    <w:rsid w:val="00CF0336"/>
    <w:rsid w:val="00CF05ED"/>
    <w:rsid w:val="00CF0DE7"/>
    <w:rsid w:val="00CF11DD"/>
    <w:rsid w:val="00CF142B"/>
    <w:rsid w:val="00CF1E2F"/>
    <w:rsid w:val="00CF2F47"/>
    <w:rsid w:val="00CF3671"/>
    <w:rsid w:val="00CF3C61"/>
    <w:rsid w:val="00CF3C73"/>
    <w:rsid w:val="00CF3DCB"/>
    <w:rsid w:val="00CF403B"/>
    <w:rsid w:val="00CF41BF"/>
    <w:rsid w:val="00CF421C"/>
    <w:rsid w:val="00CF4ADA"/>
    <w:rsid w:val="00CF6B3A"/>
    <w:rsid w:val="00CF6B47"/>
    <w:rsid w:val="00CF6DA5"/>
    <w:rsid w:val="00CF6DE0"/>
    <w:rsid w:val="00CF72B5"/>
    <w:rsid w:val="00CF7998"/>
    <w:rsid w:val="00D00ABD"/>
    <w:rsid w:val="00D00C1A"/>
    <w:rsid w:val="00D01C80"/>
    <w:rsid w:val="00D02343"/>
    <w:rsid w:val="00D02904"/>
    <w:rsid w:val="00D02B7B"/>
    <w:rsid w:val="00D03B15"/>
    <w:rsid w:val="00D04035"/>
    <w:rsid w:val="00D0486D"/>
    <w:rsid w:val="00D04AC8"/>
    <w:rsid w:val="00D04E7B"/>
    <w:rsid w:val="00D05067"/>
    <w:rsid w:val="00D052A1"/>
    <w:rsid w:val="00D054AA"/>
    <w:rsid w:val="00D0554D"/>
    <w:rsid w:val="00D05B6C"/>
    <w:rsid w:val="00D05DF5"/>
    <w:rsid w:val="00D066F4"/>
    <w:rsid w:val="00D06FA1"/>
    <w:rsid w:val="00D07DB2"/>
    <w:rsid w:val="00D102F6"/>
    <w:rsid w:val="00D105D4"/>
    <w:rsid w:val="00D1071A"/>
    <w:rsid w:val="00D11597"/>
    <w:rsid w:val="00D1198B"/>
    <w:rsid w:val="00D11CB8"/>
    <w:rsid w:val="00D11D01"/>
    <w:rsid w:val="00D12393"/>
    <w:rsid w:val="00D123F8"/>
    <w:rsid w:val="00D12F3B"/>
    <w:rsid w:val="00D1318E"/>
    <w:rsid w:val="00D13309"/>
    <w:rsid w:val="00D13403"/>
    <w:rsid w:val="00D13779"/>
    <w:rsid w:val="00D1380C"/>
    <w:rsid w:val="00D13BF9"/>
    <w:rsid w:val="00D14307"/>
    <w:rsid w:val="00D14379"/>
    <w:rsid w:val="00D1441D"/>
    <w:rsid w:val="00D1460A"/>
    <w:rsid w:val="00D147EF"/>
    <w:rsid w:val="00D14A2F"/>
    <w:rsid w:val="00D14C31"/>
    <w:rsid w:val="00D15298"/>
    <w:rsid w:val="00D15516"/>
    <w:rsid w:val="00D15783"/>
    <w:rsid w:val="00D15B24"/>
    <w:rsid w:val="00D15B2A"/>
    <w:rsid w:val="00D15BB5"/>
    <w:rsid w:val="00D15CD6"/>
    <w:rsid w:val="00D15EE9"/>
    <w:rsid w:val="00D15F34"/>
    <w:rsid w:val="00D161DD"/>
    <w:rsid w:val="00D16289"/>
    <w:rsid w:val="00D16448"/>
    <w:rsid w:val="00D16801"/>
    <w:rsid w:val="00D16B4C"/>
    <w:rsid w:val="00D16B9C"/>
    <w:rsid w:val="00D1713D"/>
    <w:rsid w:val="00D17382"/>
    <w:rsid w:val="00D17A12"/>
    <w:rsid w:val="00D17B82"/>
    <w:rsid w:val="00D17D21"/>
    <w:rsid w:val="00D17E2B"/>
    <w:rsid w:val="00D17FD7"/>
    <w:rsid w:val="00D20C8F"/>
    <w:rsid w:val="00D210C4"/>
    <w:rsid w:val="00D22004"/>
    <w:rsid w:val="00D220B8"/>
    <w:rsid w:val="00D223F2"/>
    <w:rsid w:val="00D2299C"/>
    <w:rsid w:val="00D22BBF"/>
    <w:rsid w:val="00D22C4A"/>
    <w:rsid w:val="00D230AA"/>
    <w:rsid w:val="00D239C5"/>
    <w:rsid w:val="00D23BEE"/>
    <w:rsid w:val="00D24734"/>
    <w:rsid w:val="00D24A8D"/>
    <w:rsid w:val="00D24AB6"/>
    <w:rsid w:val="00D25053"/>
    <w:rsid w:val="00D25918"/>
    <w:rsid w:val="00D25E33"/>
    <w:rsid w:val="00D26933"/>
    <w:rsid w:val="00D26ACA"/>
    <w:rsid w:val="00D26B23"/>
    <w:rsid w:val="00D26F26"/>
    <w:rsid w:val="00D2702A"/>
    <w:rsid w:val="00D271A4"/>
    <w:rsid w:val="00D301B9"/>
    <w:rsid w:val="00D30DCE"/>
    <w:rsid w:val="00D31197"/>
    <w:rsid w:val="00D31245"/>
    <w:rsid w:val="00D31B30"/>
    <w:rsid w:val="00D32302"/>
    <w:rsid w:val="00D326C8"/>
    <w:rsid w:val="00D32C78"/>
    <w:rsid w:val="00D33B73"/>
    <w:rsid w:val="00D342C6"/>
    <w:rsid w:val="00D34402"/>
    <w:rsid w:val="00D356E6"/>
    <w:rsid w:val="00D3570A"/>
    <w:rsid w:val="00D36FA1"/>
    <w:rsid w:val="00D3729D"/>
    <w:rsid w:val="00D372C9"/>
    <w:rsid w:val="00D3740C"/>
    <w:rsid w:val="00D374C6"/>
    <w:rsid w:val="00D375DA"/>
    <w:rsid w:val="00D40199"/>
    <w:rsid w:val="00D401B3"/>
    <w:rsid w:val="00D4026F"/>
    <w:rsid w:val="00D409C8"/>
    <w:rsid w:val="00D40AB8"/>
    <w:rsid w:val="00D40CB2"/>
    <w:rsid w:val="00D4181A"/>
    <w:rsid w:val="00D41940"/>
    <w:rsid w:val="00D42359"/>
    <w:rsid w:val="00D4262C"/>
    <w:rsid w:val="00D426A9"/>
    <w:rsid w:val="00D427A9"/>
    <w:rsid w:val="00D42925"/>
    <w:rsid w:val="00D42ED0"/>
    <w:rsid w:val="00D43481"/>
    <w:rsid w:val="00D4350E"/>
    <w:rsid w:val="00D43BCE"/>
    <w:rsid w:val="00D441B2"/>
    <w:rsid w:val="00D44301"/>
    <w:rsid w:val="00D443F7"/>
    <w:rsid w:val="00D44A6A"/>
    <w:rsid w:val="00D450CD"/>
    <w:rsid w:val="00D452F9"/>
    <w:rsid w:val="00D457B8"/>
    <w:rsid w:val="00D4606E"/>
    <w:rsid w:val="00D4670E"/>
    <w:rsid w:val="00D467A5"/>
    <w:rsid w:val="00D46D4D"/>
    <w:rsid w:val="00D475A7"/>
    <w:rsid w:val="00D500BE"/>
    <w:rsid w:val="00D501B5"/>
    <w:rsid w:val="00D510D1"/>
    <w:rsid w:val="00D5128F"/>
    <w:rsid w:val="00D513FE"/>
    <w:rsid w:val="00D51417"/>
    <w:rsid w:val="00D52377"/>
    <w:rsid w:val="00D5272B"/>
    <w:rsid w:val="00D5288D"/>
    <w:rsid w:val="00D533C0"/>
    <w:rsid w:val="00D53473"/>
    <w:rsid w:val="00D53516"/>
    <w:rsid w:val="00D537F9"/>
    <w:rsid w:val="00D53BCE"/>
    <w:rsid w:val="00D53CBF"/>
    <w:rsid w:val="00D53D60"/>
    <w:rsid w:val="00D541E7"/>
    <w:rsid w:val="00D55461"/>
    <w:rsid w:val="00D55E1C"/>
    <w:rsid w:val="00D564CB"/>
    <w:rsid w:val="00D56A6C"/>
    <w:rsid w:val="00D56CF5"/>
    <w:rsid w:val="00D56CF8"/>
    <w:rsid w:val="00D56F20"/>
    <w:rsid w:val="00D574EB"/>
    <w:rsid w:val="00D57AF9"/>
    <w:rsid w:val="00D57D87"/>
    <w:rsid w:val="00D57E01"/>
    <w:rsid w:val="00D602C8"/>
    <w:rsid w:val="00D607F2"/>
    <w:rsid w:val="00D60813"/>
    <w:rsid w:val="00D609D5"/>
    <w:rsid w:val="00D60A0A"/>
    <w:rsid w:val="00D60A7E"/>
    <w:rsid w:val="00D60E6A"/>
    <w:rsid w:val="00D61221"/>
    <w:rsid w:val="00D619C9"/>
    <w:rsid w:val="00D61B1A"/>
    <w:rsid w:val="00D61B22"/>
    <w:rsid w:val="00D621DE"/>
    <w:rsid w:val="00D62540"/>
    <w:rsid w:val="00D62A40"/>
    <w:rsid w:val="00D62D4D"/>
    <w:rsid w:val="00D636A8"/>
    <w:rsid w:val="00D636F7"/>
    <w:rsid w:val="00D63A0C"/>
    <w:rsid w:val="00D63C25"/>
    <w:rsid w:val="00D64C6F"/>
    <w:rsid w:val="00D658F4"/>
    <w:rsid w:val="00D65BFC"/>
    <w:rsid w:val="00D660A7"/>
    <w:rsid w:val="00D6622C"/>
    <w:rsid w:val="00D665B0"/>
    <w:rsid w:val="00D6696B"/>
    <w:rsid w:val="00D669CD"/>
    <w:rsid w:val="00D669E1"/>
    <w:rsid w:val="00D66DDF"/>
    <w:rsid w:val="00D67B25"/>
    <w:rsid w:val="00D67CDA"/>
    <w:rsid w:val="00D67D90"/>
    <w:rsid w:val="00D67DB1"/>
    <w:rsid w:val="00D7108A"/>
    <w:rsid w:val="00D71598"/>
    <w:rsid w:val="00D71909"/>
    <w:rsid w:val="00D7194F"/>
    <w:rsid w:val="00D71E56"/>
    <w:rsid w:val="00D72399"/>
    <w:rsid w:val="00D725A5"/>
    <w:rsid w:val="00D727D9"/>
    <w:rsid w:val="00D729EB"/>
    <w:rsid w:val="00D73445"/>
    <w:rsid w:val="00D7373E"/>
    <w:rsid w:val="00D73A91"/>
    <w:rsid w:val="00D73C16"/>
    <w:rsid w:val="00D73FA5"/>
    <w:rsid w:val="00D7413D"/>
    <w:rsid w:val="00D74247"/>
    <w:rsid w:val="00D743B9"/>
    <w:rsid w:val="00D746C6"/>
    <w:rsid w:val="00D747C7"/>
    <w:rsid w:val="00D747F8"/>
    <w:rsid w:val="00D74A24"/>
    <w:rsid w:val="00D74D5B"/>
    <w:rsid w:val="00D74E7A"/>
    <w:rsid w:val="00D75BD8"/>
    <w:rsid w:val="00D75D3B"/>
    <w:rsid w:val="00D76D8A"/>
    <w:rsid w:val="00D76ED4"/>
    <w:rsid w:val="00D76F96"/>
    <w:rsid w:val="00D7700A"/>
    <w:rsid w:val="00D77061"/>
    <w:rsid w:val="00D77228"/>
    <w:rsid w:val="00D7764F"/>
    <w:rsid w:val="00D776E4"/>
    <w:rsid w:val="00D7790C"/>
    <w:rsid w:val="00D77A95"/>
    <w:rsid w:val="00D77EDC"/>
    <w:rsid w:val="00D80164"/>
    <w:rsid w:val="00D80744"/>
    <w:rsid w:val="00D80D4B"/>
    <w:rsid w:val="00D80FC9"/>
    <w:rsid w:val="00D813A2"/>
    <w:rsid w:val="00D8186A"/>
    <w:rsid w:val="00D81EEF"/>
    <w:rsid w:val="00D82100"/>
    <w:rsid w:val="00D8245D"/>
    <w:rsid w:val="00D82B7C"/>
    <w:rsid w:val="00D82BE7"/>
    <w:rsid w:val="00D82E1B"/>
    <w:rsid w:val="00D82FC0"/>
    <w:rsid w:val="00D8355A"/>
    <w:rsid w:val="00D83E64"/>
    <w:rsid w:val="00D83FBE"/>
    <w:rsid w:val="00D84133"/>
    <w:rsid w:val="00D84315"/>
    <w:rsid w:val="00D8441D"/>
    <w:rsid w:val="00D84689"/>
    <w:rsid w:val="00D849C8"/>
    <w:rsid w:val="00D84BE9"/>
    <w:rsid w:val="00D85A76"/>
    <w:rsid w:val="00D85CC4"/>
    <w:rsid w:val="00D85D5A"/>
    <w:rsid w:val="00D86BC1"/>
    <w:rsid w:val="00D86E74"/>
    <w:rsid w:val="00D86FF5"/>
    <w:rsid w:val="00D87427"/>
    <w:rsid w:val="00D87BEB"/>
    <w:rsid w:val="00D87C2F"/>
    <w:rsid w:val="00D91079"/>
    <w:rsid w:val="00D9130C"/>
    <w:rsid w:val="00D919AC"/>
    <w:rsid w:val="00D9214E"/>
    <w:rsid w:val="00D92564"/>
    <w:rsid w:val="00D929C9"/>
    <w:rsid w:val="00D93684"/>
    <w:rsid w:val="00D939BB"/>
    <w:rsid w:val="00D93CB1"/>
    <w:rsid w:val="00D93D0D"/>
    <w:rsid w:val="00D9407D"/>
    <w:rsid w:val="00D94130"/>
    <w:rsid w:val="00D94318"/>
    <w:rsid w:val="00D944B6"/>
    <w:rsid w:val="00D94A36"/>
    <w:rsid w:val="00D94C22"/>
    <w:rsid w:val="00D94D61"/>
    <w:rsid w:val="00D95402"/>
    <w:rsid w:val="00D95628"/>
    <w:rsid w:val="00D956EA"/>
    <w:rsid w:val="00D95912"/>
    <w:rsid w:val="00D95D5F"/>
    <w:rsid w:val="00D96134"/>
    <w:rsid w:val="00D962DF"/>
    <w:rsid w:val="00D96345"/>
    <w:rsid w:val="00D9637E"/>
    <w:rsid w:val="00D96720"/>
    <w:rsid w:val="00D96A2D"/>
    <w:rsid w:val="00D96F0A"/>
    <w:rsid w:val="00D97103"/>
    <w:rsid w:val="00D9712A"/>
    <w:rsid w:val="00D97183"/>
    <w:rsid w:val="00D974F8"/>
    <w:rsid w:val="00D97F89"/>
    <w:rsid w:val="00DA003A"/>
    <w:rsid w:val="00DA005C"/>
    <w:rsid w:val="00DA00D7"/>
    <w:rsid w:val="00DA02EC"/>
    <w:rsid w:val="00DA0CAD"/>
    <w:rsid w:val="00DA129E"/>
    <w:rsid w:val="00DA167C"/>
    <w:rsid w:val="00DA1737"/>
    <w:rsid w:val="00DA178A"/>
    <w:rsid w:val="00DA17B2"/>
    <w:rsid w:val="00DA1BA9"/>
    <w:rsid w:val="00DA263B"/>
    <w:rsid w:val="00DA39B7"/>
    <w:rsid w:val="00DA416D"/>
    <w:rsid w:val="00DA4ABD"/>
    <w:rsid w:val="00DA54D5"/>
    <w:rsid w:val="00DA5C80"/>
    <w:rsid w:val="00DA5D7C"/>
    <w:rsid w:val="00DA6342"/>
    <w:rsid w:val="00DA6680"/>
    <w:rsid w:val="00DA68D2"/>
    <w:rsid w:val="00DA6D09"/>
    <w:rsid w:val="00DA6F4D"/>
    <w:rsid w:val="00DA6F9B"/>
    <w:rsid w:val="00DA71EF"/>
    <w:rsid w:val="00DA75A7"/>
    <w:rsid w:val="00DA76A3"/>
    <w:rsid w:val="00DA76DC"/>
    <w:rsid w:val="00DA7B6A"/>
    <w:rsid w:val="00DA7BE6"/>
    <w:rsid w:val="00DA7C8E"/>
    <w:rsid w:val="00DA7EC2"/>
    <w:rsid w:val="00DB02ED"/>
    <w:rsid w:val="00DB0552"/>
    <w:rsid w:val="00DB12A1"/>
    <w:rsid w:val="00DB1524"/>
    <w:rsid w:val="00DB298B"/>
    <w:rsid w:val="00DB299D"/>
    <w:rsid w:val="00DB323B"/>
    <w:rsid w:val="00DB324D"/>
    <w:rsid w:val="00DB3277"/>
    <w:rsid w:val="00DB3FC5"/>
    <w:rsid w:val="00DB42A6"/>
    <w:rsid w:val="00DB48F8"/>
    <w:rsid w:val="00DB49E8"/>
    <w:rsid w:val="00DB4AF3"/>
    <w:rsid w:val="00DB5040"/>
    <w:rsid w:val="00DB52D4"/>
    <w:rsid w:val="00DB53D0"/>
    <w:rsid w:val="00DB5695"/>
    <w:rsid w:val="00DB56C3"/>
    <w:rsid w:val="00DB60EF"/>
    <w:rsid w:val="00DB61C7"/>
    <w:rsid w:val="00DB631E"/>
    <w:rsid w:val="00DB6437"/>
    <w:rsid w:val="00DB65FA"/>
    <w:rsid w:val="00DB6E04"/>
    <w:rsid w:val="00DB74A8"/>
    <w:rsid w:val="00DB76E8"/>
    <w:rsid w:val="00DB7934"/>
    <w:rsid w:val="00DB79D9"/>
    <w:rsid w:val="00DC01DE"/>
    <w:rsid w:val="00DC038D"/>
    <w:rsid w:val="00DC0471"/>
    <w:rsid w:val="00DC0D7F"/>
    <w:rsid w:val="00DC0FCF"/>
    <w:rsid w:val="00DC13CB"/>
    <w:rsid w:val="00DC15B0"/>
    <w:rsid w:val="00DC168B"/>
    <w:rsid w:val="00DC1B07"/>
    <w:rsid w:val="00DC2F8F"/>
    <w:rsid w:val="00DC31FF"/>
    <w:rsid w:val="00DC3B6F"/>
    <w:rsid w:val="00DC3ED9"/>
    <w:rsid w:val="00DC429A"/>
    <w:rsid w:val="00DC4536"/>
    <w:rsid w:val="00DC48BD"/>
    <w:rsid w:val="00DC50B8"/>
    <w:rsid w:val="00DC52B8"/>
    <w:rsid w:val="00DC5A0A"/>
    <w:rsid w:val="00DC5BBC"/>
    <w:rsid w:val="00DC65BD"/>
    <w:rsid w:val="00DC6E7C"/>
    <w:rsid w:val="00DC721D"/>
    <w:rsid w:val="00DC782A"/>
    <w:rsid w:val="00DC7A3E"/>
    <w:rsid w:val="00DC7C68"/>
    <w:rsid w:val="00DC7F09"/>
    <w:rsid w:val="00DC7FC7"/>
    <w:rsid w:val="00DD00BB"/>
    <w:rsid w:val="00DD0406"/>
    <w:rsid w:val="00DD0E8D"/>
    <w:rsid w:val="00DD1459"/>
    <w:rsid w:val="00DD1546"/>
    <w:rsid w:val="00DD1595"/>
    <w:rsid w:val="00DD15E4"/>
    <w:rsid w:val="00DD19D8"/>
    <w:rsid w:val="00DD1B5E"/>
    <w:rsid w:val="00DD21C0"/>
    <w:rsid w:val="00DD26FE"/>
    <w:rsid w:val="00DD3078"/>
    <w:rsid w:val="00DD359F"/>
    <w:rsid w:val="00DD3BAE"/>
    <w:rsid w:val="00DD4124"/>
    <w:rsid w:val="00DD4FC8"/>
    <w:rsid w:val="00DD5202"/>
    <w:rsid w:val="00DD54E2"/>
    <w:rsid w:val="00DD5720"/>
    <w:rsid w:val="00DD5E49"/>
    <w:rsid w:val="00DD6588"/>
    <w:rsid w:val="00DD6F6B"/>
    <w:rsid w:val="00DD71C3"/>
    <w:rsid w:val="00DD772E"/>
    <w:rsid w:val="00DD7B77"/>
    <w:rsid w:val="00DD7D63"/>
    <w:rsid w:val="00DE062A"/>
    <w:rsid w:val="00DE0F50"/>
    <w:rsid w:val="00DE1A29"/>
    <w:rsid w:val="00DE1B38"/>
    <w:rsid w:val="00DE1D07"/>
    <w:rsid w:val="00DE20BE"/>
    <w:rsid w:val="00DE21C4"/>
    <w:rsid w:val="00DE2E8D"/>
    <w:rsid w:val="00DE2EC8"/>
    <w:rsid w:val="00DE32F4"/>
    <w:rsid w:val="00DE35B1"/>
    <w:rsid w:val="00DE374B"/>
    <w:rsid w:val="00DE3B66"/>
    <w:rsid w:val="00DE3DD2"/>
    <w:rsid w:val="00DE45DE"/>
    <w:rsid w:val="00DE4DF8"/>
    <w:rsid w:val="00DE582C"/>
    <w:rsid w:val="00DE5996"/>
    <w:rsid w:val="00DE5D9B"/>
    <w:rsid w:val="00DE6002"/>
    <w:rsid w:val="00DE623B"/>
    <w:rsid w:val="00DE6D67"/>
    <w:rsid w:val="00DE7E85"/>
    <w:rsid w:val="00DF02F5"/>
    <w:rsid w:val="00DF08A0"/>
    <w:rsid w:val="00DF11BD"/>
    <w:rsid w:val="00DF1624"/>
    <w:rsid w:val="00DF1B7C"/>
    <w:rsid w:val="00DF20DB"/>
    <w:rsid w:val="00DF21C6"/>
    <w:rsid w:val="00DF23F6"/>
    <w:rsid w:val="00DF285E"/>
    <w:rsid w:val="00DF2C0A"/>
    <w:rsid w:val="00DF2C9D"/>
    <w:rsid w:val="00DF43BB"/>
    <w:rsid w:val="00DF4A5C"/>
    <w:rsid w:val="00DF536D"/>
    <w:rsid w:val="00DF5423"/>
    <w:rsid w:val="00DF5533"/>
    <w:rsid w:val="00DF59A2"/>
    <w:rsid w:val="00DF6441"/>
    <w:rsid w:val="00DF644C"/>
    <w:rsid w:val="00DF6BB5"/>
    <w:rsid w:val="00DF7A81"/>
    <w:rsid w:val="00E002F5"/>
    <w:rsid w:val="00E00806"/>
    <w:rsid w:val="00E0096B"/>
    <w:rsid w:val="00E00B70"/>
    <w:rsid w:val="00E00D73"/>
    <w:rsid w:val="00E00EAA"/>
    <w:rsid w:val="00E0100C"/>
    <w:rsid w:val="00E010D4"/>
    <w:rsid w:val="00E01818"/>
    <w:rsid w:val="00E01B3B"/>
    <w:rsid w:val="00E01C9B"/>
    <w:rsid w:val="00E01D91"/>
    <w:rsid w:val="00E01FB6"/>
    <w:rsid w:val="00E0233D"/>
    <w:rsid w:val="00E02BC7"/>
    <w:rsid w:val="00E02D21"/>
    <w:rsid w:val="00E02EBB"/>
    <w:rsid w:val="00E02FA6"/>
    <w:rsid w:val="00E02FC7"/>
    <w:rsid w:val="00E03145"/>
    <w:rsid w:val="00E0318E"/>
    <w:rsid w:val="00E03387"/>
    <w:rsid w:val="00E03747"/>
    <w:rsid w:val="00E03976"/>
    <w:rsid w:val="00E03A61"/>
    <w:rsid w:val="00E03CA9"/>
    <w:rsid w:val="00E041BB"/>
    <w:rsid w:val="00E047EA"/>
    <w:rsid w:val="00E04A05"/>
    <w:rsid w:val="00E04A21"/>
    <w:rsid w:val="00E05411"/>
    <w:rsid w:val="00E0543E"/>
    <w:rsid w:val="00E05CB9"/>
    <w:rsid w:val="00E05D46"/>
    <w:rsid w:val="00E05D7E"/>
    <w:rsid w:val="00E062E1"/>
    <w:rsid w:val="00E06A76"/>
    <w:rsid w:val="00E06B6D"/>
    <w:rsid w:val="00E06C13"/>
    <w:rsid w:val="00E06DC5"/>
    <w:rsid w:val="00E06F00"/>
    <w:rsid w:val="00E07110"/>
    <w:rsid w:val="00E07AD9"/>
    <w:rsid w:val="00E07BE0"/>
    <w:rsid w:val="00E101DC"/>
    <w:rsid w:val="00E102A5"/>
    <w:rsid w:val="00E11657"/>
    <w:rsid w:val="00E11A2D"/>
    <w:rsid w:val="00E11BAB"/>
    <w:rsid w:val="00E11C1C"/>
    <w:rsid w:val="00E11E34"/>
    <w:rsid w:val="00E12029"/>
    <w:rsid w:val="00E12033"/>
    <w:rsid w:val="00E12DC8"/>
    <w:rsid w:val="00E13B96"/>
    <w:rsid w:val="00E14506"/>
    <w:rsid w:val="00E148F0"/>
    <w:rsid w:val="00E14A49"/>
    <w:rsid w:val="00E14FAC"/>
    <w:rsid w:val="00E1552D"/>
    <w:rsid w:val="00E1580E"/>
    <w:rsid w:val="00E15ABB"/>
    <w:rsid w:val="00E15C1F"/>
    <w:rsid w:val="00E16069"/>
    <w:rsid w:val="00E1620F"/>
    <w:rsid w:val="00E16558"/>
    <w:rsid w:val="00E16F70"/>
    <w:rsid w:val="00E17200"/>
    <w:rsid w:val="00E174BC"/>
    <w:rsid w:val="00E17572"/>
    <w:rsid w:val="00E17635"/>
    <w:rsid w:val="00E17784"/>
    <w:rsid w:val="00E177FF"/>
    <w:rsid w:val="00E17B1F"/>
    <w:rsid w:val="00E17EAD"/>
    <w:rsid w:val="00E20292"/>
    <w:rsid w:val="00E208A2"/>
    <w:rsid w:val="00E211A1"/>
    <w:rsid w:val="00E2120A"/>
    <w:rsid w:val="00E21221"/>
    <w:rsid w:val="00E22391"/>
    <w:rsid w:val="00E22B53"/>
    <w:rsid w:val="00E23288"/>
    <w:rsid w:val="00E23C93"/>
    <w:rsid w:val="00E247F2"/>
    <w:rsid w:val="00E24C74"/>
    <w:rsid w:val="00E24D14"/>
    <w:rsid w:val="00E25194"/>
    <w:rsid w:val="00E256B5"/>
    <w:rsid w:val="00E25767"/>
    <w:rsid w:val="00E26654"/>
    <w:rsid w:val="00E267FF"/>
    <w:rsid w:val="00E26A85"/>
    <w:rsid w:val="00E26CF5"/>
    <w:rsid w:val="00E26DFC"/>
    <w:rsid w:val="00E27B40"/>
    <w:rsid w:val="00E30862"/>
    <w:rsid w:val="00E30BD5"/>
    <w:rsid w:val="00E31983"/>
    <w:rsid w:val="00E3206C"/>
    <w:rsid w:val="00E32B72"/>
    <w:rsid w:val="00E32C14"/>
    <w:rsid w:val="00E34084"/>
    <w:rsid w:val="00E34347"/>
    <w:rsid w:val="00E34B5F"/>
    <w:rsid w:val="00E35260"/>
    <w:rsid w:val="00E354FF"/>
    <w:rsid w:val="00E35689"/>
    <w:rsid w:val="00E35C4E"/>
    <w:rsid w:val="00E36D99"/>
    <w:rsid w:val="00E3729D"/>
    <w:rsid w:val="00E3744D"/>
    <w:rsid w:val="00E37978"/>
    <w:rsid w:val="00E37AE5"/>
    <w:rsid w:val="00E37F61"/>
    <w:rsid w:val="00E400D9"/>
    <w:rsid w:val="00E40654"/>
    <w:rsid w:val="00E40B40"/>
    <w:rsid w:val="00E40B84"/>
    <w:rsid w:val="00E40C66"/>
    <w:rsid w:val="00E40E96"/>
    <w:rsid w:val="00E41208"/>
    <w:rsid w:val="00E41234"/>
    <w:rsid w:val="00E41416"/>
    <w:rsid w:val="00E41486"/>
    <w:rsid w:val="00E417F3"/>
    <w:rsid w:val="00E41836"/>
    <w:rsid w:val="00E41EAF"/>
    <w:rsid w:val="00E41FA1"/>
    <w:rsid w:val="00E4254B"/>
    <w:rsid w:val="00E42C14"/>
    <w:rsid w:val="00E42D93"/>
    <w:rsid w:val="00E43130"/>
    <w:rsid w:val="00E4328D"/>
    <w:rsid w:val="00E432D1"/>
    <w:rsid w:val="00E44199"/>
    <w:rsid w:val="00E44AA8"/>
    <w:rsid w:val="00E4517A"/>
    <w:rsid w:val="00E4552A"/>
    <w:rsid w:val="00E45F09"/>
    <w:rsid w:val="00E460DC"/>
    <w:rsid w:val="00E46C82"/>
    <w:rsid w:val="00E46CD4"/>
    <w:rsid w:val="00E47B36"/>
    <w:rsid w:val="00E50A32"/>
    <w:rsid w:val="00E50A89"/>
    <w:rsid w:val="00E510AC"/>
    <w:rsid w:val="00E51279"/>
    <w:rsid w:val="00E5135E"/>
    <w:rsid w:val="00E514D7"/>
    <w:rsid w:val="00E519E0"/>
    <w:rsid w:val="00E51AF2"/>
    <w:rsid w:val="00E51C2E"/>
    <w:rsid w:val="00E51C34"/>
    <w:rsid w:val="00E5232C"/>
    <w:rsid w:val="00E528E2"/>
    <w:rsid w:val="00E534FB"/>
    <w:rsid w:val="00E537AB"/>
    <w:rsid w:val="00E537CE"/>
    <w:rsid w:val="00E53883"/>
    <w:rsid w:val="00E53916"/>
    <w:rsid w:val="00E53D04"/>
    <w:rsid w:val="00E53D48"/>
    <w:rsid w:val="00E53FA2"/>
    <w:rsid w:val="00E5418B"/>
    <w:rsid w:val="00E5420F"/>
    <w:rsid w:val="00E54767"/>
    <w:rsid w:val="00E548C2"/>
    <w:rsid w:val="00E54FE2"/>
    <w:rsid w:val="00E551F3"/>
    <w:rsid w:val="00E5570E"/>
    <w:rsid w:val="00E55A56"/>
    <w:rsid w:val="00E55ED0"/>
    <w:rsid w:val="00E565E2"/>
    <w:rsid w:val="00E5665F"/>
    <w:rsid w:val="00E569FE"/>
    <w:rsid w:val="00E57164"/>
    <w:rsid w:val="00E57318"/>
    <w:rsid w:val="00E578A4"/>
    <w:rsid w:val="00E57B71"/>
    <w:rsid w:val="00E57BFD"/>
    <w:rsid w:val="00E60135"/>
    <w:rsid w:val="00E604A2"/>
    <w:rsid w:val="00E6051A"/>
    <w:rsid w:val="00E60E81"/>
    <w:rsid w:val="00E60F80"/>
    <w:rsid w:val="00E6137F"/>
    <w:rsid w:val="00E61905"/>
    <w:rsid w:val="00E61F05"/>
    <w:rsid w:val="00E624A4"/>
    <w:rsid w:val="00E62677"/>
    <w:rsid w:val="00E6328C"/>
    <w:rsid w:val="00E63A8C"/>
    <w:rsid w:val="00E63AEA"/>
    <w:rsid w:val="00E63E75"/>
    <w:rsid w:val="00E643D6"/>
    <w:rsid w:val="00E64475"/>
    <w:rsid w:val="00E647E9"/>
    <w:rsid w:val="00E64EAF"/>
    <w:rsid w:val="00E6569B"/>
    <w:rsid w:val="00E65980"/>
    <w:rsid w:val="00E65AFF"/>
    <w:rsid w:val="00E65E51"/>
    <w:rsid w:val="00E66484"/>
    <w:rsid w:val="00E669AB"/>
    <w:rsid w:val="00E700DD"/>
    <w:rsid w:val="00E703A2"/>
    <w:rsid w:val="00E704A0"/>
    <w:rsid w:val="00E70501"/>
    <w:rsid w:val="00E70670"/>
    <w:rsid w:val="00E70BF3"/>
    <w:rsid w:val="00E7161F"/>
    <w:rsid w:val="00E71A20"/>
    <w:rsid w:val="00E71BAB"/>
    <w:rsid w:val="00E71D2B"/>
    <w:rsid w:val="00E72202"/>
    <w:rsid w:val="00E72A2B"/>
    <w:rsid w:val="00E72BCA"/>
    <w:rsid w:val="00E72CE7"/>
    <w:rsid w:val="00E72F42"/>
    <w:rsid w:val="00E732AD"/>
    <w:rsid w:val="00E737EF"/>
    <w:rsid w:val="00E7398F"/>
    <w:rsid w:val="00E73A43"/>
    <w:rsid w:val="00E73B5C"/>
    <w:rsid w:val="00E73E44"/>
    <w:rsid w:val="00E73EF4"/>
    <w:rsid w:val="00E74088"/>
    <w:rsid w:val="00E745B6"/>
    <w:rsid w:val="00E748A4"/>
    <w:rsid w:val="00E74F7D"/>
    <w:rsid w:val="00E75C61"/>
    <w:rsid w:val="00E75E2C"/>
    <w:rsid w:val="00E76A65"/>
    <w:rsid w:val="00E77AE5"/>
    <w:rsid w:val="00E77D1F"/>
    <w:rsid w:val="00E801BB"/>
    <w:rsid w:val="00E807AD"/>
    <w:rsid w:val="00E80B24"/>
    <w:rsid w:val="00E80EB1"/>
    <w:rsid w:val="00E81696"/>
    <w:rsid w:val="00E81911"/>
    <w:rsid w:val="00E81A6B"/>
    <w:rsid w:val="00E81BC2"/>
    <w:rsid w:val="00E828B6"/>
    <w:rsid w:val="00E82E7F"/>
    <w:rsid w:val="00E82F15"/>
    <w:rsid w:val="00E82F46"/>
    <w:rsid w:val="00E83236"/>
    <w:rsid w:val="00E83D20"/>
    <w:rsid w:val="00E84197"/>
    <w:rsid w:val="00E8494F"/>
    <w:rsid w:val="00E84ACC"/>
    <w:rsid w:val="00E853E0"/>
    <w:rsid w:val="00E856A3"/>
    <w:rsid w:val="00E857D3"/>
    <w:rsid w:val="00E85CBA"/>
    <w:rsid w:val="00E85E92"/>
    <w:rsid w:val="00E8609C"/>
    <w:rsid w:val="00E861BC"/>
    <w:rsid w:val="00E8646A"/>
    <w:rsid w:val="00E868C8"/>
    <w:rsid w:val="00E86B49"/>
    <w:rsid w:val="00E86CBE"/>
    <w:rsid w:val="00E86FB4"/>
    <w:rsid w:val="00E873A4"/>
    <w:rsid w:val="00E87A9B"/>
    <w:rsid w:val="00E87B04"/>
    <w:rsid w:val="00E87DEE"/>
    <w:rsid w:val="00E90959"/>
    <w:rsid w:val="00E909E8"/>
    <w:rsid w:val="00E90BBD"/>
    <w:rsid w:val="00E90EEB"/>
    <w:rsid w:val="00E90F2C"/>
    <w:rsid w:val="00E9165B"/>
    <w:rsid w:val="00E91931"/>
    <w:rsid w:val="00E928AC"/>
    <w:rsid w:val="00E929BC"/>
    <w:rsid w:val="00E92A68"/>
    <w:rsid w:val="00E92A71"/>
    <w:rsid w:val="00E93054"/>
    <w:rsid w:val="00E933B1"/>
    <w:rsid w:val="00E93748"/>
    <w:rsid w:val="00E94083"/>
    <w:rsid w:val="00E9413B"/>
    <w:rsid w:val="00E943D8"/>
    <w:rsid w:val="00E949CD"/>
    <w:rsid w:val="00E94FB8"/>
    <w:rsid w:val="00E9526D"/>
    <w:rsid w:val="00E95388"/>
    <w:rsid w:val="00E95663"/>
    <w:rsid w:val="00E9591B"/>
    <w:rsid w:val="00E95A94"/>
    <w:rsid w:val="00E95FA5"/>
    <w:rsid w:val="00E95FB7"/>
    <w:rsid w:val="00E96377"/>
    <w:rsid w:val="00E96644"/>
    <w:rsid w:val="00E96D1E"/>
    <w:rsid w:val="00E96F1A"/>
    <w:rsid w:val="00E9716A"/>
    <w:rsid w:val="00E972D0"/>
    <w:rsid w:val="00E972EB"/>
    <w:rsid w:val="00E9795E"/>
    <w:rsid w:val="00EA0046"/>
    <w:rsid w:val="00EA0409"/>
    <w:rsid w:val="00EA0651"/>
    <w:rsid w:val="00EA0C05"/>
    <w:rsid w:val="00EA1345"/>
    <w:rsid w:val="00EA184A"/>
    <w:rsid w:val="00EA1F7E"/>
    <w:rsid w:val="00EA2263"/>
    <w:rsid w:val="00EA2347"/>
    <w:rsid w:val="00EA29E9"/>
    <w:rsid w:val="00EA2B25"/>
    <w:rsid w:val="00EA2E3A"/>
    <w:rsid w:val="00EA37B2"/>
    <w:rsid w:val="00EA4351"/>
    <w:rsid w:val="00EA4436"/>
    <w:rsid w:val="00EA4C54"/>
    <w:rsid w:val="00EA4EC6"/>
    <w:rsid w:val="00EA4F73"/>
    <w:rsid w:val="00EA5588"/>
    <w:rsid w:val="00EA56A1"/>
    <w:rsid w:val="00EA56EB"/>
    <w:rsid w:val="00EA57E4"/>
    <w:rsid w:val="00EA5897"/>
    <w:rsid w:val="00EA5D32"/>
    <w:rsid w:val="00EA5F98"/>
    <w:rsid w:val="00EA6554"/>
    <w:rsid w:val="00EA6783"/>
    <w:rsid w:val="00EA7C06"/>
    <w:rsid w:val="00EA7E19"/>
    <w:rsid w:val="00EB0013"/>
    <w:rsid w:val="00EB0C17"/>
    <w:rsid w:val="00EB21BD"/>
    <w:rsid w:val="00EB2657"/>
    <w:rsid w:val="00EB2B79"/>
    <w:rsid w:val="00EB3A93"/>
    <w:rsid w:val="00EB4203"/>
    <w:rsid w:val="00EB4323"/>
    <w:rsid w:val="00EB4FBD"/>
    <w:rsid w:val="00EB52BE"/>
    <w:rsid w:val="00EB545D"/>
    <w:rsid w:val="00EB5AF9"/>
    <w:rsid w:val="00EB5BA2"/>
    <w:rsid w:val="00EB6176"/>
    <w:rsid w:val="00EB632C"/>
    <w:rsid w:val="00EB65AE"/>
    <w:rsid w:val="00EB65AF"/>
    <w:rsid w:val="00EB6BFB"/>
    <w:rsid w:val="00EB730B"/>
    <w:rsid w:val="00EB7B79"/>
    <w:rsid w:val="00EB7F1B"/>
    <w:rsid w:val="00EC04CC"/>
    <w:rsid w:val="00EC0874"/>
    <w:rsid w:val="00EC0D4D"/>
    <w:rsid w:val="00EC18D5"/>
    <w:rsid w:val="00EC21F3"/>
    <w:rsid w:val="00EC236C"/>
    <w:rsid w:val="00EC241A"/>
    <w:rsid w:val="00EC24F5"/>
    <w:rsid w:val="00EC2F12"/>
    <w:rsid w:val="00EC2F42"/>
    <w:rsid w:val="00EC34E9"/>
    <w:rsid w:val="00EC3F78"/>
    <w:rsid w:val="00EC3F9C"/>
    <w:rsid w:val="00EC4601"/>
    <w:rsid w:val="00EC48D7"/>
    <w:rsid w:val="00EC4BBF"/>
    <w:rsid w:val="00EC5133"/>
    <w:rsid w:val="00EC5235"/>
    <w:rsid w:val="00EC55BB"/>
    <w:rsid w:val="00EC5ABC"/>
    <w:rsid w:val="00EC714A"/>
    <w:rsid w:val="00EC76B3"/>
    <w:rsid w:val="00EC78DC"/>
    <w:rsid w:val="00EC7ECA"/>
    <w:rsid w:val="00ED087B"/>
    <w:rsid w:val="00ED0BB6"/>
    <w:rsid w:val="00ED0FB8"/>
    <w:rsid w:val="00ED12B4"/>
    <w:rsid w:val="00ED155C"/>
    <w:rsid w:val="00ED167F"/>
    <w:rsid w:val="00ED17D4"/>
    <w:rsid w:val="00ED1ECF"/>
    <w:rsid w:val="00ED2D01"/>
    <w:rsid w:val="00ED3548"/>
    <w:rsid w:val="00ED364D"/>
    <w:rsid w:val="00ED3F4F"/>
    <w:rsid w:val="00ED41E5"/>
    <w:rsid w:val="00ED43A5"/>
    <w:rsid w:val="00ED4A40"/>
    <w:rsid w:val="00ED4A8F"/>
    <w:rsid w:val="00ED504C"/>
    <w:rsid w:val="00ED54A1"/>
    <w:rsid w:val="00ED56C3"/>
    <w:rsid w:val="00ED5959"/>
    <w:rsid w:val="00ED5997"/>
    <w:rsid w:val="00ED5A34"/>
    <w:rsid w:val="00ED5B13"/>
    <w:rsid w:val="00ED5C27"/>
    <w:rsid w:val="00ED611F"/>
    <w:rsid w:val="00ED62BE"/>
    <w:rsid w:val="00ED6BE0"/>
    <w:rsid w:val="00ED72B7"/>
    <w:rsid w:val="00ED7EF2"/>
    <w:rsid w:val="00EE02FB"/>
    <w:rsid w:val="00EE0C6D"/>
    <w:rsid w:val="00EE0F35"/>
    <w:rsid w:val="00EE1115"/>
    <w:rsid w:val="00EE1496"/>
    <w:rsid w:val="00EE1530"/>
    <w:rsid w:val="00EE1601"/>
    <w:rsid w:val="00EE18D9"/>
    <w:rsid w:val="00EE1A11"/>
    <w:rsid w:val="00EE1A24"/>
    <w:rsid w:val="00EE1B92"/>
    <w:rsid w:val="00EE1F7E"/>
    <w:rsid w:val="00EE216A"/>
    <w:rsid w:val="00EE223B"/>
    <w:rsid w:val="00EE2652"/>
    <w:rsid w:val="00EE2685"/>
    <w:rsid w:val="00EE2917"/>
    <w:rsid w:val="00EE30A5"/>
    <w:rsid w:val="00EE32AB"/>
    <w:rsid w:val="00EE3350"/>
    <w:rsid w:val="00EE394F"/>
    <w:rsid w:val="00EE3B77"/>
    <w:rsid w:val="00EE3F44"/>
    <w:rsid w:val="00EE403B"/>
    <w:rsid w:val="00EE4165"/>
    <w:rsid w:val="00EE416E"/>
    <w:rsid w:val="00EE4409"/>
    <w:rsid w:val="00EE443A"/>
    <w:rsid w:val="00EE46BA"/>
    <w:rsid w:val="00EE5082"/>
    <w:rsid w:val="00EE5AB7"/>
    <w:rsid w:val="00EE5B5D"/>
    <w:rsid w:val="00EE5C0A"/>
    <w:rsid w:val="00EE5D37"/>
    <w:rsid w:val="00EE615F"/>
    <w:rsid w:val="00EE66A9"/>
    <w:rsid w:val="00EE6C04"/>
    <w:rsid w:val="00EE7008"/>
    <w:rsid w:val="00EE7242"/>
    <w:rsid w:val="00EE7324"/>
    <w:rsid w:val="00EE7AF6"/>
    <w:rsid w:val="00EE7BD0"/>
    <w:rsid w:val="00EE7FC1"/>
    <w:rsid w:val="00EF00BE"/>
    <w:rsid w:val="00EF06B5"/>
    <w:rsid w:val="00EF07C6"/>
    <w:rsid w:val="00EF1605"/>
    <w:rsid w:val="00EF1659"/>
    <w:rsid w:val="00EF1C1D"/>
    <w:rsid w:val="00EF1D29"/>
    <w:rsid w:val="00EF23C0"/>
    <w:rsid w:val="00EF24C6"/>
    <w:rsid w:val="00EF27FB"/>
    <w:rsid w:val="00EF2872"/>
    <w:rsid w:val="00EF2A7C"/>
    <w:rsid w:val="00EF2B16"/>
    <w:rsid w:val="00EF2D00"/>
    <w:rsid w:val="00EF39A3"/>
    <w:rsid w:val="00EF3FD1"/>
    <w:rsid w:val="00EF4A0F"/>
    <w:rsid w:val="00EF520D"/>
    <w:rsid w:val="00EF5FA7"/>
    <w:rsid w:val="00EF61D7"/>
    <w:rsid w:val="00EF6513"/>
    <w:rsid w:val="00EF6A40"/>
    <w:rsid w:val="00EF6EAA"/>
    <w:rsid w:val="00EF6F47"/>
    <w:rsid w:val="00EF7415"/>
    <w:rsid w:val="00EF7729"/>
    <w:rsid w:val="00EF798F"/>
    <w:rsid w:val="00EF79AF"/>
    <w:rsid w:val="00EF7E5E"/>
    <w:rsid w:val="00F00506"/>
    <w:rsid w:val="00F00BC2"/>
    <w:rsid w:val="00F00F2A"/>
    <w:rsid w:val="00F01036"/>
    <w:rsid w:val="00F013CC"/>
    <w:rsid w:val="00F013F0"/>
    <w:rsid w:val="00F014E8"/>
    <w:rsid w:val="00F01747"/>
    <w:rsid w:val="00F01D85"/>
    <w:rsid w:val="00F02190"/>
    <w:rsid w:val="00F0235C"/>
    <w:rsid w:val="00F02B7F"/>
    <w:rsid w:val="00F03205"/>
    <w:rsid w:val="00F0340F"/>
    <w:rsid w:val="00F0458A"/>
    <w:rsid w:val="00F05AC0"/>
    <w:rsid w:val="00F05BEB"/>
    <w:rsid w:val="00F05CB8"/>
    <w:rsid w:val="00F05D75"/>
    <w:rsid w:val="00F05E12"/>
    <w:rsid w:val="00F06167"/>
    <w:rsid w:val="00F061CE"/>
    <w:rsid w:val="00F068AB"/>
    <w:rsid w:val="00F06E88"/>
    <w:rsid w:val="00F07096"/>
    <w:rsid w:val="00F071E3"/>
    <w:rsid w:val="00F071F5"/>
    <w:rsid w:val="00F07C57"/>
    <w:rsid w:val="00F07F49"/>
    <w:rsid w:val="00F10570"/>
    <w:rsid w:val="00F1078F"/>
    <w:rsid w:val="00F10A4A"/>
    <w:rsid w:val="00F10ABD"/>
    <w:rsid w:val="00F10E3F"/>
    <w:rsid w:val="00F11075"/>
    <w:rsid w:val="00F11270"/>
    <w:rsid w:val="00F11B73"/>
    <w:rsid w:val="00F11BBD"/>
    <w:rsid w:val="00F11DE4"/>
    <w:rsid w:val="00F12182"/>
    <w:rsid w:val="00F1219B"/>
    <w:rsid w:val="00F123B0"/>
    <w:rsid w:val="00F1244C"/>
    <w:rsid w:val="00F132EF"/>
    <w:rsid w:val="00F1371F"/>
    <w:rsid w:val="00F1377B"/>
    <w:rsid w:val="00F14BA8"/>
    <w:rsid w:val="00F157A8"/>
    <w:rsid w:val="00F15806"/>
    <w:rsid w:val="00F161FB"/>
    <w:rsid w:val="00F1622E"/>
    <w:rsid w:val="00F162EF"/>
    <w:rsid w:val="00F16752"/>
    <w:rsid w:val="00F16A38"/>
    <w:rsid w:val="00F16A60"/>
    <w:rsid w:val="00F17C8B"/>
    <w:rsid w:val="00F2026F"/>
    <w:rsid w:val="00F202A9"/>
    <w:rsid w:val="00F21135"/>
    <w:rsid w:val="00F21393"/>
    <w:rsid w:val="00F21674"/>
    <w:rsid w:val="00F217F6"/>
    <w:rsid w:val="00F2230B"/>
    <w:rsid w:val="00F22426"/>
    <w:rsid w:val="00F22682"/>
    <w:rsid w:val="00F22C42"/>
    <w:rsid w:val="00F22C73"/>
    <w:rsid w:val="00F233A7"/>
    <w:rsid w:val="00F2446B"/>
    <w:rsid w:val="00F24E47"/>
    <w:rsid w:val="00F26775"/>
    <w:rsid w:val="00F26AFD"/>
    <w:rsid w:val="00F26B6E"/>
    <w:rsid w:val="00F26C40"/>
    <w:rsid w:val="00F26E5A"/>
    <w:rsid w:val="00F26E8F"/>
    <w:rsid w:val="00F271E3"/>
    <w:rsid w:val="00F279D8"/>
    <w:rsid w:val="00F27BA1"/>
    <w:rsid w:val="00F27C9D"/>
    <w:rsid w:val="00F310C2"/>
    <w:rsid w:val="00F3141B"/>
    <w:rsid w:val="00F31684"/>
    <w:rsid w:val="00F31D60"/>
    <w:rsid w:val="00F31F09"/>
    <w:rsid w:val="00F323E7"/>
    <w:rsid w:val="00F3256B"/>
    <w:rsid w:val="00F32E7E"/>
    <w:rsid w:val="00F33215"/>
    <w:rsid w:val="00F33594"/>
    <w:rsid w:val="00F341D6"/>
    <w:rsid w:val="00F34210"/>
    <w:rsid w:val="00F3425C"/>
    <w:rsid w:val="00F3443E"/>
    <w:rsid w:val="00F34C81"/>
    <w:rsid w:val="00F3508E"/>
    <w:rsid w:val="00F35117"/>
    <w:rsid w:val="00F352FD"/>
    <w:rsid w:val="00F3537B"/>
    <w:rsid w:val="00F35A00"/>
    <w:rsid w:val="00F36115"/>
    <w:rsid w:val="00F36A5D"/>
    <w:rsid w:val="00F36AAA"/>
    <w:rsid w:val="00F37013"/>
    <w:rsid w:val="00F3717C"/>
    <w:rsid w:val="00F37978"/>
    <w:rsid w:val="00F37E41"/>
    <w:rsid w:val="00F4097B"/>
    <w:rsid w:val="00F40F1B"/>
    <w:rsid w:val="00F41209"/>
    <w:rsid w:val="00F4129F"/>
    <w:rsid w:val="00F41544"/>
    <w:rsid w:val="00F415AF"/>
    <w:rsid w:val="00F417A0"/>
    <w:rsid w:val="00F4189F"/>
    <w:rsid w:val="00F41CC9"/>
    <w:rsid w:val="00F41DF8"/>
    <w:rsid w:val="00F420DA"/>
    <w:rsid w:val="00F422B1"/>
    <w:rsid w:val="00F42FC6"/>
    <w:rsid w:val="00F431BB"/>
    <w:rsid w:val="00F443CC"/>
    <w:rsid w:val="00F44559"/>
    <w:rsid w:val="00F44D1E"/>
    <w:rsid w:val="00F4507E"/>
    <w:rsid w:val="00F45768"/>
    <w:rsid w:val="00F4580F"/>
    <w:rsid w:val="00F459A6"/>
    <w:rsid w:val="00F45C24"/>
    <w:rsid w:val="00F4601A"/>
    <w:rsid w:val="00F46CFC"/>
    <w:rsid w:val="00F4725C"/>
    <w:rsid w:val="00F47AC7"/>
    <w:rsid w:val="00F47BAA"/>
    <w:rsid w:val="00F50504"/>
    <w:rsid w:val="00F50796"/>
    <w:rsid w:val="00F51205"/>
    <w:rsid w:val="00F513B7"/>
    <w:rsid w:val="00F5143A"/>
    <w:rsid w:val="00F515E5"/>
    <w:rsid w:val="00F520EB"/>
    <w:rsid w:val="00F52141"/>
    <w:rsid w:val="00F523E6"/>
    <w:rsid w:val="00F5264D"/>
    <w:rsid w:val="00F52673"/>
    <w:rsid w:val="00F52777"/>
    <w:rsid w:val="00F528C9"/>
    <w:rsid w:val="00F52AEF"/>
    <w:rsid w:val="00F52F93"/>
    <w:rsid w:val="00F5362D"/>
    <w:rsid w:val="00F53854"/>
    <w:rsid w:val="00F53A8F"/>
    <w:rsid w:val="00F53B43"/>
    <w:rsid w:val="00F5439F"/>
    <w:rsid w:val="00F544DD"/>
    <w:rsid w:val="00F54830"/>
    <w:rsid w:val="00F55024"/>
    <w:rsid w:val="00F55A44"/>
    <w:rsid w:val="00F55A81"/>
    <w:rsid w:val="00F55B5C"/>
    <w:rsid w:val="00F55BCA"/>
    <w:rsid w:val="00F55C0F"/>
    <w:rsid w:val="00F55C7B"/>
    <w:rsid w:val="00F5774F"/>
    <w:rsid w:val="00F577FF"/>
    <w:rsid w:val="00F60A5A"/>
    <w:rsid w:val="00F60E9A"/>
    <w:rsid w:val="00F61022"/>
    <w:rsid w:val="00F61049"/>
    <w:rsid w:val="00F61523"/>
    <w:rsid w:val="00F6197E"/>
    <w:rsid w:val="00F626E7"/>
    <w:rsid w:val="00F62891"/>
    <w:rsid w:val="00F62BEE"/>
    <w:rsid w:val="00F62DB0"/>
    <w:rsid w:val="00F63FD0"/>
    <w:rsid w:val="00F6412A"/>
    <w:rsid w:val="00F64504"/>
    <w:rsid w:val="00F64AA1"/>
    <w:rsid w:val="00F64C8F"/>
    <w:rsid w:val="00F651C8"/>
    <w:rsid w:val="00F654C4"/>
    <w:rsid w:val="00F656A0"/>
    <w:rsid w:val="00F661FE"/>
    <w:rsid w:val="00F66B37"/>
    <w:rsid w:val="00F67447"/>
    <w:rsid w:val="00F67B51"/>
    <w:rsid w:val="00F70069"/>
    <w:rsid w:val="00F701D5"/>
    <w:rsid w:val="00F707DE"/>
    <w:rsid w:val="00F70AFC"/>
    <w:rsid w:val="00F7181A"/>
    <w:rsid w:val="00F718DC"/>
    <w:rsid w:val="00F71F67"/>
    <w:rsid w:val="00F72BBB"/>
    <w:rsid w:val="00F72BC5"/>
    <w:rsid w:val="00F730C4"/>
    <w:rsid w:val="00F7352B"/>
    <w:rsid w:val="00F735DB"/>
    <w:rsid w:val="00F73662"/>
    <w:rsid w:val="00F73D39"/>
    <w:rsid w:val="00F73E5D"/>
    <w:rsid w:val="00F743A8"/>
    <w:rsid w:val="00F748DE"/>
    <w:rsid w:val="00F74DB8"/>
    <w:rsid w:val="00F75957"/>
    <w:rsid w:val="00F75960"/>
    <w:rsid w:val="00F75C0C"/>
    <w:rsid w:val="00F75D13"/>
    <w:rsid w:val="00F75E88"/>
    <w:rsid w:val="00F76E96"/>
    <w:rsid w:val="00F76F82"/>
    <w:rsid w:val="00F77062"/>
    <w:rsid w:val="00F773DC"/>
    <w:rsid w:val="00F7743C"/>
    <w:rsid w:val="00F77520"/>
    <w:rsid w:val="00F7790C"/>
    <w:rsid w:val="00F77B44"/>
    <w:rsid w:val="00F77B7C"/>
    <w:rsid w:val="00F77E6F"/>
    <w:rsid w:val="00F80CDD"/>
    <w:rsid w:val="00F810B8"/>
    <w:rsid w:val="00F81956"/>
    <w:rsid w:val="00F81E39"/>
    <w:rsid w:val="00F828A5"/>
    <w:rsid w:val="00F82B14"/>
    <w:rsid w:val="00F82B38"/>
    <w:rsid w:val="00F82EA7"/>
    <w:rsid w:val="00F831D9"/>
    <w:rsid w:val="00F834E8"/>
    <w:rsid w:val="00F83D69"/>
    <w:rsid w:val="00F83E40"/>
    <w:rsid w:val="00F84317"/>
    <w:rsid w:val="00F84325"/>
    <w:rsid w:val="00F844FB"/>
    <w:rsid w:val="00F84551"/>
    <w:rsid w:val="00F84B5B"/>
    <w:rsid w:val="00F84C80"/>
    <w:rsid w:val="00F86073"/>
    <w:rsid w:val="00F862B3"/>
    <w:rsid w:val="00F86403"/>
    <w:rsid w:val="00F86F19"/>
    <w:rsid w:val="00F87228"/>
    <w:rsid w:val="00F87D28"/>
    <w:rsid w:val="00F90021"/>
    <w:rsid w:val="00F90302"/>
    <w:rsid w:val="00F907C9"/>
    <w:rsid w:val="00F907E8"/>
    <w:rsid w:val="00F90C0D"/>
    <w:rsid w:val="00F91049"/>
    <w:rsid w:val="00F91813"/>
    <w:rsid w:val="00F91C96"/>
    <w:rsid w:val="00F922AA"/>
    <w:rsid w:val="00F92954"/>
    <w:rsid w:val="00F92D3C"/>
    <w:rsid w:val="00F92F7C"/>
    <w:rsid w:val="00F9342B"/>
    <w:rsid w:val="00F937F0"/>
    <w:rsid w:val="00F93F86"/>
    <w:rsid w:val="00F93F88"/>
    <w:rsid w:val="00F9400D"/>
    <w:rsid w:val="00F9443A"/>
    <w:rsid w:val="00F9452D"/>
    <w:rsid w:val="00F94922"/>
    <w:rsid w:val="00F94C11"/>
    <w:rsid w:val="00F9505D"/>
    <w:rsid w:val="00F950F7"/>
    <w:rsid w:val="00F95252"/>
    <w:rsid w:val="00F95520"/>
    <w:rsid w:val="00F96625"/>
    <w:rsid w:val="00F96965"/>
    <w:rsid w:val="00F96A66"/>
    <w:rsid w:val="00F97337"/>
    <w:rsid w:val="00F97C85"/>
    <w:rsid w:val="00F97DBD"/>
    <w:rsid w:val="00F97F83"/>
    <w:rsid w:val="00F97FF2"/>
    <w:rsid w:val="00FA010D"/>
    <w:rsid w:val="00FA04FD"/>
    <w:rsid w:val="00FA0743"/>
    <w:rsid w:val="00FA0BA4"/>
    <w:rsid w:val="00FA0ECF"/>
    <w:rsid w:val="00FA1198"/>
    <w:rsid w:val="00FA11C2"/>
    <w:rsid w:val="00FA122C"/>
    <w:rsid w:val="00FA12FC"/>
    <w:rsid w:val="00FA13FE"/>
    <w:rsid w:val="00FA1720"/>
    <w:rsid w:val="00FA1BCE"/>
    <w:rsid w:val="00FA1C61"/>
    <w:rsid w:val="00FA1EC4"/>
    <w:rsid w:val="00FA1F5D"/>
    <w:rsid w:val="00FA2350"/>
    <w:rsid w:val="00FA269B"/>
    <w:rsid w:val="00FA2B9B"/>
    <w:rsid w:val="00FA2DDD"/>
    <w:rsid w:val="00FA2E9B"/>
    <w:rsid w:val="00FA2EB4"/>
    <w:rsid w:val="00FA3355"/>
    <w:rsid w:val="00FA34C7"/>
    <w:rsid w:val="00FA398E"/>
    <w:rsid w:val="00FA45BF"/>
    <w:rsid w:val="00FA4926"/>
    <w:rsid w:val="00FA4C1F"/>
    <w:rsid w:val="00FA4FF9"/>
    <w:rsid w:val="00FA540F"/>
    <w:rsid w:val="00FA5E7E"/>
    <w:rsid w:val="00FA62EC"/>
    <w:rsid w:val="00FA67EE"/>
    <w:rsid w:val="00FA6D01"/>
    <w:rsid w:val="00FA721B"/>
    <w:rsid w:val="00FA7D76"/>
    <w:rsid w:val="00FB0279"/>
    <w:rsid w:val="00FB07DE"/>
    <w:rsid w:val="00FB0CD9"/>
    <w:rsid w:val="00FB1008"/>
    <w:rsid w:val="00FB11F1"/>
    <w:rsid w:val="00FB2754"/>
    <w:rsid w:val="00FB2C99"/>
    <w:rsid w:val="00FB2FBF"/>
    <w:rsid w:val="00FB3251"/>
    <w:rsid w:val="00FB35D6"/>
    <w:rsid w:val="00FB38DC"/>
    <w:rsid w:val="00FB60F5"/>
    <w:rsid w:val="00FB62B8"/>
    <w:rsid w:val="00FB64A7"/>
    <w:rsid w:val="00FB6CCB"/>
    <w:rsid w:val="00FB73C6"/>
    <w:rsid w:val="00FB7C40"/>
    <w:rsid w:val="00FC02EC"/>
    <w:rsid w:val="00FC0A7D"/>
    <w:rsid w:val="00FC0C41"/>
    <w:rsid w:val="00FC0C86"/>
    <w:rsid w:val="00FC13DC"/>
    <w:rsid w:val="00FC1E33"/>
    <w:rsid w:val="00FC2609"/>
    <w:rsid w:val="00FC261E"/>
    <w:rsid w:val="00FC2FD3"/>
    <w:rsid w:val="00FC35AD"/>
    <w:rsid w:val="00FC3677"/>
    <w:rsid w:val="00FC3C1F"/>
    <w:rsid w:val="00FC40E6"/>
    <w:rsid w:val="00FC4A18"/>
    <w:rsid w:val="00FC58F6"/>
    <w:rsid w:val="00FC5C13"/>
    <w:rsid w:val="00FC6022"/>
    <w:rsid w:val="00FC6509"/>
    <w:rsid w:val="00FC6DD0"/>
    <w:rsid w:val="00FD0332"/>
    <w:rsid w:val="00FD045A"/>
    <w:rsid w:val="00FD047E"/>
    <w:rsid w:val="00FD04F7"/>
    <w:rsid w:val="00FD07D7"/>
    <w:rsid w:val="00FD0CB3"/>
    <w:rsid w:val="00FD0F49"/>
    <w:rsid w:val="00FD0FF5"/>
    <w:rsid w:val="00FD14DC"/>
    <w:rsid w:val="00FD1607"/>
    <w:rsid w:val="00FD1EC0"/>
    <w:rsid w:val="00FD2290"/>
    <w:rsid w:val="00FD24A5"/>
    <w:rsid w:val="00FD2550"/>
    <w:rsid w:val="00FD2759"/>
    <w:rsid w:val="00FD27F2"/>
    <w:rsid w:val="00FD27FF"/>
    <w:rsid w:val="00FD2848"/>
    <w:rsid w:val="00FD29C8"/>
    <w:rsid w:val="00FD3384"/>
    <w:rsid w:val="00FD381C"/>
    <w:rsid w:val="00FD4A04"/>
    <w:rsid w:val="00FD5264"/>
    <w:rsid w:val="00FD52EF"/>
    <w:rsid w:val="00FD533B"/>
    <w:rsid w:val="00FD554F"/>
    <w:rsid w:val="00FD5746"/>
    <w:rsid w:val="00FD588C"/>
    <w:rsid w:val="00FD6483"/>
    <w:rsid w:val="00FD7633"/>
    <w:rsid w:val="00FD77FA"/>
    <w:rsid w:val="00FD7887"/>
    <w:rsid w:val="00FE00BE"/>
    <w:rsid w:val="00FE0849"/>
    <w:rsid w:val="00FE09E8"/>
    <w:rsid w:val="00FE1004"/>
    <w:rsid w:val="00FE1270"/>
    <w:rsid w:val="00FE1B70"/>
    <w:rsid w:val="00FE1DAA"/>
    <w:rsid w:val="00FE2B9A"/>
    <w:rsid w:val="00FE2D0C"/>
    <w:rsid w:val="00FE35DD"/>
    <w:rsid w:val="00FE3946"/>
    <w:rsid w:val="00FE3CC4"/>
    <w:rsid w:val="00FE3D3E"/>
    <w:rsid w:val="00FE43DE"/>
    <w:rsid w:val="00FE45BB"/>
    <w:rsid w:val="00FE4A2E"/>
    <w:rsid w:val="00FE4D12"/>
    <w:rsid w:val="00FE554D"/>
    <w:rsid w:val="00FE6012"/>
    <w:rsid w:val="00FE6DC5"/>
    <w:rsid w:val="00FE6E49"/>
    <w:rsid w:val="00FE72FC"/>
    <w:rsid w:val="00FF02B6"/>
    <w:rsid w:val="00FF1549"/>
    <w:rsid w:val="00FF168D"/>
    <w:rsid w:val="00FF193B"/>
    <w:rsid w:val="00FF24E8"/>
    <w:rsid w:val="00FF2832"/>
    <w:rsid w:val="00FF28D7"/>
    <w:rsid w:val="00FF2BD4"/>
    <w:rsid w:val="00FF2E7A"/>
    <w:rsid w:val="00FF3590"/>
    <w:rsid w:val="00FF3EC4"/>
    <w:rsid w:val="00FF3F1F"/>
    <w:rsid w:val="00FF4328"/>
    <w:rsid w:val="00FF4384"/>
    <w:rsid w:val="00FF456C"/>
    <w:rsid w:val="00FF4600"/>
    <w:rsid w:val="00FF4AD6"/>
    <w:rsid w:val="00FF4BE4"/>
    <w:rsid w:val="00FF5E5C"/>
    <w:rsid w:val="00FF5F97"/>
    <w:rsid w:val="00FF632B"/>
    <w:rsid w:val="00FF6675"/>
    <w:rsid w:val="00FF69AF"/>
    <w:rsid w:val="00FF7095"/>
    <w:rsid w:val="00FF7192"/>
    <w:rsid w:val="00FF772A"/>
    <w:rsid w:val="00FF77FD"/>
    <w:rsid w:val="00FF7DE4"/>
    <w:rsid w:val="010F940B"/>
    <w:rsid w:val="01231EC5"/>
    <w:rsid w:val="013C918D"/>
    <w:rsid w:val="017896A0"/>
    <w:rsid w:val="018C5A4D"/>
    <w:rsid w:val="01FE6DCB"/>
    <w:rsid w:val="020D982B"/>
    <w:rsid w:val="0212FE3E"/>
    <w:rsid w:val="0219E334"/>
    <w:rsid w:val="022B214A"/>
    <w:rsid w:val="023666F9"/>
    <w:rsid w:val="0239E729"/>
    <w:rsid w:val="0268DBFD"/>
    <w:rsid w:val="026CF942"/>
    <w:rsid w:val="027F859D"/>
    <w:rsid w:val="02C0E622"/>
    <w:rsid w:val="0484E308"/>
    <w:rsid w:val="0499E71D"/>
    <w:rsid w:val="04BB6B44"/>
    <w:rsid w:val="04D364B1"/>
    <w:rsid w:val="052B2A0E"/>
    <w:rsid w:val="05B1ABA3"/>
    <w:rsid w:val="061D2FAA"/>
    <w:rsid w:val="06556C33"/>
    <w:rsid w:val="06868176"/>
    <w:rsid w:val="06D07A57"/>
    <w:rsid w:val="071A0507"/>
    <w:rsid w:val="078AD43F"/>
    <w:rsid w:val="0792A83D"/>
    <w:rsid w:val="081A82D7"/>
    <w:rsid w:val="0867EBAC"/>
    <w:rsid w:val="0924F6C0"/>
    <w:rsid w:val="0957B054"/>
    <w:rsid w:val="09878754"/>
    <w:rsid w:val="09AF8CA8"/>
    <w:rsid w:val="09B741AA"/>
    <w:rsid w:val="09FE2FE6"/>
    <w:rsid w:val="0A162398"/>
    <w:rsid w:val="0A16DCC9"/>
    <w:rsid w:val="0A40A8BD"/>
    <w:rsid w:val="0A6DE7AB"/>
    <w:rsid w:val="0AE60660"/>
    <w:rsid w:val="0AFFA87F"/>
    <w:rsid w:val="0BA01E38"/>
    <w:rsid w:val="0BCE5A7B"/>
    <w:rsid w:val="0BD2ED07"/>
    <w:rsid w:val="0BEAE674"/>
    <w:rsid w:val="0C66EEF8"/>
    <w:rsid w:val="0C7C5C8F"/>
    <w:rsid w:val="0C7C8F07"/>
    <w:rsid w:val="0D7CD5C5"/>
    <w:rsid w:val="0D94CA7E"/>
    <w:rsid w:val="0D9B27E4"/>
    <w:rsid w:val="0DACC3EB"/>
    <w:rsid w:val="0E1120EC"/>
    <w:rsid w:val="0E533DC2"/>
    <w:rsid w:val="0E84E9AA"/>
    <w:rsid w:val="0F0563C5"/>
    <w:rsid w:val="0F6EA162"/>
    <w:rsid w:val="0FCDE961"/>
    <w:rsid w:val="0FF36441"/>
    <w:rsid w:val="0FFDB876"/>
    <w:rsid w:val="105A4662"/>
    <w:rsid w:val="10ABF4EC"/>
    <w:rsid w:val="10F5956C"/>
    <w:rsid w:val="1138A4E2"/>
    <w:rsid w:val="114B88AB"/>
    <w:rsid w:val="11508226"/>
    <w:rsid w:val="116DE4DF"/>
    <w:rsid w:val="11BFF366"/>
    <w:rsid w:val="11E76245"/>
    <w:rsid w:val="11F85090"/>
    <w:rsid w:val="1210122B"/>
    <w:rsid w:val="122BFB86"/>
    <w:rsid w:val="122DDA18"/>
    <w:rsid w:val="12AB0BB2"/>
    <w:rsid w:val="12E7CC80"/>
    <w:rsid w:val="134923E2"/>
    <w:rsid w:val="1363F6CE"/>
    <w:rsid w:val="13CFDC6D"/>
    <w:rsid w:val="13F593B2"/>
    <w:rsid w:val="1422C405"/>
    <w:rsid w:val="14313D56"/>
    <w:rsid w:val="1477B750"/>
    <w:rsid w:val="1485D288"/>
    <w:rsid w:val="14BF41EB"/>
    <w:rsid w:val="14D1ECB4"/>
    <w:rsid w:val="152AA9CD"/>
    <w:rsid w:val="154303FC"/>
    <w:rsid w:val="15528471"/>
    <w:rsid w:val="15532BBA"/>
    <w:rsid w:val="1565C757"/>
    <w:rsid w:val="1586BEEA"/>
    <w:rsid w:val="15B74AE0"/>
    <w:rsid w:val="15C634D4"/>
    <w:rsid w:val="15F972C0"/>
    <w:rsid w:val="16126F94"/>
    <w:rsid w:val="16EE54D2"/>
    <w:rsid w:val="1714D660"/>
    <w:rsid w:val="173F9E3B"/>
    <w:rsid w:val="17580531"/>
    <w:rsid w:val="17ED8A65"/>
    <w:rsid w:val="187005F0"/>
    <w:rsid w:val="188A2533"/>
    <w:rsid w:val="18A2A1D9"/>
    <w:rsid w:val="191E3280"/>
    <w:rsid w:val="1920265B"/>
    <w:rsid w:val="194C89EE"/>
    <w:rsid w:val="196720C6"/>
    <w:rsid w:val="197F9D6B"/>
    <w:rsid w:val="1980D6C3"/>
    <w:rsid w:val="19BAD05B"/>
    <w:rsid w:val="1A01F08D"/>
    <w:rsid w:val="1A0C1B23"/>
    <w:rsid w:val="1A282A18"/>
    <w:rsid w:val="1A2D4AEC"/>
    <w:rsid w:val="1A636593"/>
    <w:rsid w:val="1A961345"/>
    <w:rsid w:val="1AE85A4F"/>
    <w:rsid w:val="1B5F47B7"/>
    <w:rsid w:val="1B61E57A"/>
    <w:rsid w:val="1B6ECB2E"/>
    <w:rsid w:val="1B9F480C"/>
    <w:rsid w:val="1BC1C5F5"/>
    <w:rsid w:val="1BE08CCE"/>
    <w:rsid w:val="1BE16794"/>
    <w:rsid w:val="1BF2E7BF"/>
    <w:rsid w:val="1C208B8F"/>
    <w:rsid w:val="1C5CF778"/>
    <w:rsid w:val="1CC594CF"/>
    <w:rsid w:val="1D0AB2A3"/>
    <w:rsid w:val="1D1DEB4A"/>
    <w:rsid w:val="1D406AC6"/>
    <w:rsid w:val="1D85EB2E"/>
    <w:rsid w:val="1DB49236"/>
    <w:rsid w:val="1DBF1218"/>
    <w:rsid w:val="1EC14EA8"/>
    <w:rsid w:val="1EE2DDE1"/>
    <w:rsid w:val="1F4CCF3D"/>
    <w:rsid w:val="1FDAB7C2"/>
    <w:rsid w:val="1FEBCD22"/>
    <w:rsid w:val="207B73CD"/>
    <w:rsid w:val="20B12473"/>
    <w:rsid w:val="20CC178C"/>
    <w:rsid w:val="213AF677"/>
    <w:rsid w:val="215499FC"/>
    <w:rsid w:val="215E366E"/>
    <w:rsid w:val="21B560DE"/>
    <w:rsid w:val="21DB2EAB"/>
    <w:rsid w:val="21DC7FFE"/>
    <w:rsid w:val="21EFAC30"/>
    <w:rsid w:val="21FFBAA5"/>
    <w:rsid w:val="22F413D9"/>
    <w:rsid w:val="2314CD5B"/>
    <w:rsid w:val="232CC6C8"/>
    <w:rsid w:val="23B681D5"/>
    <w:rsid w:val="23E8A793"/>
    <w:rsid w:val="23F8F020"/>
    <w:rsid w:val="243B1204"/>
    <w:rsid w:val="24538FAE"/>
    <w:rsid w:val="249C2C75"/>
    <w:rsid w:val="24BA1813"/>
    <w:rsid w:val="24ED01A0"/>
    <w:rsid w:val="24F27BDC"/>
    <w:rsid w:val="251342BD"/>
    <w:rsid w:val="251BFE6C"/>
    <w:rsid w:val="2565500A"/>
    <w:rsid w:val="257EBA3F"/>
    <w:rsid w:val="25DEBA39"/>
    <w:rsid w:val="266004F6"/>
    <w:rsid w:val="2675DC59"/>
    <w:rsid w:val="26B95380"/>
    <w:rsid w:val="26DF9670"/>
    <w:rsid w:val="270C6622"/>
    <w:rsid w:val="2777462C"/>
    <w:rsid w:val="279D9C25"/>
    <w:rsid w:val="27A70635"/>
    <w:rsid w:val="27BD65A4"/>
    <w:rsid w:val="27DC143D"/>
    <w:rsid w:val="27E84BD1"/>
    <w:rsid w:val="284DE5AE"/>
    <w:rsid w:val="285F6F01"/>
    <w:rsid w:val="29111E4F"/>
    <w:rsid w:val="294A58CE"/>
    <w:rsid w:val="29903205"/>
    <w:rsid w:val="29F9E0DC"/>
    <w:rsid w:val="2A0C645A"/>
    <w:rsid w:val="2A30FD84"/>
    <w:rsid w:val="2A38AF07"/>
    <w:rsid w:val="2A3EEABB"/>
    <w:rsid w:val="2A5E6A58"/>
    <w:rsid w:val="2AC61612"/>
    <w:rsid w:val="2AC90B6A"/>
    <w:rsid w:val="2B25A24B"/>
    <w:rsid w:val="2B8C76DC"/>
    <w:rsid w:val="2BB87BF8"/>
    <w:rsid w:val="2BE010F0"/>
    <w:rsid w:val="2C1C58FE"/>
    <w:rsid w:val="2C2FFF22"/>
    <w:rsid w:val="2C536BAF"/>
    <w:rsid w:val="2C87FC9A"/>
    <w:rsid w:val="2C99477D"/>
    <w:rsid w:val="2CB7D2DC"/>
    <w:rsid w:val="2CB89FE4"/>
    <w:rsid w:val="2D34253F"/>
    <w:rsid w:val="2D43A390"/>
    <w:rsid w:val="2D661E63"/>
    <w:rsid w:val="2D68399F"/>
    <w:rsid w:val="2D74DF5B"/>
    <w:rsid w:val="2D7A9C7C"/>
    <w:rsid w:val="2DB00A0C"/>
    <w:rsid w:val="2DB3553E"/>
    <w:rsid w:val="2E82E915"/>
    <w:rsid w:val="2EE3ACC9"/>
    <w:rsid w:val="2EF8B005"/>
    <w:rsid w:val="2F69F9FD"/>
    <w:rsid w:val="2F6C3E92"/>
    <w:rsid w:val="2FCBAFB6"/>
    <w:rsid w:val="3015223A"/>
    <w:rsid w:val="30266A6B"/>
    <w:rsid w:val="30DB81CC"/>
    <w:rsid w:val="310EDF79"/>
    <w:rsid w:val="313C4101"/>
    <w:rsid w:val="318D5A5C"/>
    <w:rsid w:val="31EEC1EC"/>
    <w:rsid w:val="321282DD"/>
    <w:rsid w:val="322A4979"/>
    <w:rsid w:val="326A7AE2"/>
    <w:rsid w:val="327F21FA"/>
    <w:rsid w:val="32845AF1"/>
    <w:rsid w:val="329B383F"/>
    <w:rsid w:val="32BD0798"/>
    <w:rsid w:val="32EE92FE"/>
    <w:rsid w:val="32FF231F"/>
    <w:rsid w:val="339F754C"/>
    <w:rsid w:val="33E1C650"/>
    <w:rsid w:val="33EBF41F"/>
    <w:rsid w:val="3418F1A1"/>
    <w:rsid w:val="342EC366"/>
    <w:rsid w:val="343E140B"/>
    <w:rsid w:val="34A842F3"/>
    <w:rsid w:val="3500C6C8"/>
    <w:rsid w:val="35533B8D"/>
    <w:rsid w:val="357E118D"/>
    <w:rsid w:val="359F7EBD"/>
    <w:rsid w:val="35C5576F"/>
    <w:rsid w:val="35C6B713"/>
    <w:rsid w:val="35E4A87D"/>
    <w:rsid w:val="35EAE113"/>
    <w:rsid w:val="35ECF5B6"/>
    <w:rsid w:val="35F47944"/>
    <w:rsid w:val="36378CA3"/>
    <w:rsid w:val="3654AAD1"/>
    <w:rsid w:val="36A20FF3"/>
    <w:rsid w:val="36C32607"/>
    <w:rsid w:val="370B60A9"/>
    <w:rsid w:val="37703CD1"/>
    <w:rsid w:val="37FD16DC"/>
    <w:rsid w:val="38560070"/>
    <w:rsid w:val="385FE530"/>
    <w:rsid w:val="38B7DD5E"/>
    <w:rsid w:val="390A8B86"/>
    <w:rsid w:val="397A1EF1"/>
    <w:rsid w:val="39B9DAEC"/>
    <w:rsid w:val="39C3E1C2"/>
    <w:rsid w:val="39E81242"/>
    <w:rsid w:val="3A4AB5CA"/>
    <w:rsid w:val="3A98657E"/>
    <w:rsid w:val="3B6ED22F"/>
    <w:rsid w:val="3B75386D"/>
    <w:rsid w:val="3BA7D1E8"/>
    <w:rsid w:val="3C480C12"/>
    <w:rsid w:val="3C4DE6B2"/>
    <w:rsid w:val="3C9ABE4F"/>
    <w:rsid w:val="3CE72E7C"/>
    <w:rsid w:val="3CFF03BE"/>
    <w:rsid w:val="3D273BE3"/>
    <w:rsid w:val="3D2BCE6F"/>
    <w:rsid w:val="3D810416"/>
    <w:rsid w:val="3DA11AF7"/>
    <w:rsid w:val="3DBD7702"/>
    <w:rsid w:val="3DC67CEC"/>
    <w:rsid w:val="3DE90431"/>
    <w:rsid w:val="3E2F38A2"/>
    <w:rsid w:val="3E669082"/>
    <w:rsid w:val="3E6C6606"/>
    <w:rsid w:val="3E8730D0"/>
    <w:rsid w:val="3EA4226B"/>
    <w:rsid w:val="3EB3FB81"/>
    <w:rsid w:val="3ECA4C39"/>
    <w:rsid w:val="3F3FDDA7"/>
    <w:rsid w:val="3F7E5BAD"/>
    <w:rsid w:val="3FF9E453"/>
    <w:rsid w:val="40365E90"/>
    <w:rsid w:val="40E82AB3"/>
    <w:rsid w:val="4111281F"/>
    <w:rsid w:val="41A406C8"/>
    <w:rsid w:val="41BDF481"/>
    <w:rsid w:val="41C338CE"/>
    <w:rsid w:val="424FAFDC"/>
    <w:rsid w:val="4254A80A"/>
    <w:rsid w:val="42D2D4B7"/>
    <w:rsid w:val="42DE35A1"/>
    <w:rsid w:val="432CD4DF"/>
    <w:rsid w:val="4367EB53"/>
    <w:rsid w:val="436CE381"/>
    <w:rsid w:val="43CE96E3"/>
    <w:rsid w:val="44033A7A"/>
    <w:rsid w:val="440514C8"/>
    <w:rsid w:val="443922F5"/>
    <w:rsid w:val="443B957D"/>
    <w:rsid w:val="4465780A"/>
    <w:rsid w:val="446B5586"/>
    <w:rsid w:val="448D0C7E"/>
    <w:rsid w:val="44F97675"/>
    <w:rsid w:val="451F12D6"/>
    <w:rsid w:val="45564C14"/>
    <w:rsid w:val="4587CA42"/>
    <w:rsid w:val="45BC2519"/>
    <w:rsid w:val="45C0698B"/>
    <w:rsid w:val="45D9E935"/>
    <w:rsid w:val="4637C723"/>
    <w:rsid w:val="46827325"/>
    <w:rsid w:val="46A59E55"/>
    <w:rsid w:val="46BBE638"/>
    <w:rsid w:val="46D3A1DB"/>
    <w:rsid w:val="470897DC"/>
    <w:rsid w:val="470EA225"/>
    <w:rsid w:val="47690A9D"/>
    <w:rsid w:val="47A57168"/>
    <w:rsid w:val="47AF4484"/>
    <w:rsid w:val="47BA8713"/>
    <w:rsid w:val="47DC7E0E"/>
    <w:rsid w:val="48262B64"/>
    <w:rsid w:val="48268A69"/>
    <w:rsid w:val="48323D53"/>
    <w:rsid w:val="483FA917"/>
    <w:rsid w:val="488BA5CD"/>
    <w:rsid w:val="48E81863"/>
    <w:rsid w:val="49A85A17"/>
    <w:rsid w:val="49C22C6C"/>
    <w:rsid w:val="4A324A6C"/>
    <w:rsid w:val="4AA156DF"/>
    <w:rsid w:val="4ABCA2A4"/>
    <w:rsid w:val="4ABD5574"/>
    <w:rsid w:val="4AC95C33"/>
    <w:rsid w:val="4AF91C3C"/>
    <w:rsid w:val="4B277751"/>
    <w:rsid w:val="4B87CF77"/>
    <w:rsid w:val="4BD2FA2F"/>
    <w:rsid w:val="4BE4555F"/>
    <w:rsid w:val="4C1E0A96"/>
    <w:rsid w:val="4C3636D4"/>
    <w:rsid w:val="4C4264AC"/>
    <w:rsid w:val="4C7FA958"/>
    <w:rsid w:val="4C874352"/>
    <w:rsid w:val="4CAD3A63"/>
    <w:rsid w:val="4CDBA728"/>
    <w:rsid w:val="4D3F82F3"/>
    <w:rsid w:val="4D8C2E91"/>
    <w:rsid w:val="4D92EB43"/>
    <w:rsid w:val="4DA7C64C"/>
    <w:rsid w:val="4DE04AD4"/>
    <w:rsid w:val="4E06E335"/>
    <w:rsid w:val="4E4EF9CE"/>
    <w:rsid w:val="4EE9027F"/>
    <w:rsid w:val="4EF642B2"/>
    <w:rsid w:val="4F13451A"/>
    <w:rsid w:val="4F1A2D8A"/>
    <w:rsid w:val="4F5038F2"/>
    <w:rsid w:val="4FAB0BD4"/>
    <w:rsid w:val="4FB30560"/>
    <w:rsid w:val="4FF1AC32"/>
    <w:rsid w:val="4FF5CC00"/>
    <w:rsid w:val="50153F7F"/>
    <w:rsid w:val="50179B9B"/>
    <w:rsid w:val="501E5A31"/>
    <w:rsid w:val="50421CD0"/>
    <w:rsid w:val="5055F724"/>
    <w:rsid w:val="5061B8A6"/>
    <w:rsid w:val="507C8374"/>
    <w:rsid w:val="509B722C"/>
    <w:rsid w:val="50AA6BC9"/>
    <w:rsid w:val="50B04370"/>
    <w:rsid w:val="50B07641"/>
    <w:rsid w:val="50B88E19"/>
    <w:rsid w:val="50BA4FA6"/>
    <w:rsid w:val="50D0A8F9"/>
    <w:rsid w:val="512050DF"/>
    <w:rsid w:val="513E83F7"/>
    <w:rsid w:val="5165BF34"/>
    <w:rsid w:val="51BA2A92"/>
    <w:rsid w:val="51C856A8"/>
    <w:rsid w:val="51E4659D"/>
    <w:rsid w:val="51F2B500"/>
    <w:rsid w:val="5258157A"/>
    <w:rsid w:val="525C4B67"/>
    <w:rsid w:val="527BFA4C"/>
    <w:rsid w:val="528F1282"/>
    <w:rsid w:val="5293F3B9"/>
    <w:rsid w:val="52A6A379"/>
    <w:rsid w:val="52AD712D"/>
    <w:rsid w:val="52CD6752"/>
    <w:rsid w:val="52CF127B"/>
    <w:rsid w:val="52FCC6C8"/>
    <w:rsid w:val="53054780"/>
    <w:rsid w:val="531DC5BD"/>
    <w:rsid w:val="534CA34C"/>
    <w:rsid w:val="535266FD"/>
    <w:rsid w:val="5362BCAC"/>
    <w:rsid w:val="536DF460"/>
    <w:rsid w:val="538F9957"/>
    <w:rsid w:val="53F4326E"/>
    <w:rsid w:val="54212FF0"/>
    <w:rsid w:val="549BABF4"/>
    <w:rsid w:val="54F04282"/>
    <w:rsid w:val="54F79CA1"/>
    <w:rsid w:val="550F8806"/>
    <w:rsid w:val="55179A53"/>
    <w:rsid w:val="55BA1DA1"/>
    <w:rsid w:val="55D0E3A3"/>
    <w:rsid w:val="55FF8199"/>
    <w:rsid w:val="561910D3"/>
    <w:rsid w:val="5658C487"/>
    <w:rsid w:val="566A92CD"/>
    <w:rsid w:val="56A0B89E"/>
    <w:rsid w:val="56A3A3BE"/>
    <w:rsid w:val="56E298CB"/>
    <w:rsid w:val="570FB7CF"/>
    <w:rsid w:val="57B55841"/>
    <w:rsid w:val="57C5EB17"/>
    <w:rsid w:val="57EE2A91"/>
    <w:rsid w:val="58075B16"/>
    <w:rsid w:val="586E71DB"/>
    <w:rsid w:val="58ED1982"/>
    <w:rsid w:val="5936BE84"/>
    <w:rsid w:val="5947A113"/>
    <w:rsid w:val="59C76DF9"/>
    <w:rsid w:val="5A0468C2"/>
    <w:rsid w:val="5A05D557"/>
    <w:rsid w:val="5A19A215"/>
    <w:rsid w:val="5AED46A9"/>
    <w:rsid w:val="5AF7E266"/>
    <w:rsid w:val="5B2566AC"/>
    <w:rsid w:val="5BD70A65"/>
    <w:rsid w:val="5C09F365"/>
    <w:rsid w:val="5C315505"/>
    <w:rsid w:val="5C6BFB7F"/>
    <w:rsid w:val="5C8E2A72"/>
    <w:rsid w:val="5D261FC2"/>
    <w:rsid w:val="5D3A2849"/>
    <w:rsid w:val="5D3CA121"/>
    <w:rsid w:val="5D74682A"/>
    <w:rsid w:val="5DCE8A9D"/>
    <w:rsid w:val="5DEA7B85"/>
    <w:rsid w:val="5E10C7CB"/>
    <w:rsid w:val="5E25CBE0"/>
    <w:rsid w:val="5EB566C0"/>
    <w:rsid w:val="5EBDB20E"/>
    <w:rsid w:val="5EC0E836"/>
    <w:rsid w:val="5EE701AB"/>
    <w:rsid w:val="5F4174B5"/>
    <w:rsid w:val="5F62B3A7"/>
    <w:rsid w:val="5FC1626F"/>
    <w:rsid w:val="5FC45269"/>
    <w:rsid w:val="5FC603C1"/>
    <w:rsid w:val="5FD4193C"/>
    <w:rsid w:val="600F08EE"/>
    <w:rsid w:val="605119C5"/>
    <w:rsid w:val="60A194F4"/>
    <w:rsid w:val="60ADAE5C"/>
    <w:rsid w:val="60C9979F"/>
    <w:rsid w:val="60DA3C90"/>
    <w:rsid w:val="60F62728"/>
    <w:rsid w:val="6102DA26"/>
    <w:rsid w:val="6114579A"/>
    <w:rsid w:val="613C4FBE"/>
    <w:rsid w:val="613C8A8B"/>
    <w:rsid w:val="619DE418"/>
    <w:rsid w:val="61D524E9"/>
    <w:rsid w:val="62D00F57"/>
    <w:rsid w:val="63583035"/>
    <w:rsid w:val="63699435"/>
    <w:rsid w:val="636DA877"/>
    <w:rsid w:val="63900405"/>
    <w:rsid w:val="63ABF3E0"/>
    <w:rsid w:val="64633E26"/>
    <w:rsid w:val="649DEB22"/>
    <w:rsid w:val="64B7B87F"/>
    <w:rsid w:val="64E8680D"/>
    <w:rsid w:val="64F8DA34"/>
    <w:rsid w:val="6515484F"/>
    <w:rsid w:val="65C0A35D"/>
    <w:rsid w:val="665F8982"/>
    <w:rsid w:val="667C1D6D"/>
    <w:rsid w:val="66953B0B"/>
    <w:rsid w:val="66A0326E"/>
    <w:rsid w:val="66BA015A"/>
    <w:rsid w:val="67408B8A"/>
    <w:rsid w:val="676B2F8D"/>
    <w:rsid w:val="677E5A15"/>
    <w:rsid w:val="67ACD795"/>
    <w:rsid w:val="67E5D683"/>
    <w:rsid w:val="682E5509"/>
    <w:rsid w:val="68353689"/>
    <w:rsid w:val="6858BAB4"/>
    <w:rsid w:val="6860619E"/>
    <w:rsid w:val="687C4473"/>
    <w:rsid w:val="687DFBAB"/>
    <w:rsid w:val="68EDFE17"/>
    <w:rsid w:val="69127F92"/>
    <w:rsid w:val="694F88FB"/>
    <w:rsid w:val="69632C4A"/>
    <w:rsid w:val="69CE226E"/>
    <w:rsid w:val="6A1E6D92"/>
    <w:rsid w:val="6A5AADE3"/>
    <w:rsid w:val="6AB97CD3"/>
    <w:rsid w:val="6B409CF3"/>
    <w:rsid w:val="6B902E22"/>
    <w:rsid w:val="6BC372E9"/>
    <w:rsid w:val="6C41D0D9"/>
    <w:rsid w:val="6C5C8A1B"/>
    <w:rsid w:val="6CAB9DCD"/>
    <w:rsid w:val="6CEC6E59"/>
    <w:rsid w:val="6D64B9AB"/>
    <w:rsid w:val="6D74CE00"/>
    <w:rsid w:val="6D9B6D15"/>
    <w:rsid w:val="6DD7CE1A"/>
    <w:rsid w:val="6DE31768"/>
    <w:rsid w:val="6E2D2E5E"/>
    <w:rsid w:val="6E782FC5"/>
    <w:rsid w:val="6E7B251D"/>
    <w:rsid w:val="6E7DFF39"/>
    <w:rsid w:val="6E8991BC"/>
    <w:rsid w:val="6E913828"/>
    <w:rsid w:val="6EBBB657"/>
    <w:rsid w:val="6EF08893"/>
    <w:rsid w:val="6F1F16C9"/>
    <w:rsid w:val="6F32E66E"/>
    <w:rsid w:val="7051D3D8"/>
    <w:rsid w:val="70FD45DD"/>
    <w:rsid w:val="716E4224"/>
    <w:rsid w:val="71A11712"/>
    <w:rsid w:val="71D6667F"/>
    <w:rsid w:val="71D893C5"/>
    <w:rsid w:val="720DD9A8"/>
    <w:rsid w:val="721E399C"/>
    <w:rsid w:val="72F46581"/>
    <w:rsid w:val="732F14EF"/>
    <w:rsid w:val="733E0E8C"/>
    <w:rsid w:val="7348DE61"/>
    <w:rsid w:val="735430E0"/>
    <w:rsid w:val="737107B0"/>
    <w:rsid w:val="7373FD9D"/>
    <w:rsid w:val="738B3663"/>
    <w:rsid w:val="739DDA36"/>
    <w:rsid w:val="73A5DB28"/>
    <w:rsid w:val="73D0A59C"/>
    <w:rsid w:val="73ED8833"/>
    <w:rsid w:val="73FD5BC9"/>
    <w:rsid w:val="740C65AD"/>
    <w:rsid w:val="742610A6"/>
    <w:rsid w:val="743B61B9"/>
    <w:rsid w:val="7449ADCC"/>
    <w:rsid w:val="746D33E0"/>
    <w:rsid w:val="74CAA620"/>
    <w:rsid w:val="74CB22FD"/>
    <w:rsid w:val="74EDFD0E"/>
    <w:rsid w:val="74F0F266"/>
    <w:rsid w:val="7525D467"/>
    <w:rsid w:val="754394D6"/>
    <w:rsid w:val="7558699B"/>
    <w:rsid w:val="756B8173"/>
    <w:rsid w:val="75CE1053"/>
    <w:rsid w:val="760B9C15"/>
    <w:rsid w:val="76396E85"/>
    <w:rsid w:val="765AD7AF"/>
    <w:rsid w:val="766FDBC4"/>
    <w:rsid w:val="76A05E1A"/>
    <w:rsid w:val="77332547"/>
    <w:rsid w:val="77FFF65C"/>
    <w:rsid w:val="790C4994"/>
    <w:rsid w:val="79383BC6"/>
    <w:rsid w:val="79459EFE"/>
    <w:rsid w:val="7961EE1F"/>
    <w:rsid w:val="79C4D6F9"/>
    <w:rsid w:val="7A4C1698"/>
    <w:rsid w:val="7B39D1CA"/>
    <w:rsid w:val="7B404098"/>
    <w:rsid w:val="7BC53809"/>
    <w:rsid w:val="7BD1F785"/>
    <w:rsid w:val="7BEEF12C"/>
    <w:rsid w:val="7C9161DD"/>
    <w:rsid w:val="7C99B71A"/>
    <w:rsid w:val="7CC3BF44"/>
    <w:rsid w:val="7D20E6C6"/>
    <w:rsid w:val="7D4DF30A"/>
    <w:rsid w:val="7D87807A"/>
    <w:rsid w:val="7DD82619"/>
    <w:rsid w:val="7DDAC4CA"/>
    <w:rsid w:val="7DE41B12"/>
    <w:rsid w:val="7DF83539"/>
    <w:rsid w:val="7DFD77F1"/>
    <w:rsid w:val="7EB0BBD1"/>
    <w:rsid w:val="7EB58F95"/>
    <w:rsid w:val="7EB6CD5F"/>
    <w:rsid w:val="7EC77497"/>
    <w:rsid w:val="7F570B82"/>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77DEAE04-2BE4-493B-B132-5317BB7C3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50E"/>
    <w:pPr>
      <w:spacing w:before="120" w:after="120"/>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rsid w:val="00896E0A"/>
    <w:pPr>
      <w:spacing w:after="720" w:line="240" w:lineRule="auto"/>
    </w:pPr>
    <w:rPr>
      <w:rFonts w:asciiTheme="majorHAnsi" w:eastAsiaTheme="majorEastAsia" w:hAnsiTheme="majorHAnsi" w:cstheme="majorBidi"/>
      <w:b/>
      <w:color w:val="530F93" w:themeColor="text2"/>
    </w:rPr>
  </w:style>
  <w:style w:type="character" w:customStyle="1" w:styleId="SubtitleChar">
    <w:name w:val="Subtitle Char"/>
    <w:basedOn w:val="DefaultParagraphFont"/>
    <w:link w:val="Subtitle"/>
    <w:uiPriority w:val="11"/>
    <w:rsid w:val="00896E0A"/>
    <w:rPr>
      <w:rFonts w:asciiTheme="majorHAnsi" w:eastAsiaTheme="majorEastAsia" w:hAnsiTheme="majorHAnsi" w:cstheme="majorBidi"/>
      <w:b/>
      <w:color w:val="530F93" w:themeColor="text2"/>
      <w:sz w:val="24"/>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896E0A"/>
    <w:rPr>
      <w:rFonts w:asciiTheme="majorHAnsi" w:hAnsiTheme="majorHAnsi"/>
      <w:b/>
      <w:bCs/>
      <w:i w:val="0"/>
      <w:iCs/>
      <w:color w:val="530F93" w:themeColor="text2"/>
      <w:spacing w:val="10"/>
      <w:sz w:val="24"/>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CF72B5"/>
    <w:pPr>
      <w:spacing w:after="0" w:line="240" w:lineRule="auto"/>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6C1C17"/>
    <w:pPr>
      <w:spacing w:before="120" w:after="120"/>
    </w:pPr>
    <w:tblPr>
      <w:tblStyleRowBandSize w:val="1"/>
      <w:tblStyleColBandSize w:val="1"/>
      <w:tblBorders>
        <w:top w:val="single" w:sz="8" w:space="0" w:color="004B62" w:themeColor="text1"/>
        <w:left w:val="single" w:sz="8" w:space="0" w:color="004B62" w:themeColor="text1"/>
        <w:bottom w:val="single" w:sz="8" w:space="0" w:color="004B62" w:themeColor="text1"/>
        <w:right w:val="single" w:sz="8" w:space="0" w:color="004B62" w:themeColor="text1"/>
        <w:insideH w:val="single" w:sz="8" w:space="0" w:color="004B62" w:themeColor="text1"/>
        <w:insideV w:val="single" w:sz="8" w:space="0" w:color="004B62" w:themeColor="text1"/>
      </w:tblBorders>
    </w:tblPr>
    <w:tblStylePr w:type="firstRow">
      <w:rPr>
        <w:b/>
        <w:bCs/>
        <w:color w:val="FFFFFF" w:themeColor="background1"/>
      </w:rPr>
      <w:tblPr/>
      <w:tcPr>
        <w:shd w:val="clear" w:color="auto" w:fill="004B62" w:themeFill="text1"/>
      </w:tcPr>
    </w:tblStylePr>
    <w:tblStylePr w:type="lastRow">
      <w:rPr>
        <w:b/>
        <w:bCs/>
      </w:rPr>
      <w:tblPr/>
      <w:tcPr>
        <w:tcBorders>
          <w:top w:val="double" w:sz="4" w:space="0" w:color="004B6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62" w:themeColor="text1"/>
          <w:right w:val="single" w:sz="4" w:space="0" w:color="004B62" w:themeColor="text1"/>
        </w:tcBorders>
      </w:tcPr>
    </w:tblStylePr>
    <w:tblStylePr w:type="band1Horz">
      <w:tblPr/>
      <w:tcPr>
        <w:tcBorders>
          <w:top w:val="single" w:sz="4" w:space="0" w:color="004B62" w:themeColor="text1"/>
          <w:bottom w:val="single" w:sz="4" w:space="0" w:color="004B6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62" w:themeColor="text1"/>
          <w:left w:val="nil"/>
        </w:tcBorders>
      </w:tcPr>
    </w:tblStylePr>
    <w:tblStylePr w:type="swCell">
      <w:tblPr/>
      <w:tcPr>
        <w:tcBorders>
          <w:top w:val="double" w:sz="4" w:space="0" w:color="004B62" w:themeColor="text1"/>
          <w:right w:val="nil"/>
        </w:tcBorders>
      </w:tcPr>
    </w:tblStylePr>
  </w:style>
  <w:style w:type="table" w:styleId="ListTable3-Accent1">
    <w:name w:val="List Table 3 Accent 1"/>
    <w:basedOn w:val="TableNormal"/>
    <w:uiPriority w:val="48"/>
    <w:rsid w:val="00B57FD5"/>
    <w:pPr>
      <w:spacing w:before="120" w:after="120"/>
    </w:pPr>
    <w:tblPr>
      <w:tblStyleRowBandSize w:val="1"/>
      <w:tblStyleColBandSize w:val="1"/>
      <w:tblBorders>
        <w:top w:val="single" w:sz="4" w:space="0" w:color="007559" w:themeColor="accent1"/>
        <w:left w:val="single" w:sz="4" w:space="0" w:color="007559" w:themeColor="accent1"/>
        <w:bottom w:val="single" w:sz="4" w:space="0" w:color="007559" w:themeColor="accent1"/>
        <w:right w:val="single" w:sz="4" w:space="0" w:color="007559" w:themeColor="accent1"/>
        <w:insideH w:val="single" w:sz="4" w:space="0" w:color="007559" w:themeColor="accent1"/>
        <w:insideV w:val="single" w:sz="4" w:space="0" w:color="007559" w:themeColor="accent1"/>
      </w:tblBorders>
    </w:tblPr>
    <w:tblStylePr w:type="firstRow">
      <w:rPr>
        <w:b/>
        <w:bCs/>
        <w:color w:val="FFFFFF" w:themeColor="background1"/>
      </w:rPr>
      <w:tblPr/>
      <w:tcPr>
        <w:shd w:val="clear" w:color="auto" w:fill="007559" w:themeFill="accent1"/>
      </w:tcPr>
    </w:tblStylePr>
    <w:tblStylePr w:type="lastRow">
      <w:rPr>
        <w:b/>
        <w:bCs/>
      </w:rPr>
      <w:tblPr/>
      <w:tcPr>
        <w:tcBorders>
          <w:top w:val="double" w:sz="4" w:space="0" w:color="00755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59" w:themeColor="accent1"/>
          <w:right w:val="single" w:sz="4" w:space="0" w:color="007559" w:themeColor="accent1"/>
        </w:tcBorders>
      </w:tcPr>
    </w:tblStylePr>
    <w:tblStylePr w:type="band1Horz">
      <w:tblPr/>
      <w:tcPr>
        <w:tcBorders>
          <w:top w:val="single" w:sz="4" w:space="0" w:color="007559" w:themeColor="accent1"/>
          <w:bottom w:val="single" w:sz="4" w:space="0" w:color="00755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59" w:themeColor="accent1"/>
          <w:left w:val="nil"/>
        </w:tcBorders>
      </w:tcPr>
    </w:tblStylePr>
    <w:tblStylePr w:type="swCell">
      <w:tblPr/>
      <w:tcPr>
        <w:tcBorders>
          <w:top w:val="double" w:sz="4" w:space="0" w:color="007559" w:themeColor="accent1"/>
          <w:right w:val="nil"/>
        </w:tcBorders>
      </w:tcPr>
    </w:tblStylePr>
  </w:style>
  <w:style w:type="table" w:styleId="ListTable3-Accent2">
    <w:name w:val="List Table 3 Accent 2"/>
    <w:basedOn w:val="TableNormal"/>
    <w:uiPriority w:val="48"/>
    <w:rsid w:val="006C1C17"/>
    <w:pPr>
      <w:spacing w:before="120" w:after="120"/>
    </w:pPr>
    <w:tblPr>
      <w:tblStyleRowBandSize w:val="1"/>
      <w:tblStyleColBandSize w:val="1"/>
      <w:tblBorders>
        <w:top w:val="single" w:sz="4" w:space="0" w:color="008BD6" w:themeColor="accent2"/>
        <w:left w:val="single" w:sz="4" w:space="0" w:color="008BD6" w:themeColor="accent2"/>
        <w:bottom w:val="single" w:sz="4" w:space="0" w:color="008BD6" w:themeColor="accent2"/>
        <w:right w:val="single" w:sz="4" w:space="0" w:color="008BD6" w:themeColor="accent2"/>
        <w:insideH w:val="single" w:sz="4" w:space="0" w:color="008BD6" w:themeColor="accent2"/>
        <w:insideV w:val="single" w:sz="4" w:space="0" w:color="008BD6" w:themeColor="accent2"/>
      </w:tblBorders>
    </w:tblPr>
    <w:tblStylePr w:type="firstRow">
      <w:rPr>
        <w:b/>
        <w:bCs/>
        <w:color w:val="FFFFFF" w:themeColor="background1"/>
      </w:rPr>
      <w:tblPr/>
      <w:tcPr>
        <w:shd w:val="clear" w:color="auto" w:fill="008BD6" w:themeFill="accent2"/>
      </w:tcPr>
    </w:tblStylePr>
    <w:tblStylePr w:type="lastRow">
      <w:rPr>
        <w:b/>
        <w:bCs/>
      </w:rPr>
      <w:tblPr/>
      <w:tcPr>
        <w:tcBorders>
          <w:top w:val="double" w:sz="4" w:space="0" w:color="008BD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BD6" w:themeColor="accent2"/>
          <w:right w:val="single" w:sz="4" w:space="0" w:color="008BD6" w:themeColor="accent2"/>
        </w:tcBorders>
      </w:tcPr>
    </w:tblStylePr>
    <w:tblStylePr w:type="band1Horz">
      <w:tblPr/>
      <w:tcPr>
        <w:tcBorders>
          <w:top w:val="single" w:sz="4" w:space="0" w:color="008BD6" w:themeColor="accent2"/>
          <w:bottom w:val="single" w:sz="4" w:space="0" w:color="008BD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D6" w:themeColor="accent2"/>
          <w:left w:val="nil"/>
        </w:tcBorders>
      </w:tcPr>
    </w:tblStylePr>
    <w:tblStylePr w:type="swCell">
      <w:tblPr/>
      <w:tcPr>
        <w:tcBorders>
          <w:top w:val="double" w:sz="4" w:space="0" w:color="008BD6" w:themeColor="accent2"/>
          <w:right w:val="nil"/>
        </w:tcBorders>
      </w:tcPr>
    </w:tblStylePr>
  </w:style>
  <w:style w:type="paragraph" w:customStyle="1" w:styleId="Heading">
    <w:name w:val="Heading"/>
    <w:basedOn w:val="Normal"/>
    <w:next w:val="Normal"/>
    <w:link w:val="HeadingChar"/>
    <w:qFormat/>
    <w:rsid w:val="000D5ECA"/>
    <w:rPr>
      <w:rFonts w:ascii="Tahoma" w:hAnsi="Tahoma" w:cs="Tahoma"/>
      <w:b/>
      <w:bCs/>
      <w:color w:val="004B62" w:themeColor="text1"/>
      <w:sz w:val="28"/>
      <w:szCs w:val="28"/>
    </w:rPr>
  </w:style>
  <w:style w:type="paragraph" w:customStyle="1" w:styleId="Subheading">
    <w:name w:val="Subheading"/>
    <w:basedOn w:val="Normal"/>
    <w:link w:val="SubheadingChar"/>
    <w:qFormat/>
    <w:rsid w:val="003561BC"/>
    <w:pPr>
      <w:spacing w:before="240"/>
    </w:pPr>
    <w:rPr>
      <w:rFonts w:ascii="Tahoma" w:hAnsi="Tahoma" w:cs="Tahoma"/>
      <w:b/>
      <w:bCs/>
      <w:color w:val="007559" w:themeColor="accent1"/>
      <w:szCs w:val="24"/>
    </w:rPr>
  </w:style>
  <w:style w:type="character" w:customStyle="1" w:styleId="HeadingChar">
    <w:name w:val="Heading Char"/>
    <w:basedOn w:val="DefaultParagraphFont"/>
    <w:link w:val="Heading"/>
    <w:rsid w:val="000D5ECA"/>
    <w:rPr>
      <w:rFonts w:ascii="Tahoma" w:hAnsi="Tahoma" w:cs="Tahoma"/>
      <w:b/>
      <w:bCs/>
      <w:color w:val="004B62" w:themeColor="text1"/>
      <w:sz w:val="28"/>
      <w:szCs w:val="28"/>
    </w:rPr>
  </w:style>
  <w:style w:type="paragraph" w:customStyle="1" w:styleId="Subheading5">
    <w:name w:val="Subheading 5"/>
    <w:basedOn w:val="Subheading"/>
    <w:link w:val="Subheading5Char"/>
    <w:autoRedefine/>
    <w:qFormat/>
    <w:rsid w:val="00A232D7"/>
    <w:rPr>
      <w:b w:val="0"/>
      <w:bCs w:val="0"/>
      <w:color w:val="FF0000"/>
      <w:lang w:val="en-US"/>
    </w:rPr>
  </w:style>
  <w:style w:type="character" w:customStyle="1" w:styleId="SubheadingChar">
    <w:name w:val="Subheading Char"/>
    <w:basedOn w:val="DefaultParagraphFont"/>
    <w:link w:val="Subheading"/>
    <w:rsid w:val="003561BC"/>
    <w:rPr>
      <w:rFonts w:ascii="Tahoma" w:hAnsi="Tahoma" w:cs="Tahoma"/>
      <w:b/>
      <w:bCs/>
      <w:color w:val="007559" w:themeColor="accent1"/>
      <w:sz w:val="24"/>
      <w:szCs w:val="24"/>
    </w:rPr>
  </w:style>
  <w:style w:type="character" w:customStyle="1" w:styleId="Subheading5Char">
    <w:name w:val="Subheading 5 Char"/>
    <w:basedOn w:val="SubheadingChar"/>
    <w:link w:val="Subheading5"/>
    <w:rsid w:val="00A232D7"/>
    <w:rPr>
      <w:rFonts w:ascii="Tahoma" w:hAnsi="Tahoma" w:cs="Tahoma"/>
      <w:b w:val="0"/>
      <w:bCs w:val="0"/>
      <w:color w:val="FF0000"/>
      <w:sz w:val="24"/>
      <w:szCs w:val="24"/>
      <w:lang w:val="en-US"/>
    </w:rPr>
  </w:style>
  <w:style w:type="paragraph" w:customStyle="1" w:styleId="Subheading1">
    <w:name w:val="Subheading 1"/>
    <w:basedOn w:val="Normal"/>
    <w:rsid w:val="00B628A1"/>
    <w:pPr>
      <w:suppressAutoHyphens/>
      <w:autoSpaceDN w:val="0"/>
      <w:spacing w:after="0" w:line="240" w:lineRule="auto"/>
    </w:pPr>
    <w:rPr>
      <w:rFonts w:ascii="Tahoma" w:eastAsia="Calibri" w:hAnsi="Tahoma" w:cs="Times New Roman"/>
      <w:b/>
      <w:color w:val="FFFFFF"/>
      <w:spacing w:val="4"/>
      <w:kern w:val="3"/>
      <w:sz w:val="32"/>
      <w:szCs w:val="24"/>
    </w:rPr>
  </w:style>
  <w:style w:type="character" w:styleId="Hyperlink">
    <w:name w:val="Hyperlink"/>
    <w:basedOn w:val="DefaultParagraphFont"/>
    <w:rsid w:val="00B628A1"/>
    <w:rPr>
      <w:color w:val="0563C1"/>
      <w:u w:val="single"/>
    </w:rPr>
  </w:style>
  <w:style w:type="character" w:styleId="UnresolvedMention">
    <w:name w:val="Unresolved Mention"/>
    <w:basedOn w:val="DefaultParagraphFont"/>
    <w:uiPriority w:val="99"/>
    <w:semiHidden/>
    <w:unhideWhenUsed/>
    <w:rsid w:val="00896E0A"/>
    <w:rPr>
      <w:color w:val="605E5C"/>
      <w:shd w:val="clear" w:color="auto" w:fill="E1DFDD"/>
    </w:rPr>
  </w:style>
  <w:style w:type="character" w:styleId="FollowedHyperlink">
    <w:name w:val="FollowedHyperlink"/>
    <w:basedOn w:val="DefaultParagraphFont"/>
    <w:uiPriority w:val="99"/>
    <w:semiHidden/>
    <w:unhideWhenUsed/>
    <w:rsid w:val="00896E0A"/>
    <w:rPr>
      <w:color w:val="E0DFE6" w:themeColor="followedHyperlink"/>
      <w:u w:val="single"/>
    </w:rPr>
  </w:style>
  <w:style w:type="paragraph" w:customStyle="1" w:styleId="Subheading4">
    <w:name w:val="Subheading 4"/>
    <w:basedOn w:val="Normal"/>
    <w:next w:val="Normal"/>
    <w:rsid w:val="00896E0A"/>
    <w:pPr>
      <w:suppressAutoHyphens/>
      <w:autoSpaceDN w:val="0"/>
      <w:spacing w:after="0" w:line="360" w:lineRule="auto"/>
    </w:pPr>
    <w:rPr>
      <w:rFonts w:ascii="Tahoma" w:eastAsia="Calibri" w:hAnsi="Tahoma" w:cs="Times New Roman"/>
      <w:b/>
      <w:color w:val="7030A0"/>
      <w:spacing w:val="4"/>
      <w:kern w:val="3"/>
      <w:sz w:val="28"/>
    </w:rPr>
  </w:style>
  <w:style w:type="table" w:customStyle="1" w:styleId="TableGrid1">
    <w:name w:val="Table Grid1"/>
    <w:basedOn w:val="TableNormal"/>
    <w:next w:val="TableGrid"/>
    <w:uiPriority w:val="39"/>
    <w:rsid w:val="00D82E1B"/>
    <w:pPr>
      <w:autoSpaceDN w:val="0"/>
      <w:spacing w:before="120" w:after="120"/>
      <w:jc w:val="left"/>
    </w:pPr>
    <w:rPr>
      <w:rFonts w:ascii="Tahoma" w:eastAsia="Calibri" w:hAnsi="Tahoma" w:cs="Times New Roman"/>
      <w:spacing w:val="4"/>
      <w:kern w:val="3"/>
      <w:sz w:val="24"/>
    </w:rPr>
    <w:tblPr>
      <w:tblBorders>
        <w:top w:val="single" w:sz="12" w:space="0" w:color="007559" w:themeColor="accent1"/>
        <w:left w:val="single" w:sz="12" w:space="0" w:color="007559" w:themeColor="accent1"/>
        <w:bottom w:val="single" w:sz="12" w:space="0" w:color="007559" w:themeColor="accent1"/>
        <w:right w:val="single" w:sz="12" w:space="0" w:color="007559" w:themeColor="accent1"/>
        <w:insideH w:val="single" w:sz="12" w:space="0" w:color="007559" w:themeColor="accent1"/>
        <w:insideV w:val="single" w:sz="12" w:space="0" w:color="007559" w:themeColor="accent1"/>
      </w:tblBorders>
    </w:tblPr>
    <w:tcPr>
      <w:shd w:val="clear" w:color="auto" w:fill="F3FFFC"/>
      <w:vAlign w:val="center"/>
    </w:tcPr>
  </w:style>
  <w:style w:type="table" w:customStyle="1" w:styleId="Style2">
    <w:name w:val="Style2"/>
    <w:basedOn w:val="TableNormal"/>
    <w:uiPriority w:val="99"/>
    <w:rsid w:val="00F4189F"/>
    <w:pPr>
      <w:spacing w:before="120" w:after="120"/>
      <w:jc w:val="left"/>
    </w:pPr>
    <w:rPr>
      <w:sz w:val="24"/>
    </w:r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E5F6FF"/>
      <w:vAlign w:val="center"/>
    </w:tcPr>
  </w:style>
  <w:style w:type="table" w:customStyle="1" w:styleId="Style3">
    <w:name w:val="Style3"/>
    <w:basedOn w:val="TableNormal"/>
    <w:uiPriority w:val="99"/>
    <w:rsid w:val="00F4189F"/>
    <w:pPr>
      <w:spacing w:before="120" w:after="120"/>
      <w:jc w:val="left"/>
    </w:pPr>
    <w:tblPr>
      <w:tblBorders>
        <w:top w:val="single" w:sz="12" w:space="0" w:color="530F93" w:themeColor="text2"/>
        <w:left w:val="single" w:sz="12" w:space="0" w:color="530F93" w:themeColor="text2"/>
        <w:bottom w:val="single" w:sz="12" w:space="0" w:color="530F93" w:themeColor="text2"/>
        <w:right w:val="single" w:sz="12" w:space="0" w:color="530F93" w:themeColor="text2"/>
        <w:insideH w:val="single" w:sz="12" w:space="0" w:color="530F93" w:themeColor="text2"/>
        <w:insideV w:val="single" w:sz="12" w:space="0" w:color="530F93" w:themeColor="text2"/>
      </w:tblBorders>
    </w:tblPr>
    <w:tcPr>
      <w:shd w:val="clear" w:color="auto" w:fill="F5EDFD"/>
      <w:vAlign w:val="center"/>
    </w:tcPr>
  </w:style>
  <w:style w:type="table" w:customStyle="1" w:styleId="Style21">
    <w:name w:val="Style21"/>
    <w:basedOn w:val="TableNormal"/>
    <w:uiPriority w:val="99"/>
    <w:rsid w:val="00CF1E2F"/>
    <w:pPr>
      <w:spacing w:before="120" w:after="120"/>
      <w:jc w:val="left"/>
    </w:p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C3EAFF" w:themeFill="accent2" w:themeFillTint="33"/>
    </w:tcPr>
  </w:style>
  <w:style w:type="paragraph" w:customStyle="1" w:styleId="Subheading2">
    <w:name w:val="Subheading 2"/>
    <w:basedOn w:val="Normal"/>
    <w:link w:val="Subheading2Char"/>
    <w:qFormat/>
    <w:rsid w:val="003561BC"/>
    <w:pPr>
      <w:spacing w:before="240"/>
    </w:pPr>
    <w:rPr>
      <w:rFonts w:ascii="Tahoma" w:hAnsi="Tahoma" w:cs="Tahoma"/>
      <w:b/>
      <w:bCs/>
      <w:color w:val="004B62" w:themeColor="text1"/>
      <w:szCs w:val="24"/>
    </w:rPr>
  </w:style>
  <w:style w:type="character" w:customStyle="1" w:styleId="Subheading2Char">
    <w:name w:val="Subheading 2 Char"/>
    <w:basedOn w:val="DefaultParagraphFont"/>
    <w:link w:val="Subheading2"/>
    <w:rsid w:val="003561BC"/>
    <w:rPr>
      <w:rFonts w:ascii="Tahoma" w:hAnsi="Tahoma" w:cs="Tahoma"/>
      <w:b/>
      <w:bCs/>
      <w:color w:val="004B62" w:themeColor="text1"/>
      <w:sz w:val="24"/>
      <w:szCs w:val="24"/>
    </w:rPr>
  </w:style>
  <w:style w:type="paragraph" w:customStyle="1" w:styleId="Subheading3">
    <w:name w:val="Subheading 3"/>
    <w:basedOn w:val="Normal"/>
    <w:link w:val="Subheading3Char"/>
    <w:qFormat/>
    <w:rsid w:val="003561BC"/>
    <w:pPr>
      <w:spacing w:before="240"/>
    </w:pPr>
    <w:rPr>
      <w:rFonts w:ascii="Tahoma" w:hAnsi="Tahoma" w:cs="Tahoma"/>
      <w:b/>
      <w:bCs/>
      <w:color w:val="008BD6" w:themeColor="accent2"/>
      <w:szCs w:val="24"/>
    </w:rPr>
  </w:style>
  <w:style w:type="character" w:customStyle="1" w:styleId="Subheading3Char">
    <w:name w:val="Subheading 3 Char"/>
    <w:basedOn w:val="Subheading2Char"/>
    <w:link w:val="Subheading3"/>
    <w:rsid w:val="003561BC"/>
    <w:rPr>
      <w:rFonts w:ascii="Tahoma" w:hAnsi="Tahoma" w:cs="Tahoma"/>
      <w:b/>
      <w:bCs/>
      <w:color w:val="008BD6" w:themeColor="accent2"/>
      <w:sz w:val="24"/>
      <w:szCs w:val="24"/>
    </w:rPr>
  </w:style>
  <w:style w:type="character" w:customStyle="1" w:styleId="normaltextrun">
    <w:name w:val="normaltextrun"/>
    <w:basedOn w:val="DefaultParagraphFont"/>
    <w:rsid w:val="00F91813"/>
  </w:style>
  <w:style w:type="character" w:customStyle="1" w:styleId="eop">
    <w:name w:val="eop"/>
    <w:basedOn w:val="DefaultParagraphFont"/>
    <w:rsid w:val="00F91813"/>
  </w:style>
  <w:style w:type="paragraph" w:customStyle="1" w:styleId="paragraph">
    <w:name w:val="paragraph"/>
    <w:basedOn w:val="Normal"/>
    <w:rsid w:val="008C632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cf01">
    <w:name w:val="cf01"/>
    <w:basedOn w:val="DefaultParagraphFont"/>
    <w:rsid w:val="00076575"/>
    <w:rPr>
      <w:rFonts w:ascii="Segoe UI" w:hAnsi="Segoe UI" w:cs="Segoe UI" w:hint="default"/>
      <w:i/>
      <w:iCs/>
      <w:sz w:val="18"/>
      <w:szCs w:val="18"/>
    </w:rPr>
  </w:style>
  <w:style w:type="character" w:customStyle="1" w:styleId="cf11">
    <w:name w:val="cf11"/>
    <w:basedOn w:val="DefaultParagraphFont"/>
    <w:rsid w:val="00076575"/>
    <w:rPr>
      <w:rFonts w:ascii="Segoe UI" w:hAnsi="Segoe UI" w:cs="Segoe UI" w:hint="default"/>
      <w:sz w:val="18"/>
      <w:szCs w:val="18"/>
    </w:rPr>
  </w:style>
  <w:style w:type="character" w:customStyle="1" w:styleId="cf21">
    <w:name w:val="cf21"/>
    <w:basedOn w:val="DefaultParagraphFont"/>
    <w:rsid w:val="00076575"/>
    <w:rPr>
      <w:rFonts w:ascii="Segoe UI" w:hAnsi="Segoe UI" w:cs="Segoe UI" w:hint="default"/>
      <w:b/>
      <w:bCs/>
      <w:sz w:val="18"/>
      <w:szCs w:val="18"/>
    </w:rPr>
  </w:style>
  <w:style w:type="paragraph" w:styleId="NormalWeb">
    <w:name w:val="Normal (Web)"/>
    <w:basedOn w:val="Normal"/>
    <w:uiPriority w:val="99"/>
    <w:unhideWhenUsed/>
    <w:rsid w:val="00DD572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ui-provider">
    <w:name w:val="ui-provider"/>
    <w:basedOn w:val="DefaultParagraphFont"/>
    <w:rsid w:val="00CF7998"/>
  </w:style>
  <w:style w:type="character" w:customStyle="1" w:styleId="findhit">
    <w:name w:val="findhit"/>
    <w:basedOn w:val="DefaultParagraphFont"/>
    <w:rsid w:val="00EB65AE"/>
  </w:style>
  <w:style w:type="table" w:customStyle="1" w:styleId="Style4">
    <w:name w:val="Style4"/>
    <w:basedOn w:val="TableNormal"/>
    <w:uiPriority w:val="99"/>
    <w:rsid w:val="00F05AC0"/>
    <w:pPr>
      <w:spacing w:after="0" w:line="240" w:lineRule="auto"/>
      <w:jc w:val="left"/>
    </w:pPr>
    <w:tblPr/>
  </w:style>
  <w:style w:type="table" w:customStyle="1" w:styleId="Style5">
    <w:name w:val="Style5"/>
    <w:basedOn w:val="TableNormal"/>
    <w:uiPriority w:val="99"/>
    <w:rsid w:val="004F2CD5"/>
    <w:pPr>
      <w:spacing w:after="0"/>
      <w:jc w:val="left"/>
    </w:p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8405">
      <w:bodyDiv w:val="1"/>
      <w:marLeft w:val="0"/>
      <w:marRight w:val="0"/>
      <w:marTop w:val="0"/>
      <w:marBottom w:val="0"/>
      <w:divBdr>
        <w:top w:val="none" w:sz="0" w:space="0" w:color="auto"/>
        <w:left w:val="none" w:sz="0" w:space="0" w:color="auto"/>
        <w:bottom w:val="none" w:sz="0" w:space="0" w:color="auto"/>
        <w:right w:val="none" w:sz="0" w:space="0" w:color="auto"/>
      </w:divBdr>
    </w:div>
    <w:div w:id="43258518">
      <w:bodyDiv w:val="1"/>
      <w:marLeft w:val="0"/>
      <w:marRight w:val="0"/>
      <w:marTop w:val="0"/>
      <w:marBottom w:val="0"/>
      <w:divBdr>
        <w:top w:val="none" w:sz="0" w:space="0" w:color="auto"/>
        <w:left w:val="none" w:sz="0" w:space="0" w:color="auto"/>
        <w:bottom w:val="none" w:sz="0" w:space="0" w:color="auto"/>
        <w:right w:val="none" w:sz="0" w:space="0" w:color="auto"/>
      </w:divBdr>
    </w:div>
    <w:div w:id="55861407">
      <w:bodyDiv w:val="1"/>
      <w:marLeft w:val="0"/>
      <w:marRight w:val="0"/>
      <w:marTop w:val="0"/>
      <w:marBottom w:val="0"/>
      <w:divBdr>
        <w:top w:val="none" w:sz="0" w:space="0" w:color="auto"/>
        <w:left w:val="none" w:sz="0" w:space="0" w:color="auto"/>
        <w:bottom w:val="none" w:sz="0" w:space="0" w:color="auto"/>
        <w:right w:val="none" w:sz="0" w:space="0" w:color="auto"/>
      </w:divBdr>
    </w:div>
    <w:div w:id="61877095">
      <w:bodyDiv w:val="1"/>
      <w:marLeft w:val="0"/>
      <w:marRight w:val="0"/>
      <w:marTop w:val="0"/>
      <w:marBottom w:val="0"/>
      <w:divBdr>
        <w:top w:val="none" w:sz="0" w:space="0" w:color="auto"/>
        <w:left w:val="none" w:sz="0" w:space="0" w:color="auto"/>
        <w:bottom w:val="none" w:sz="0" w:space="0" w:color="auto"/>
        <w:right w:val="none" w:sz="0" w:space="0" w:color="auto"/>
      </w:divBdr>
    </w:div>
    <w:div w:id="107360980">
      <w:bodyDiv w:val="1"/>
      <w:marLeft w:val="0"/>
      <w:marRight w:val="0"/>
      <w:marTop w:val="0"/>
      <w:marBottom w:val="0"/>
      <w:divBdr>
        <w:top w:val="none" w:sz="0" w:space="0" w:color="auto"/>
        <w:left w:val="none" w:sz="0" w:space="0" w:color="auto"/>
        <w:bottom w:val="none" w:sz="0" w:space="0" w:color="auto"/>
        <w:right w:val="none" w:sz="0" w:space="0" w:color="auto"/>
      </w:divBdr>
    </w:div>
    <w:div w:id="139689016">
      <w:bodyDiv w:val="1"/>
      <w:marLeft w:val="0"/>
      <w:marRight w:val="0"/>
      <w:marTop w:val="0"/>
      <w:marBottom w:val="0"/>
      <w:divBdr>
        <w:top w:val="none" w:sz="0" w:space="0" w:color="auto"/>
        <w:left w:val="none" w:sz="0" w:space="0" w:color="auto"/>
        <w:bottom w:val="none" w:sz="0" w:space="0" w:color="auto"/>
        <w:right w:val="none" w:sz="0" w:space="0" w:color="auto"/>
      </w:divBdr>
    </w:div>
    <w:div w:id="151332858">
      <w:bodyDiv w:val="1"/>
      <w:marLeft w:val="0"/>
      <w:marRight w:val="0"/>
      <w:marTop w:val="0"/>
      <w:marBottom w:val="0"/>
      <w:divBdr>
        <w:top w:val="none" w:sz="0" w:space="0" w:color="auto"/>
        <w:left w:val="none" w:sz="0" w:space="0" w:color="auto"/>
        <w:bottom w:val="none" w:sz="0" w:space="0" w:color="auto"/>
        <w:right w:val="none" w:sz="0" w:space="0" w:color="auto"/>
      </w:divBdr>
    </w:div>
    <w:div w:id="152961553">
      <w:bodyDiv w:val="1"/>
      <w:marLeft w:val="0"/>
      <w:marRight w:val="0"/>
      <w:marTop w:val="0"/>
      <w:marBottom w:val="0"/>
      <w:divBdr>
        <w:top w:val="none" w:sz="0" w:space="0" w:color="auto"/>
        <w:left w:val="none" w:sz="0" w:space="0" w:color="auto"/>
        <w:bottom w:val="none" w:sz="0" w:space="0" w:color="auto"/>
        <w:right w:val="none" w:sz="0" w:space="0" w:color="auto"/>
      </w:divBdr>
    </w:div>
    <w:div w:id="154298022">
      <w:bodyDiv w:val="1"/>
      <w:marLeft w:val="0"/>
      <w:marRight w:val="0"/>
      <w:marTop w:val="0"/>
      <w:marBottom w:val="0"/>
      <w:divBdr>
        <w:top w:val="none" w:sz="0" w:space="0" w:color="auto"/>
        <w:left w:val="none" w:sz="0" w:space="0" w:color="auto"/>
        <w:bottom w:val="none" w:sz="0" w:space="0" w:color="auto"/>
        <w:right w:val="none" w:sz="0" w:space="0" w:color="auto"/>
      </w:divBdr>
      <w:divsChild>
        <w:div w:id="750203587">
          <w:marLeft w:val="0"/>
          <w:marRight w:val="0"/>
          <w:marTop w:val="0"/>
          <w:marBottom w:val="0"/>
          <w:divBdr>
            <w:top w:val="none" w:sz="0" w:space="0" w:color="auto"/>
            <w:left w:val="none" w:sz="0" w:space="0" w:color="auto"/>
            <w:bottom w:val="none" w:sz="0" w:space="0" w:color="auto"/>
            <w:right w:val="none" w:sz="0" w:space="0" w:color="auto"/>
          </w:divBdr>
          <w:divsChild>
            <w:div w:id="1887331773">
              <w:marLeft w:val="0"/>
              <w:marRight w:val="0"/>
              <w:marTop w:val="0"/>
              <w:marBottom w:val="0"/>
              <w:divBdr>
                <w:top w:val="none" w:sz="0" w:space="0" w:color="auto"/>
                <w:left w:val="none" w:sz="0" w:space="0" w:color="auto"/>
                <w:bottom w:val="none" w:sz="0" w:space="0" w:color="auto"/>
                <w:right w:val="none" w:sz="0" w:space="0" w:color="auto"/>
              </w:divBdr>
              <w:divsChild>
                <w:div w:id="1151170097">
                  <w:marLeft w:val="0"/>
                  <w:marRight w:val="0"/>
                  <w:marTop w:val="0"/>
                  <w:marBottom w:val="0"/>
                  <w:divBdr>
                    <w:top w:val="none" w:sz="0" w:space="0" w:color="auto"/>
                    <w:left w:val="none" w:sz="0" w:space="0" w:color="auto"/>
                    <w:bottom w:val="none" w:sz="0" w:space="0" w:color="auto"/>
                    <w:right w:val="none" w:sz="0" w:space="0" w:color="auto"/>
                  </w:divBdr>
                  <w:divsChild>
                    <w:div w:id="1343126381">
                      <w:marLeft w:val="0"/>
                      <w:marRight w:val="0"/>
                      <w:marTop w:val="0"/>
                      <w:marBottom w:val="0"/>
                      <w:divBdr>
                        <w:top w:val="none" w:sz="0" w:space="0" w:color="auto"/>
                        <w:left w:val="none" w:sz="0" w:space="0" w:color="auto"/>
                        <w:bottom w:val="none" w:sz="0" w:space="0" w:color="auto"/>
                        <w:right w:val="none" w:sz="0" w:space="0" w:color="auto"/>
                      </w:divBdr>
                      <w:divsChild>
                        <w:div w:id="156195528">
                          <w:marLeft w:val="0"/>
                          <w:marRight w:val="0"/>
                          <w:marTop w:val="0"/>
                          <w:marBottom w:val="0"/>
                          <w:divBdr>
                            <w:top w:val="none" w:sz="0" w:space="0" w:color="auto"/>
                            <w:left w:val="none" w:sz="0" w:space="0" w:color="auto"/>
                            <w:bottom w:val="none" w:sz="0" w:space="0" w:color="auto"/>
                            <w:right w:val="none" w:sz="0" w:space="0" w:color="auto"/>
                          </w:divBdr>
                          <w:divsChild>
                            <w:div w:id="1835951755">
                              <w:marLeft w:val="0"/>
                              <w:marRight w:val="0"/>
                              <w:marTop w:val="0"/>
                              <w:marBottom w:val="0"/>
                              <w:divBdr>
                                <w:top w:val="none" w:sz="0" w:space="0" w:color="auto"/>
                                <w:left w:val="none" w:sz="0" w:space="0" w:color="auto"/>
                                <w:bottom w:val="none" w:sz="0" w:space="0" w:color="auto"/>
                                <w:right w:val="none" w:sz="0" w:space="0" w:color="auto"/>
                              </w:divBdr>
                              <w:divsChild>
                                <w:div w:id="1325620563">
                                  <w:marLeft w:val="0"/>
                                  <w:marRight w:val="0"/>
                                  <w:marTop w:val="0"/>
                                  <w:marBottom w:val="0"/>
                                  <w:divBdr>
                                    <w:top w:val="none" w:sz="0" w:space="0" w:color="auto"/>
                                    <w:left w:val="none" w:sz="0" w:space="0" w:color="auto"/>
                                    <w:bottom w:val="none" w:sz="0" w:space="0" w:color="auto"/>
                                    <w:right w:val="none" w:sz="0" w:space="0" w:color="auto"/>
                                  </w:divBdr>
                                  <w:divsChild>
                                    <w:div w:id="188124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99800">
      <w:bodyDiv w:val="1"/>
      <w:marLeft w:val="0"/>
      <w:marRight w:val="0"/>
      <w:marTop w:val="0"/>
      <w:marBottom w:val="0"/>
      <w:divBdr>
        <w:top w:val="none" w:sz="0" w:space="0" w:color="auto"/>
        <w:left w:val="none" w:sz="0" w:space="0" w:color="auto"/>
        <w:bottom w:val="none" w:sz="0" w:space="0" w:color="auto"/>
        <w:right w:val="none" w:sz="0" w:space="0" w:color="auto"/>
      </w:divBdr>
    </w:div>
    <w:div w:id="205026971">
      <w:bodyDiv w:val="1"/>
      <w:marLeft w:val="0"/>
      <w:marRight w:val="0"/>
      <w:marTop w:val="0"/>
      <w:marBottom w:val="0"/>
      <w:divBdr>
        <w:top w:val="none" w:sz="0" w:space="0" w:color="auto"/>
        <w:left w:val="none" w:sz="0" w:space="0" w:color="auto"/>
        <w:bottom w:val="none" w:sz="0" w:space="0" w:color="auto"/>
        <w:right w:val="none" w:sz="0" w:space="0" w:color="auto"/>
      </w:divBdr>
      <w:divsChild>
        <w:div w:id="887035805">
          <w:marLeft w:val="0"/>
          <w:marRight w:val="0"/>
          <w:marTop w:val="0"/>
          <w:marBottom w:val="0"/>
          <w:divBdr>
            <w:top w:val="none" w:sz="0" w:space="0" w:color="auto"/>
            <w:left w:val="none" w:sz="0" w:space="0" w:color="auto"/>
            <w:bottom w:val="none" w:sz="0" w:space="0" w:color="auto"/>
            <w:right w:val="none" w:sz="0" w:space="0" w:color="auto"/>
          </w:divBdr>
          <w:divsChild>
            <w:div w:id="398408242">
              <w:marLeft w:val="0"/>
              <w:marRight w:val="0"/>
              <w:marTop w:val="0"/>
              <w:marBottom w:val="0"/>
              <w:divBdr>
                <w:top w:val="none" w:sz="0" w:space="0" w:color="auto"/>
                <w:left w:val="none" w:sz="0" w:space="0" w:color="auto"/>
                <w:bottom w:val="none" w:sz="0" w:space="0" w:color="auto"/>
                <w:right w:val="none" w:sz="0" w:space="0" w:color="auto"/>
              </w:divBdr>
              <w:divsChild>
                <w:div w:id="1864054074">
                  <w:marLeft w:val="0"/>
                  <w:marRight w:val="0"/>
                  <w:marTop w:val="0"/>
                  <w:marBottom w:val="0"/>
                  <w:divBdr>
                    <w:top w:val="none" w:sz="0" w:space="0" w:color="auto"/>
                    <w:left w:val="none" w:sz="0" w:space="0" w:color="auto"/>
                    <w:bottom w:val="none" w:sz="0" w:space="0" w:color="auto"/>
                    <w:right w:val="none" w:sz="0" w:space="0" w:color="auto"/>
                  </w:divBdr>
                  <w:divsChild>
                    <w:div w:id="141925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197533">
          <w:marLeft w:val="0"/>
          <w:marRight w:val="0"/>
          <w:marTop w:val="0"/>
          <w:marBottom w:val="0"/>
          <w:divBdr>
            <w:top w:val="none" w:sz="0" w:space="0" w:color="auto"/>
            <w:left w:val="none" w:sz="0" w:space="0" w:color="auto"/>
            <w:bottom w:val="none" w:sz="0" w:space="0" w:color="auto"/>
            <w:right w:val="none" w:sz="0" w:space="0" w:color="auto"/>
          </w:divBdr>
          <w:divsChild>
            <w:div w:id="218638267">
              <w:marLeft w:val="0"/>
              <w:marRight w:val="0"/>
              <w:marTop w:val="0"/>
              <w:marBottom w:val="0"/>
              <w:divBdr>
                <w:top w:val="none" w:sz="0" w:space="0" w:color="auto"/>
                <w:left w:val="none" w:sz="0" w:space="0" w:color="auto"/>
                <w:bottom w:val="none" w:sz="0" w:space="0" w:color="auto"/>
                <w:right w:val="none" w:sz="0" w:space="0" w:color="auto"/>
              </w:divBdr>
              <w:divsChild>
                <w:div w:id="1806581358">
                  <w:marLeft w:val="0"/>
                  <w:marRight w:val="0"/>
                  <w:marTop w:val="0"/>
                  <w:marBottom w:val="0"/>
                  <w:divBdr>
                    <w:top w:val="none" w:sz="0" w:space="0" w:color="auto"/>
                    <w:left w:val="none" w:sz="0" w:space="0" w:color="auto"/>
                    <w:bottom w:val="none" w:sz="0" w:space="0" w:color="auto"/>
                    <w:right w:val="none" w:sz="0" w:space="0" w:color="auto"/>
                  </w:divBdr>
                  <w:divsChild>
                    <w:div w:id="187527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03478">
      <w:bodyDiv w:val="1"/>
      <w:marLeft w:val="0"/>
      <w:marRight w:val="0"/>
      <w:marTop w:val="0"/>
      <w:marBottom w:val="0"/>
      <w:divBdr>
        <w:top w:val="none" w:sz="0" w:space="0" w:color="auto"/>
        <w:left w:val="none" w:sz="0" w:space="0" w:color="auto"/>
        <w:bottom w:val="none" w:sz="0" w:space="0" w:color="auto"/>
        <w:right w:val="none" w:sz="0" w:space="0" w:color="auto"/>
      </w:divBdr>
      <w:divsChild>
        <w:div w:id="1736539028">
          <w:marLeft w:val="0"/>
          <w:marRight w:val="0"/>
          <w:marTop w:val="0"/>
          <w:marBottom w:val="0"/>
          <w:divBdr>
            <w:top w:val="none" w:sz="0" w:space="0" w:color="auto"/>
            <w:left w:val="none" w:sz="0" w:space="0" w:color="auto"/>
            <w:bottom w:val="none" w:sz="0" w:space="0" w:color="auto"/>
            <w:right w:val="none" w:sz="0" w:space="0" w:color="auto"/>
          </w:divBdr>
          <w:divsChild>
            <w:div w:id="1923828430">
              <w:marLeft w:val="0"/>
              <w:marRight w:val="0"/>
              <w:marTop w:val="0"/>
              <w:marBottom w:val="0"/>
              <w:divBdr>
                <w:top w:val="none" w:sz="0" w:space="0" w:color="auto"/>
                <w:left w:val="none" w:sz="0" w:space="0" w:color="auto"/>
                <w:bottom w:val="none" w:sz="0" w:space="0" w:color="auto"/>
                <w:right w:val="none" w:sz="0" w:space="0" w:color="auto"/>
              </w:divBdr>
              <w:divsChild>
                <w:div w:id="172229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356132">
      <w:bodyDiv w:val="1"/>
      <w:marLeft w:val="0"/>
      <w:marRight w:val="0"/>
      <w:marTop w:val="0"/>
      <w:marBottom w:val="0"/>
      <w:divBdr>
        <w:top w:val="none" w:sz="0" w:space="0" w:color="auto"/>
        <w:left w:val="none" w:sz="0" w:space="0" w:color="auto"/>
        <w:bottom w:val="none" w:sz="0" w:space="0" w:color="auto"/>
        <w:right w:val="none" w:sz="0" w:space="0" w:color="auto"/>
      </w:divBdr>
      <w:divsChild>
        <w:div w:id="330379703">
          <w:marLeft w:val="0"/>
          <w:marRight w:val="0"/>
          <w:marTop w:val="0"/>
          <w:marBottom w:val="0"/>
          <w:divBdr>
            <w:top w:val="none" w:sz="0" w:space="0" w:color="auto"/>
            <w:left w:val="none" w:sz="0" w:space="0" w:color="auto"/>
            <w:bottom w:val="none" w:sz="0" w:space="0" w:color="auto"/>
            <w:right w:val="none" w:sz="0" w:space="0" w:color="auto"/>
          </w:divBdr>
        </w:div>
        <w:div w:id="1350989939">
          <w:marLeft w:val="0"/>
          <w:marRight w:val="0"/>
          <w:marTop w:val="0"/>
          <w:marBottom w:val="0"/>
          <w:divBdr>
            <w:top w:val="none" w:sz="0" w:space="0" w:color="auto"/>
            <w:left w:val="none" w:sz="0" w:space="0" w:color="auto"/>
            <w:bottom w:val="none" w:sz="0" w:space="0" w:color="auto"/>
            <w:right w:val="none" w:sz="0" w:space="0" w:color="auto"/>
          </w:divBdr>
        </w:div>
      </w:divsChild>
    </w:div>
    <w:div w:id="242615103">
      <w:bodyDiv w:val="1"/>
      <w:marLeft w:val="0"/>
      <w:marRight w:val="0"/>
      <w:marTop w:val="0"/>
      <w:marBottom w:val="0"/>
      <w:divBdr>
        <w:top w:val="none" w:sz="0" w:space="0" w:color="auto"/>
        <w:left w:val="none" w:sz="0" w:space="0" w:color="auto"/>
        <w:bottom w:val="none" w:sz="0" w:space="0" w:color="auto"/>
        <w:right w:val="none" w:sz="0" w:space="0" w:color="auto"/>
      </w:divBdr>
      <w:divsChild>
        <w:div w:id="301734120">
          <w:marLeft w:val="0"/>
          <w:marRight w:val="0"/>
          <w:marTop w:val="0"/>
          <w:marBottom w:val="0"/>
          <w:divBdr>
            <w:top w:val="none" w:sz="0" w:space="0" w:color="auto"/>
            <w:left w:val="none" w:sz="0" w:space="0" w:color="auto"/>
            <w:bottom w:val="none" w:sz="0" w:space="0" w:color="auto"/>
            <w:right w:val="none" w:sz="0" w:space="0" w:color="auto"/>
          </w:divBdr>
          <w:divsChild>
            <w:div w:id="1004284885">
              <w:marLeft w:val="0"/>
              <w:marRight w:val="0"/>
              <w:marTop w:val="0"/>
              <w:marBottom w:val="0"/>
              <w:divBdr>
                <w:top w:val="none" w:sz="0" w:space="0" w:color="auto"/>
                <w:left w:val="none" w:sz="0" w:space="0" w:color="auto"/>
                <w:bottom w:val="none" w:sz="0" w:space="0" w:color="auto"/>
                <w:right w:val="none" w:sz="0" w:space="0" w:color="auto"/>
              </w:divBdr>
              <w:divsChild>
                <w:div w:id="1852333955">
                  <w:marLeft w:val="0"/>
                  <w:marRight w:val="0"/>
                  <w:marTop w:val="0"/>
                  <w:marBottom w:val="0"/>
                  <w:divBdr>
                    <w:top w:val="none" w:sz="0" w:space="0" w:color="auto"/>
                    <w:left w:val="none" w:sz="0" w:space="0" w:color="auto"/>
                    <w:bottom w:val="none" w:sz="0" w:space="0" w:color="auto"/>
                    <w:right w:val="none" w:sz="0" w:space="0" w:color="auto"/>
                  </w:divBdr>
                  <w:divsChild>
                    <w:div w:id="137484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043451">
      <w:bodyDiv w:val="1"/>
      <w:marLeft w:val="0"/>
      <w:marRight w:val="0"/>
      <w:marTop w:val="0"/>
      <w:marBottom w:val="0"/>
      <w:divBdr>
        <w:top w:val="none" w:sz="0" w:space="0" w:color="auto"/>
        <w:left w:val="none" w:sz="0" w:space="0" w:color="auto"/>
        <w:bottom w:val="none" w:sz="0" w:space="0" w:color="auto"/>
        <w:right w:val="none" w:sz="0" w:space="0" w:color="auto"/>
      </w:divBdr>
    </w:div>
    <w:div w:id="308947218">
      <w:bodyDiv w:val="1"/>
      <w:marLeft w:val="0"/>
      <w:marRight w:val="0"/>
      <w:marTop w:val="0"/>
      <w:marBottom w:val="0"/>
      <w:divBdr>
        <w:top w:val="none" w:sz="0" w:space="0" w:color="auto"/>
        <w:left w:val="none" w:sz="0" w:space="0" w:color="auto"/>
        <w:bottom w:val="none" w:sz="0" w:space="0" w:color="auto"/>
        <w:right w:val="none" w:sz="0" w:space="0" w:color="auto"/>
      </w:divBdr>
    </w:div>
    <w:div w:id="318731809">
      <w:bodyDiv w:val="1"/>
      <w:marLeft w:val="0"/>
      <w:marRight w:val="0"/>
      <w:marTop w:val="0"/>
      <w:marBottom w:val="0"/>
      <w:divBdr>
        <w:top w:val="none" w:sz="0" w:space="0" w:color="auto"/>
        <w:left w:val="none" w:sz="0" w:space="0" w:color="auto"/>
        <w:bottom w:val="none" w:sz="0" w:space="0" w:color="auto"/>
        <w:right w:val="none" w:sz="0" w:space="0" w:color="auto"/>
      </w:divBdr>
      <w:divsChild>
        <w:div w:id="1159034474">
          <w:marLeft w:val="0"/>
          <w:marRight w:val="0"/>
          <w:marTop w:val="0"/>
          <w:marBottom w:val="0"/>
          <w:divBdr>
            <w:top w:val="none" w:sz="0" w:space="0" w:color="auto"/>
            <w:left w:val="none" w:sz="0" w:space="0" w:color="auto"/>
            <w:bottom w:val="none" w:sz="0" w:space="0" w:color="auto"/>
            <w:right w:val="none" w:sz="0" w:space="0" w:color="auto"/>
          </w:divBdr>
        </w:div>
        <w:div w:id="1932229527">
          <w:marLeft w:val="0"/>
          <w:marRight w:val="0"/>
          <w:marTop w:val="0"/>
          <w:marBottom w:val="0"/>
          <w:divBdr>
            <w:top w:val="none" w:sz="0" w:space="0" w:color="auto"/>
            <w:left w:val="none" w:sz="0" w:space="0" w:color="auto"/>
            <w:bottom w:val="none" w:sz="0" w:space="0" w:color="auto"/>
            <w:right w:val="none" w:sz="0" w:space="0" w:color="auto"/>
          </w:divBdr>
        </w:div>
        <w:div w:id="1971283208">
          <w:marLeft w:val="0"/>
          <w:marRight w:val="0"/>
          <w:marTop w:val="0"/>
          <w:marBottom w:val="0"/>
          <w:divBdr>
            <w:top w:val="none" w:sz="0" w:space="0" w:color="auto"/>
            <w:left w:val="none" w:sz="0" w:space="0" w:color="auto"/>
            <w:bottom w:val="none" w:sz="0" w:space="0" w:color="auto"/>
            <w:right w:val="none" w:sz="0" w:space="0" w:color="auto"/>
          </w:divBdr>
        </w:div>
      </w:divsChild>
    </w:div>
    <w:div w:id="327635776">
      <w:bodyDiv w:val="1"/>
      <w:marLeft w:val="0"/>
      <w:marRight w:val="0"/>
      <w:marTop w:val="0"/>
      <w:marBottom w:val="0"/>
      <w:divBdr>
        <w:top w:val="none" w:sz="0" w:space="0" w:color="auto"/>
        <w:left w:val="none" w:sz="0" w:space="0" w:color="auto"/>
        <w:bottom w:val="none" w:sz="0" w:space="0" w:color="auto"/>
        <w:right w:val="none" w:sz="0" w:space="0" w:color="auto"/>
      </w:divBdr>
    </w:div>
    <w:div w:id="373121032">
      <w:bodyDiv w:val="1"/>
      <w:marLeft w:val="0"/>
      <w:marRight w:val="0"/>
      <w:marTop w:val="0"/>
      <w:marBottom w:val="0"/>
      <w:divBdr>
        <w:top w:val="none" w:sz="0" w:space="0" w:color="auto"/>
        <w:left w:val="none" w:sz="0" w:space="0" w:color="auto"/>
        <w:bottom w:val="none" w:sz="0" w:space="0" w:color="auto"/>
        <w:right w:val="none" w:sz="0" w:space="0" w:color="auto"/>
      </w:divBdr>
    </w:div>
    <w:div w:id="391346082">
      <w:bodyDiv w:val="1"/>
      <w:marLeft w:val="0"/>
      <w:marRight w:val="0"/>
      <w:marTop w:val="0"/>
      <w:marBottom w:val="0"/>
      <w:divBdr>
        <w:top w:val="none" w:sz="0" w:space="0" w:color="auto"/>
        <w:left w:val="none" w:sz="0" w:space="0" w:color="auto"/>
        <w:bottom w:val="none" w:sz="0" w:space="0" w:color="auto"/>
        <w:right w:val="none" w:sz="0" w:space="0" w:color="auto"/>
      </w:divBdr>
    </w:div>
    <w:div w:id="407700398">
      <w:bodyDiv w:val="1"/>
      <w:marLeft w:val="0"/>
      <w:marRight w:val="0"/>
      <w:marTop w:val="0"/>
      <w:marBottom w:val="0"/>
      <w:divBdr>
        <w:top w:val="none" w:sz="0" w:space="0" w:color="auto"/>
        <w:left w:val="none" w:sz="0" w:space="0" w:color="auto"/>
        <w:bottom w:val="none" w:sz="0" w:space="0" w:color="auto"/>
        <w:right w:val="none" w:sz="0" w:space="0" w:color="auto"/>
      </w:divBdr>
    </w:div>
    <w:div w:id="408581694">
      <w:bodyDiv w:val="1"/>
      <w:marLeft w:val="0"/>
      <w:marRight w:val="0"/>
      <w:marTop w:val="0"/>
      <w:marBottom w:val="0"/>
      <w:divBdr>
        <w:top w:val="none" w:sz="0" w:space="0" w:color="auto"/>
        <w:left w:val="none" w:sz="0" w:space="0" w:color="auto"/>
        <w:bottom w:val="none" w:sz="0" w:space="0" w:color="auto"/>
        <w:right w:val="none" w:sz="0" w:space="0" w:color="auto"/>
      </w:divBdr>
    </w:div>
    <w:div w:id="410586470">
      <w:bodyDiv w:val="1"/>
      <w:marLeft w:val="0"/>
      <w:marRight w:val="0"/>
      <w:marTop w:val="0"/>
      <w:marBottom w:val="0"/>
      <w:divBdr>
        <w:top w:val="none" w:sz="0" w:space="0" w:color="auto"/>
        <w:left w:val="none" w:sz="0" w:space="0" w:color="auto"/>
        <w:bottom w:val="none" w:sz="0" w:space="0" w:color="auto"/>
        <w:right w:val="none" w:sz="0" w:space="0" w:color="auto"/>
      </w:divBdr>
    </w:div>
    <w:div w:id="437720488">
      <w:bodyDiv w:val="1"/>
      <w:marLeft w:val="0"/>
      <w:marRight w:val="0"/>
      <w:marTop w:val="0"/>
      <w:marBottom w:val="0"/>
      <w:divBdr>
        <w:top w:val="none" w:sz="0" w:space="0" w:color="auto"/>
        <w:left w:val="none" w:sz="0" w:space="0" w:color="auto"/>
        <w:bottom w:val="none" w:sz="0" w:space="0" w:color="auto"/>
        <w:right w:val="none" w:sz="0" w:space="0" w:color="auto"/>
      </w:divBdr>
    </w:div>
    <w:div w:id="438988466">
      <w:bodyDiv w:val="1"/>
      <w:marLeft w:val="0"/>
      <w:marRight w:val="0"/>
      <w:marTop w:val="0"/>
      <w:marBottom w:val="0"/>
      <w:divBdr>
        <w:top w:val="none" w:sz="0" w:space="0" w:color="auto"/>
        <w:left w:val="none" w:sz="0" w:space="0" w:color="auto"/>
        <w:bottom w:val="none" w:sz="0" w:space="0" w:color="auto"/>
        <w:right w:val="none" w:sz="0" w:space="0" w:color="auto"/>
      </w:divBdr>
    </w:div>
    <w:div w:id="444731489">
      <w:bodyDiv w:val="1"/>
      <w:marLeft w:val="0"/>
      <w:marRight w:val="0"/>
      <w:marTop w:val="0"/>
      <w:marBottom w:val="0"/>
      <w:divBdr>
        <w:top w:val="none" w:sz="0" w:space="0" w:color="auto"/>
        <w:left w:val="none" w:sz="0" w:space="0" w:color="auto"/>
        <w:bottom w:val="none" w:sz="0" w:space="0" w:color="auto"/>
        <w:right w:val="none" w:sz="0" w:space="0" w:color="auto"/>
      </w:divBdr>
    </w:div>
    <w:div w:id="444807121">
      <w:bodyDiv w:val="1"/>
      <w:marLeft w:val="0"/>
      <w:marRight w:val="0"/>
      <w:marTop w:val="0"/>
      <w:marBottom w:val="0"/>
      <w:divBdr>
        <w:top w:val="none" w:sz="0" w:space="0" w:color="auto"/>
        <w:left w:val="none" w:sz="0" w:space="0" w:color="auto"/>
        <w:bottom w:val="none" w:sz="0" w:space="0" w:color="auto"/>
        <w:right w:val="none" w:sz="0" w:space="0" w:color="auto"/>
      </w:divBdr>
    </w:div>
    <w:div w:id="543834305">
      <w:bodyDiv w:val="1"/>
      <w:marLeft w:val="0"/>
      <w:marRight w:val="0"/>
      <w:marTop w:val="0"/>
      <w:marBottom w:val="0"/>
      <w:divBdr>
        <w:top w:val="none" w:sz="0" w:space="0" w:color="auto"/>
        <w:left w:val="none" w:sz="0" w:space="0" w:color="auto"/>
        <w:bottom w:val="none" w:sz="0" w:space="0" w:color="auto"/>
        <w:right w:val="none" w:sz="0" w:space="0" w:color="auto"/>
      </w:divBdr>
    </w:div>
    <w:div w:id="551969097">
      <w:bodyDiv w:val="1"/>
      <w:marLeft w:val="0"/>
      <w:marRight w:val="0"/>
      <w:marTop w:val="0"/>
      <w:marBottom w:val="0"/>
      <w:divBdr>
        <w:top w:val="none" w:sz="0" w:space="0" w:color="auto"/>
        <w:left w:val="none" w:sz="0" w:space="0" w:color="auto"/>
        <w:bottom w:val="none" w:sz="0" w:space="0" w:color="auto"/>
        <w:right w:val="none" w:sz="0" w:space="0" w:color="auto"/>
      </w:divBdr>
    </w:div>
    <w:div w:id="560333380">
      <w:bodyDiv w:val="1"/>
      <w:marLeft w:val="0"/>
      <w:marRight w:val="0"/>
      <w:marTop w:val="0"/>
      <w:marBottom w:val="0"/>
      <w:divBdr>
        <w:top w:val="none" w:sz="0" w:space="0" w:color="auto"/>
        <w:left w:val="none" w:sz="0" w:space="0" w:color="auto"/>
        <w:bottom w:val="none" w:sz="0" w:space="0" w:color="auto"/>
        <w:right w:val="none" w:sz="0" w:space="0" w:color="auto"/>
      </w:divBdr>
    </w:div>
    <w:div w:id="567040341">
      <w:bodyDiv w:val="1"/>
      <w:marLeft w:val="0"/>
      <w:marRight w:val="0"/>
      <w:marTop w:val="0"/>
      <w:marBottom w:val="0"/>
      <w:divBdr>
        <w:top w:val="none" w:sz="0" w:space="0" w:color="auto"/>
        <w:left w:val="none" w:sz="0" w:space="0" w:color="auto"/>
        <w:bottom w:val="none" w:sz="0" w:space="0" w:color="auto"/>
        <w:right w:val="none" w:sz="0" w:space="0" w:color="auto"/>
      </w:divBdr>
    </w:div>
    <w:div w:id="573322588">
      <w:bodyDiv w:val="1"/>
      <w:marLeft w:val="0"/>
      <w:marRight w:val="0"/>
      <w:marTop w:val="0"/>
      <w:marBottom w:val="0"/>
      <w:divBdr>
        <w:top w:val="none" w:sz="0" w:space="0" w:color="auto"/>
        <w:left w:val="none" w:sz="0" w:space="0" w:color="auto"/>
        <w:bottom w:val="none" w:sz="0" w:space="0" w:color="auto"/>
        <w:right w:val="none" w:sz="0" w:space="0" w:color="auto"/>
      </w:divBdr>
    </w:div>
    <w:div w:id="581333169">
      <w:bodyDiv w:val="1"/>
      <w:marLeft w:val="0"/>
      <w:marRight w:val="0"/>
      <w:marTop w:val="0"/>
      <w:marBottom w:val="0"/>
      <w:divBdr>
        <w:top w:val="none" w:sz="0" w:space="0" w:color="auto"/>
        <w:left w:val="none" w:sz="0" w:space="0" w:color="auto"/>
        <w:bottom w:val="none" w:sz="0" w:space="0" w:color="auto"/>
        <w:right w:val="none" w:sz="0" w:space="0" w:color="auto"/>
      </w:divBdr>
    </w:div>
    <w:div w:id="600918383">
      <w:bodyDiv w:val="1"/>
      <w:marLeft w:val="0"/>
      <w:marRight w:val="0"/>
      <w:marTop w:val="0"/>
      <w:marBottom w:val="0"/>
      <w:divBdr>
        <w:top w:val="none" w:sz="0" w:space="0" w:color="auto"/>
        <w:left w:val="none" w:sz="0" w:space="0" w:color="auto"/>
        <w:bottom w:val="none" w:sz="0" w:space="0" w:color="auto"/>
        <w:right w:val="none" w:sz="0" w:space="0" w:color="auto"/>
      </w:divBdr>
    </w:div>
    <w:div w:id="608510235">
      <w:bodyDiv w:val="1"/>
      <w:marLeft w:val="0"/>
      <w:marRight w:val="0"/>
      <w:marTop w:val="0"/>
      <w:marBottom w:val="0"/>
      <w:divBdr>
        <w:top w:val="none" w:sz="0" w:space="0" w:color="auto"/>
        <w:left w:val="none" w:sz="0" w:space="0" w:color="auto"/>
        <w:bottom w:val="none" w:sz="0" w:space="0" w:color="auto"/>
        <w:right w:val="none" w:sz="0" w:space="0" w:color="auto"/>
      </w:divBdr>
      <w:divsChild>
        <w:div w:id="243802643">
          <w:marLeft w:val="0"/>
          <w:marRight w:val="0"/>
          <w:marTop w:val="0"/>
          <w:marBottom w:val="0"/>
          <w:divBdr>
            <w:top w:val="none" w:sz="0" w:space="0" w:color="auto"/>
            <w:left w:val="none" w:sz="0" w:space="0" w:color="auto"/>
            <w:bottom w:val="none" w:sz="0" w:space="0" w:color="auto"/>
            <w:right w:val="none" w:sz="0" w:space="0" w:color="auto"/>
          </w:divBdr>
          <w:divsChild>
            <w:div w:id="803546131">
              <w:marLeft w:val="0"/>
              <w:marRight w:val="0"/>
              <w:marTop w:val="0"/>
              <w:marBottom w:val="0"/>
              <w:divBdr>
                <w:top w:val="none" w:sz="0" w:space="0" w:color="auto"/>
                <w:left w:val="none" w:sz="0" w:space="0" w:color="auto"/>
                <w:bottom w:val="none" w:sz="0" w:space="0" w:color="auto"/>
                <w:right w:val="none" w:sz="0" w:space="0" w:color="auto"/>
              </w:divBdr>
              <w:divsChild>
                <w:div w:id="893615548">
                  <w:marLeft w:val="0"/>
                  <w:marRight w:val="0"/>
                  <w:marTop w:val="0"/>
                  <w:marBottom w:val="0"/>
                  <w:divBdr>
                    <w:top w:val="none" w:sz="0" w:space="0" w:color="auto"/>
                    <w:left w:val="none" w:sz="0" w:space="0" w:color="auto"/>
                    <w:bottom w:val="none" w:sz="0" w:space="0" w:color="auto"/>
                    <w:right w:val="none" w:sz="0" w:space="0" w:color="auto"/>
                  </w:divBdr>
                  <w:divsChild>
                    <w:div w:id="93428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382260">
          <w:marLeft w:val="0"/>
          <w:marRight w:val="0"/>
          <w:marTop w:val="0"/>
          <w:marBottom w:val="0"/>
          <w:divBdr>
            <w:top w:val="none" w:sz="0" w:space="0" w:color="auto"/>
            <w:left w:val="none" w:sz="0" w:space="0" w:color="auto"/>
            <w:bottom w:val="none" w:sz="0" w:space="0" w:color="auto"/>
            <w:right w:val="none" w:sz="0" w:space="0" w:color="auto"/>
          </w:divBdr>
          <w:divsChild>
            <w:div w:id="830485679">
              <w:marLeft w:val="0"/>
              <w:marRight w:val="0"/>
              <w:marTop w:val="0"/>
              <w:marBottom w:val="0"/>
              <w:divBdr>
                <w:top w:val="none" w:sz="0" w:space="0" w:color="auto"/>
                <w:left w:val="none" w:sz="0" w:space="0" w:color="auto"/>
                <w:bottom w:val="none" w:sz="0" w:space="0" w:color="auto"/>
                <w:right w:val="none" w:sz="0" w:space="0" w:color="auto"/>
              </w:divBdr>
              <w:divsChild>
                <w:div w:id="1288201761">
                  <w:marLeft w:val="0"/>
                  <w:marRight w:val="0"/>
                  <w:marTop w:val="0"/>
                  <w:marBottom w:val="0"/>
                  <w:divBdr>
                    <w:top w:val="none" w:sz="0" w:space="0" w:color="auto"/>
                    <w:left w:val="none" w:sz="0" w:space="0" w:color="auto"/>
                    <w:bottom w:val="none" w:sz="0" w:space="0" w:color="auto"/>
                    <w:right w:val="none" w:sz="0" w:space="0" w:color="auto"/>
                  </w:divBdr>
                  <w:divsChild>
                    <w:div w:id="95972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788043">
      <w:bodyDiv w:val="1"/>
      <w:marLeft w:val="0"/>
      <w:marRight w:val="0"/>
      <w:marTop w:val="0"/>
      <w:marBottom w:val="0"/>
      <w:divBdr>
        <w:top w:val="none" w:sz="0" w:space="0" w:color="auto"/>
        <w:left w:val="none" w:sz="0" w:space="0" w:color="auto"/>
        <w:bottom w:val="none" w:sz="0" w:space="0" w:color="auto"/>
        <w:right w:val="none" w:sz="0" w:space="0" w:color="auto"/>
      </w:divBdr>
    </w:div>
    <w:div w:id="643857094">
      <w:bodyDiv w:val="1"/>
      <w:marLeft w:val="0"/>
      <w:marRight w:val="0"/>
      <w:marTop w:val="0"/>
      <w:marBottom w:val="0"/>
      <w:divBdr>
        <w:top w:val="none" w:sz="0" w:space="0" w:color="auto"/>
        <w:left w:val="none" w:sz="0" w:space="0" w:color="auto"/>
        <w:bottom w:val="none" w:sz="0" w:space="0" w:color="auto"/>
        <w:right w:val="none" w:sz="0" w:space="0" w:color="auto"/>
      </w:divBdr>
    </w:div>
    <w:div w:id="657004929">
      <w:bodyDiv w:val="1"/>
      <w:marLeft w:val="0"/>
      <w:marRight w:val="0"/>
      <w:marTop w:val="0"/>
      <w:marBottom w:val="0"/>
      <w:divBdr>
        <w:top w:val="none" w:sz="0" w:space="0" w:color="auto"/>
        <w:left w:val="none" w:sz="0" w:space="0" w:color="auto"/>
        <w:bottom w:val="none" w:sz="0" w:space="0" w:color="auto"/>
        <w:right w:val="none" w:sz="0" w:space="0" w:color="auto"/>
      </w:divBdr>
      <w:divsChild>
        <w:div w:id="1429885745">
          <w:marLeft w:val="0"/>
          <w:marRight w:val="0"/>
          <w:marTop w:val="0"/>
          <w:marBottom w:val="0"/>
          <w:divBdr>
            <w:top w:val="none" w:sz="0" w:space="0" w:color="auto"/>
            <w:left w:val="none" w:sz="0" w:space="0" w:color="auto"/>
            <w:bottom w:val="none" w:sz="0" w:space="0" w:color="auto"/>
            <w:right w:val="none" w:sz="0" w:space="0" w:color="auto"/>
          </w:divBdr>
          <w:divsChild>
            <w:div w:id="1113401706">
              <w:marLeft w:val="0"/>
              <w:marRight w:val="0"/>
              <w:marTop w:val="0"/>
              <w:marBottom w:val="0"/>
              <w:divBdr>
                <w:top w:val="none" w:sz="0" w:space="0" w:color="auto"/>
                <w:left w:val="none" w:sz="0" w:space="0" w:color="auto"/>
                <w:bottom w:val="none" w:sz="0" w:space="0" w:color="auto"/>
                <w:right w:val="none" w:sz="0" w:space="0" w:color="auto"/>
              </w:divBdr>
              <w:divsChild>
                <w:div w:id="882794364">
                  <w:marLeft w:val="0"/>
                  <w:marRight w:val="0"/>
                  <w:marTop w:val="0"/>
                  <w:marBottom w:val="0"/>
                  <w:divBdr>
                    <w:top w:val="none" w:sz="0" w:space="0" w:color="auto"/>
                    <w:left w:val="none" w:sz="0" w:space="0" w:color="auto"/>
                    <w:bottom w:val="none" w:sz="0" w:space="0" w:color="auto"/>
                    <w:right w:val="none" w:sz="0" w:space="0" w:color="auto"/>
                  </w:divBdr>
                  <w:divsChild>
                    <w:div w:id="3872320">
                      <w:marLeft w:val="0"/>
                      <w:marRight w:val="0"/>
                      <w:marTop w:val="0"/>
                      <w:marBottom w:val="0"/>
                      <w:divBdr>
                        <w:top w:val="none" w:sz="0" w:space="0" w:color="auto"/>
                        <w:left w:val="none" w:sz="0" w:space="0" w:color="auto"/>
                        <w:bottom w:val="none" w:sz="0" w:space="0" w:color="auto"/>
                        <w:right w:val="none" w:sz="0" w:space="0" w:color="auto"/>
                      </w:divBdr>
                      <w:divsChild>
                        <w:div w:id="1775781212">
                          <w:marLeft w:val="0"/>
                          <w:marRight w:val="0"/>
                          <w:marTop w:val="0"/>
                          <w:marBottom w:val="0"/>
                          <w:divBdr>
                            <w:top w:val="none" w:sz="0" w:space="0" w:color="auto"/>
                            <w:left w:val="none" w:sz="0" w:space="0" w:color="auto"/>
                            <w:bottom w:val="none" w:sz="0" w:space="0" w:color="auto"/>
                            <w:right w:val="none" w:sz="0" w:space="0" w:color="auto"/>
                          </w:divBdr>
                          <w:divsChild>
                            <w:div w:id="118116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026943">
      <w:bodyDiv w:val="1"/>
      <w:marLeft w:val="0"/>
      <w:marRight w:val="0"/>
      <w:marTop w:val="0"/>
      <w:marBottom w:val="0"/>
      <w:divBdr>
        <w:top w:val="none" w:sz="0" w:space="0" w:color="auto"/>
        <w:left w:val="none" w:sz="0" w:space="0" w:color="auto"/>
        <w:bottom w:val="none" w:sz="0" w:space="0" w:color="auto"/>
        <w:right w:val="none" w:sz="0" w:space="0" w:color="auto"/>
      </w:divBdr>
    </w:div>
    <w:div w:id="675576402">
      <w:bodyDiv w:val="1"/>
      <w:marLeft w:val="0"/>
      <w:marRight w:val="0"/>
      <w:marTop w:val="0"/>
      <w:marBottom w:val="0"/>
      <w:divBdr>
        <w:top w:val="none" w:sz="0" w:space="0" w:color="auto"/>
        <w:left w:val="none" w:sz="0" w:space="0" w:color="auto"/>
        <w:bottom w:val="none" w:sz="0" w:space="0" w:color="auto"/>
        <w:right w:val="none" w:sz="0" w:space="0" w:color="auto"/>
      </w:divBdr>
      <w:divsChild>
        <w:div w:id="559906370">
          <w:marLeft w:val="0"/>
          <w:marRight w:val="0"/>
          <w:marTop w:val="0"/>
          <w:marBottom w:val="0"/>
          <w:divBdr>
            <w:top w:val="none" w:sz="0" w:space="0" w:color="auto"/>
            <w:left w:val="none" w:sz="0" w:space="0" w:color="auto"/>
            <w:bottom w:val="none" w:sz="0" w:space="0" w:color="auto"/>
            <w:right w:val="none" w:sz="0" w:space="0" w:color="auto"/>
          </w:divBdr>
          <w:divsChild>
            <w:div w:id="166989913">
              <w:marLeft w:val="0"/>
              <w:marRight w:val="0"/>
              <w:marTop w:val="0"/>
              <w:marBottom w:val="0"/>
              <w:divBdr>
                <w:top w:val="none" w:sz="0" w:space="0" w:color="auto"/>
                <w:left w:val="none" w:sz="0" w:space="0" w:color="auto"/>
                <w:bottom w:val="none" w:sz="0" w:space="0" w:color="auto"/>
                <w:right w:val="none" w:sz="0" w:space="0" w:color="auto"/>
              </w:divBdr>
              <w:divsChild>
                <w:div w:id="1017342920">
                  <w:marLeft w:val="0"/>
                  <w:marRight w:val="0"/>
                  <w:marTop w:val="0"/>
                  <w:marBottom w:val="0"/>
                  <w:divBdr>
                    <w:top w:val="none" w:sz="0" w:space="0" w:color="auto"/>
                    <w:left w:val="none" w:sz="0" w:space="0" w:color="auto"/>
                    <w:bottom w:val="none" w:sz="0" w:space="0" w:color="auto"/>
                    <w:right w:val="none" w:sz="0" w:space="0" w:color="auto"/>
                  </w:divBdr>
                  <w:divsChild>
                    <w:div w:id="7578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46841">
          <w:marLeft w:val="0"/>
          <w:marRight w:val="0"/>
          <w:marTop w:val="0"/>
          <w:marBottom w:val="0"/>
          <w:divBdr>
            <w:top w:val="none" w:sz="0" w:space="0" w:color="auto"/>
            <w:left w:val="none" w:sz="0" w:space="0" w:color="auto"/>
            <w:bottom w:val="none" w:sz="0" w:space="0" w:color="auto"/>
            <w:right w:val="none" w:sz="0" w:space="0" w:color="auto"/>
          </w:divBdr>
          <w:divsChild>
            <w:div w:id="1542597718">
              <w:marLeft w:val="0"/>
              <w:marRight w:val="0"/>
              <w:marTop w:val="0"/>
              <w:marBottom w:val="0"/>
              <w:divBdr>
                <w:top w:val="none" w:sz="0" w:space="0" w:color="auto"/>
                <w:left w:val="none" w:sz="0" w:space="0" w:color="auto"/>
                <w:bottom w:val="none" w:sz="0" w:space="0" w:color="auto"/>
                <w:right w:val="none" w:sz="0" w:space="0" w:color="auto"/>
              </w:divBdr>
              <w:divsChild>
                <w:div w:id="286618351">
                  <w:marLeft w:val="0"/>
                  <w:marRight w:val="0"/>
                  <w:marTop w:val="0"/>
                  <w:marBottom w:val="0"/>
                  <w:divBdr>
                    <w:top w:val="none" w:sz="0" w:space="0" w:color="auto"/>
                    <w:left w:val="none" w:sz="0" w:space="0" w:color="auto"/>
                    <w:bottom w:val="none" w:sz="0" w:space="0" w:color="auto"/>
                    <w:right w:val="none" w:sz="0" w:space="0" w:color="auto"/>
                  </w:divBdr>
                  <w:divsChild>
                    <w:div w:id="141134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766955">
      <w:bodyDiv w:val="1"/>
      <w:marLeft w:val="0"/>
      <w:marRight w:val="0"/>
      <w:marTop w:val="0"/>
      <w:marBottom w:val="0"/>
      <w:divBdr>
        <w:top w:val="none" w:sz="0" w:space="0" w:color="auto"/>
        <w:left w:val="none" w:sz="0" w:space="0" w:color="auto"/>
        <w:bottom w:val="none" w:sz="0" w:space="0" w:color="auto"/>
        <w:right w:val="none" w:sz="0" w:space="0" w:color="auto"/>
      </w:divBdr>
    </w:div>
    <w:div w:id="690838855">
      <w:bodyDiv w:val="1"/>
      <w:marLeft w:val="0"/>
      <w:marRight w:val="0"/>
      <w:marTop w:val="0"/>
      <w:marBottom w:val="0"/>
      <w:divBdr>
        <w:top w:val="none" w:sz="0" w:space="0" w:color="auto"/>
        <w:left w:val="none" w:sz="0" w:space="0" w:color="auto"/>
        <w:bottom w:val="none" w:sz="0" w:space="0" w:color="auto"/>
        <w:right w:val="none" w:sz="0" w:space="0" w:color="auto"/>
      </w:divBdr>
    </w:div>
    <w:div w:id="697313537">
      <w:bodyDiv w:val="1"/>
      <w:marLeft w:val="0"/>
      <w:marRight w:val="0"/>
      <w:marTop w:val="0"/>
      <w:marBottom w:val="0"/>
      <w:divBdr>
        <w:top w:val="none" w:sz="0" w:space="0" w:color="auto"/>
        <w:left w:val="none" w:sz="0" w:space="0" w:color="auto"/>
        <w:bottom w:val="none" w:sz="0" w:space="0" w:color="auto"/>
        <w:right w:val="none" w:sz="0" w:space="0" w:color="auto"/>
      </w:divBdr>
    </w:div>
    <w:div w:id="711077203">
      <w:bodyDiv w:val="1"/>
      <w:marLeft w:val="0"/>
      <w:marRight w:val="0"/>
      <w:marTop w:val="0"/>
      <w:marBottom w:val="0"/>
      <w:divBdr>
        <w:top w:val="none" w:sz="0" w:space="0" w:color="auto"/>
        <w:left w:val="none" w:sz="0" w:space="0" w:color="auto"/>
        <w:bottom w:val="none" w:sz="0" w:space="0" w:color="auto"/>
        <w:right w:val="none" w:sz="0" w:space="0" w:color="auto"/>
      </w:divBdr>
    </w:div>
    <w:div w:id="723914714">
      <w:bodyDiv w:val="1"/>
      <w:marLeft w:val="0"/>
      <w:marRight w:val="0"/>
      <w:marTop w:val="0"/>
      <w:marBottom w:val="0"/>
      <w:divBdr>
        <w:top w:val="none" w:sz="0" w:space="0" w:color="auto"/>
        <w:left w:val="none" w:sz="0" w:space="0" w:color="auto"/>
        <w:bottom w:val="none" w:sz="0" w:space="0" w:color="auto"/>
        <w:right w:val="none" w:sz="0" w:space="0" w:color="auto"/>
      </w:divBdr>
    </w:div>
    <w:div w:id="731268744">
      <w:bodyDiv w:val="1"/>
      <w:marLeft w:val="0"/>
      <w:marRight w:val="0"/>
      <w:marTop w:val="0"/>
      <w:marBottom w:val="0"/>
      <w:divBdr>
        <w:top w:val="none" w:sz="0" w:space="0" w:color="auto"/>
        <w:left w:val="none" w:sz="0" w:space="0" w:color="auto"/>
        <w:bottom w:val="none" w:sz="0" w:space="0" w:color="auto"/>
        <w:right w:val="none" w:sz="0" w:space="0" w:color="auto"/>
      </w:divBdr>
    </w:div>
    <w:div w:id="749928844">
      <w:bodyDiv w:val="1"/>
      <w:marLeft w:val="0"/>
      <w:marRight w:val="0"/>
      <w:marTop w:val="0"/>
      <w:marBottom w:val="0"/>
      <w:divBdr>
        <w:top w:val="none" w:sz="0" w:space="0" w:color="auto"/>
        <w:left w:val="none" w:sz="0" w:space="0" w:color="auto"/>
        <w:bottom w:val="none" w:sz="0" w:space="0" w:color="auto"/>
        <w:right w:val="none" w:sz="0" w:space="0" w:color="auto"/>
      </w:divBdr>
    </w:div>
    <w:div w:id="751776493">
      <w:bodyDiv w:val="1"/>
      <w:marLeft w:val="0"/>
      <w:marRight w:val="0"/>
      <w:marTop w:val="0"/>
      <w:marBottom w:val="0"/>
      <w:divBdr>
        <w:top w:val="none" w:sz="0" w:space="0" w:color="auto"/>
        <w:left w:val="none" w:sz="0" w:space="0" w:color="auto"/>
        <w:bottom w:val="none" w:sz="0" w:space="0" w:color="auto"/>
        <w:right w:val="none" w:sz="0" w:space="0" w:color="auto"/>
      </w:divBdr>
    </w:div>
    <w:div w:id="759451868">
      <w:bodyDiv w:val="1"/>
      <w:marLeft w:val="0"/>
      <w:marRight w:val="0"/>
      <w:marTop w:val="0"/>
      <w:marBottom w:val="0"/>
      <w:divBdr>
        <w:top w:val="none" w:sz="0" w:space="0" w:color="auto"/>
        <w:left w:val="none" w:sz="0" w:space="0" w:color="auto"/>
        <w:bottom w:val="none" w:sz="0" w:space="0" w:color="auto"/>
        <w:right w:val="none" w:sz="0" w:space="0" w:color="auto"/>
      </w:divBdr>
      <w:divsChild>
        <w:div w:id="1478841161">
          <w:marLeft w:val="0"/>
          <w:marRight w:val="0"/>
          <w:marTop w:val="0"/>
          <w:marBottom w:val="0"/>
          <w:divBdr>
            <w:top w:val="none" w:sz="0" w:space="0" w:color="auto"/>
            <w:left w:val="none" w:sz="0" w:space="0" w:color="auto"/>
            <w:bottom w:val="none" w:sz="0" w:space="0" w:color="auto"/>
            <w:right w:val="none" w:sz="0" w:space="0" w:color="auto"/>
          </w:divBdr>
          <w:divsChild>
            <w:div w:id="1349600890">
              <w:marLeft w:val="0"/>
              <w:marRight w:val="0"/>
              <w:marTop w:val="0"/>
              <w:marBottom w:val="0"/>
              <w:divBdr>
                <w:top w:val="none" w:sz="0" w:space="0" w:color="auto"/>
                <w:left w:val="none" w:sz="0" w:space="0" w:color="auto"/>
                <w:bottom w:val="none" w:sz="0" w:space="0" w:color="auto"/>
                <w:right w:val="none" w:sz="0" w:space="0" w:color="auto"/>
              </w:divBdr>
              <w:divsChild>
                <w:div w:id="1060640528">
                  <w:marLeft w:val="0"/>
                  <w:marRight w:val="0"/>
                  <w:marTop w:val="0"/>
                  <w:marBottom w:val="0"/>
                  <w:divBdr>
                    <w:top w:val="none" w:sz="0" w:space="0" w:color="auto"/>
                    <w:left w:val="none" w:sz="0" w:space="0" w:color="auto"/>
                    <w:bottom w:val="none" w:sz="0" w:space="0" w:color="auto"/>
                    <w:right w:val="none" w:sz="0" w:space="0" w:color="auto"/>
                  </w:divBdr>
                  <w:divsChild>
                    <w:div w:id="1143235939">
                      <w:marLeft w:val="0"/>
                      <w:marRight w:val="0"/>
                      <w:marTop w:val="0"/>
                      <w:marBottom w:val="0"/>
                      <w:divBdr>
                        <w:top w:val="none" w:sz="0" w:space="0" w:color="auto"/>
                        <w:left w:val="none" w:sz="0" w:space="0" w:color="auto"/>
                        <w:bottom w:val="none" w:sz="0" w:space="0" w:color="auto"/>
                        <w:right w:val="none" w:sz="0" w:space="0" w:color="auto"/>
                      </w:divBdr>
                      <w:divsChild>
                        <w:div w:id="427428813">
                          <w:marLeft w:val="0"/>
                          <w:marRight w:val="0"/>
                          <w:marTop w:val="0"/>
                          <w:marBottom w:val="0"/>
                          <w:divBdr>
                            <w:top w:val="none" w:sz="0" w:space="0" w:color="auto"/>
                            <w:left w:val="none" w:sz="0" w:space="0" w:color="auto"/>
                            <w:bottom w:val="none" w:sz="0" w:space="0" w:color="auto"/>
                            <w:right w:val="none" w:sz="0" w:space="0" w:color="auto"/>
                          </w:divBdr>
                          <w:divsChild>
                            <w:div w:id="147214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3839435">
      <w:bodyDiv w:val="1"/>
      <w:marLeft w:val="0"/>
      <w:marRight w:val="0"/>
      <w:marTop w:val="0"/>
      <w:marBottom w:val="0"/>
      <w:divBdr>
        <w:top w:val="none" w:sz="0" w:space="0" w:color="auto"/>
        <w:left w:val="none" w:sz="0" w:space="0" w:color="auto"/>
        <w:bottom w:val="none" w:sz="0" w:space="0" w:color="auto"/>
        <w:right w:val="none" w:sz="0" w:space="0" w:color="auto"/>
      </w:divBdr>
    </w:div>
    <w:div w:id="764493712">
      <w:bodyDiv w:val="1"/>
      <w:marLeft w:val="0"/>
      <w:marRight w:val="0"/>
      <w:marTop w:val="0"/>
      <w:marBottom w:val="0"/>
      <w:divBdr>
        <w:top w:val="none" w:sz="0" w:space="0" w:color="auto"/>
        <w:left w:val="none" w:sz="0" w:space="0" w:color="auto"/>
        <w:bottom w:val="none" w:sz="0" w:space="0" w:color="auto"/>
        <w:right w:val="none" w:sz="0" w:space="0" w:color="auto"/>
      </w:divBdr>
    </w:div>
    <w:div w:id="772096288">
      <w:bodyDiv w:val="1"/>
      <w:marLeft w:val="0"/>
      <w:marRight w:val="0"/>
      <w:marTop w:val="0"/>
      <w:marBottom w:val="0"/>
      <w:divBdr>
        <w:top w:val="none" w:sz="0" w:space="0" w:color="auto"/>
        <w:left w:val="none" w:sz="0" w:space="0" w:color="auto"/>
        <w:bottom w:val="none" w:sz="0" w:space="0" w:color="auto"/>
        <w:right w:val="none" w:sz="0" w:space="0" w:color="auto"/>
      </w:divBdr>
    </w:div>
    <w:div w:id="772212273">
      <w:bodyDiv w:val="1"/>
      <w:marLeft w:val="0"/>
      <w:marRight w:val="0"/>
      <w:marTop w:val="0"/>
      <w:marBottom w:val="0"/>
      <w:divBdr>
        <w:top w:val="none" w:sz="0" w:space="0" w:color="auto"/>
        <w:left w:val="none" w:sz="0" w:space="0" w:color="auto"/>
        <w:bottom w:val="none" w:sz="0" w:space="0" w:color="auto"/>
        <w:right w:val="none" w:sz="0" w:space="0" w:color="auto"/>
      </w:divBdr>
    </w:div>
    <w:div w:id="797384087">
      <w:bodyDiv w:val="1"/>
      <w:marLeft w:val="0"/>
      <w:marRight w:val="0"/>
      <w:marTop w:val="0"/>
      <w:marBottom w:val="0"/>
      <w:divBdr>
        <w:top w:val="none" w:sz="0" w:space="0" w:color="auto"/>
        <w:left w:val="none" w:sz="0" w:space="0" w:color="auto"/>
        <w:bottom w:val="none" w:sz="0" w:space="0" w:color="auto"/>
        <w:right w:val="none" w:sz="0" w:space="0" w:color="auto"/>
      </w:divBdr>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853420079">
      <w:bodyDiv w:val="1"/>
      <w:marLeft w:val="0"/>
      <w:marRight w:val="0"/>
      <w:marTop w:val="0"/>
      <w:marBottom w:val="0"/>
      <w:divBdr>
        <w:top w:val="none" w:sz="0" w:space="0" w:color="auto"/>
        <w:left w:val="none" w:sz="0" w:space="0" w:color="auto"/>
        <w:bottom w:val="none" w:sz="0" w:space="0" w:color="auto"/>
        <w:right w:val="none" w:sz="0" w:space="0" w:color="auto"/>
      </w:divBdr>
    </w:div>
    <w:div w:id="855535510">
      <w:bodyDiv w:val="1"/>
      <w:marLeft w:val="0"/>
      <w:marRight w:val="0"/>
      <w:marTop w:val="0"/>
      <w:marBottom w:val="0"/>
      <w:divBdr>
        <w:top w:val="none" w:sz="0" w:space="0" w:color="auto"/>
        <w:left w:val="none" w:sz="0" w:space="0" w:color="auto"/>
        <w:bottom w:val="none" w:sz="0" w:space="0" w:color="auto"/>
        <w:right w:val="none" w:sz="0" w:space="0" w:color="auto"/>
      </w:divBdr>
    </w:div>
    <w:div w:id="890842466">
      <w:bodyDiv w:val="1"/>
      <w:marLeft w:val="0"/>
      <w:marRight w:val="0"/>
      <w:marTop w:val="0"/>
      <w:marBottom w:val="0"/>
      <w:divBdr>
        <w:top w:val="none" w:sz="0" w:space="0" w:color="auto"/>
        <w:left w:val="none" w:sz="0" w:space="0" w:color="auto"/>
        <w:bottom w:val="none" w:sz="0" w:space="0" w:color="auto"/>
        <w:right w:val="none" w:sz="0" w:space="0" w:color="auto"/>
      </w:divBdr>
    </w:div>
    <w:div w:id="924339058">
      <w:bodyDiv w:val="1"/>
      <w:marLeft w:val="0"/>
      <w:marRight w:val="0"/>
      <w:marTop w:val="0"/>
      <w:marBottom w:val="0"/>
      <w:divBdr>
        <w:top w:val="none" w:sz="0" w:space="0" w:color="auto"/>
        <w:left w:val="none" w:sz="0" w:space="0" w:color="auto"/>
        <w:bottom w:val="none" w:sz="0" w:space="0" w:color="auto"/>
        <w:right w:val="none" w:sz="0" w:space="0" w:color="auto"/>
      </w:divBdr>
      <w:divsChild>
        <w:div w:id="876502134">
          <w:marLeft w:val="0"/>
          <w:marRight w:val="0"/>
          <w:marTop w:val="0"/>
          <w:marBottom w:val="0"/>
          <w:divBdr>
            <w:top w:val="none" w:sz="0" w:space="0" w:color="auto"/>
            <w:left w:val="none" w:sz="0" w:space="0" w:color="auto"/>
            <w:bottom w:val="none" w:sz="0" w:space="0" w:color="auto"/>
            <w:right w:val="none" w:sz="0" w:space="0" w:color="auto"/>
          </w:divBdr>
          <w:divsChild>
            <w:div w:id="812647766">
              <w:marLeft w:val="0"/>
              <w:marRight w:val="0"/>
              <w:marTop w:val="0"/>
              <w:marBottom w:val="0"/>
              <w:divBdr>
                <w:top w:val="none" w:sz="0" w:space="0" w:color="auto"/>
                <w:left w:val="none" w:sz="0" w:space="0" w:color="auto"/>
                <w:bottom w:val="none" w:sz="0" w:space="0" w:color="auto"/>
                <w:right w:val="none" w:sz="0" w:space="0" w:color="auto"/>
              </w:divBdr>
              <w:divsChild>
                <w:div w:id="881864702">
                  <w:marLeft w:val="0"/>
                  <w:marRight w:val="0"/>
                  <w:marTop w:val="0"/>
                  <w:marBottom w:val="0"/>
                  <w:divBdr>
                    <w:top w:val="none" w:sz="0" w:space="0" w:color="auto"/>
                    <w:left w:val="none" w:sz="0" w:space="0" w:color="auto"/>
                    <w:bottom w:val="none" w:sz="0" w:space="0" w:color="auto"/>
                    <w:right w:val="none" w:sz="0" w:space="0" w:color="auto"/>
                  </w:divBdr>
                  <w:divsChild>
                    <w:div w:id="1568028644">
                      <w:marLeft w:val="0"/>
                      <w:marRight w:val="0"/>
                      <w:marTop w:val="0"/>
                      <w:marBottom w:val="0"/>
                      <w:divBdr>
                        <w:top w:val="none" w:sz="0" w:space="0" w:color="auto"/>
                        <w:left w:val="none" w:sz="0" w:space="0" w:color="auto"/>
                        <w:bottom w:val="none" w:sz="0" w:space="0" w:color="auto"/>
                        <w:right w:val="none" w:sz="0" w:space="0" w:color="auto"/>
                      </w:divBdr>
                      <w:divsChild>
                        <w:div w:id="1890260485">
                          <w:marLeft w:val="0"/>
                          <w:marRight w:val="0"/>
                          <w:marTop w:val="0"/>
                          <w:marBottom w:val="0"/>
                          <w:divBdr>
                            <w:top w:val="none" w:sz="0" w:space="0" w:color="auto"/>
                            <w:left w:val="none" w:sz="0" w:space="0" w:color="auto"/>
                            <w:bottom w:val="none" w:sz="0" w:space="0" w:color="auto"/>
                            <w:right w:val="none" w:sz="0" w:space="0" w:color="auto"/>
                          </w:divBdr>
                          <w:divsChild>
                            <w:div w:id="170328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7807196">
      <w:bodyDiv w:val="1"/>
      <w:marLeft w:val="0"/>
      <w:marRight w:val="0"/>
      <w:marTop w:val="0"/>
      <w:marBottom w:val="0"/>
      <w:divBdr>
        <w:top w:val="none" w:sz="0" w:space="0" w:color="auto"/>
        <w:left w:val="none" w:sz="0" w:space="0" w:color="auto"/>
        <w:bottom w:val="none" w:sz="0" w:space="0" w:color="auto"/>
        <w:right w:val="none" w:sz="0" w:space="0" w:color="auto"/>
      </w:divBdr>
    </w:div>
    <w:div w:id="966013413">
      <w:bodyDiv w:val="1"/>
      <w:marLeft w:val="0"/>
      <w:marRight w:val="0"/>
      <w:marTop w:val="0"/>
      <w:marBottom w:val="0"/>
      <w:divBdr>
        <w:top w:val="none" w:sz="0" w:space="0" w:color="auto"/>
        <w:left w:val="none" w:sz="0" w:space="0" w:color="auto"/>
        <w:bottom w:val="none" w:sz="0" w:space="0" w:color="auto"/>
        <w:right w:val="none" w:sz="0" w:space="0" w:color="auto"/>
      </w:divBdr>
    </w:div>
    <w:div w:id="973559176">
      <w:bodyDiv w:val="1"/>
      <w:marLeft w:val="0"/>
      <w:marRight w:val="0"/>
      <w:marTop w:val="0"/>
      <w:marBottom w:val="0"/>
      <w:divBdr>
        <w:top w:val="none" w:sz="0" w:space="0" w:color="auto"/>
        <w:left w:val="none" w:sz="0" w:space="0" w:color="auto"/>
        <w:bottom w:val="none" w:sz="0" w:space="0" w:color="auto"/>
        <w:right w:val="none" w:sz="0" w:space="0" w:color="auto"/>
      </w:divBdr>
    </w:div>
    <w:div w:id="988243409">
      <w:bodyDiv w:val="1"/>
      <w:marLeft w:val="0"/>
      <w:marRight w:val="0"/>
      <w:marTop w:val="0"/>
      <w:marBottom w:val="0"/>
      <w:divBdr>
        <w:top w:val="none" w:sz="0" w:space="0" w:color="auto"/>
        <w:left w:val="none" w:sz="0" w:space="0" w:color="auto"/>
        <w:bottom w:val="none" w:sz="0" w:space="0" w:color="auto"/>
        <w:right w:val="none" w:sz="0" w:space="0" w:color="auto"/>
      </w:divBdr>
    </w:div>
    <w:div w:id="1021474331">
      <w:bodyDiv w:val="1"/>
      <w:marLeft w:val="0"/>
      <w:marRight w:val="0"/>
      <w:marTop w:val="0"/>
      <w:marBottom w:val="0"/>
      <w:divBdr>
        <w:top w:val="none" w:sz="0" w:space="0" w:color="auto"/>
        <w:left w:val="none" w:sz="0" w:space="0" w:color="auto"/>
        <w:bottom w:val="none" w:sz="0" w:space="0" w:color="auto"/>
        <w:right w:val="none" w:sz="0" w:space="0" w:color="auto"/>
      </w:divBdr>
      <w:divsChild>
        <w:div w:id="1445806296">
          <w:marLeft w:val="0"/>
          <w:marRight w:val="0"/>
          <w:marTop w:val="0"/>
          <w:marBottom w:val="0"/>
          <w:divBdr>
            <w:top w:val="none" w:sz="0" w:space="0" w:color="auto"/>
            <w:left w:val="none" w:sz="0" w:space="0" w:color="auto"/>
            <w:bottom w:val="none" w:sz="0" w:space="0" w:color="auto"/>
            <w:right w:val="none" w:sz="0" w:space="0" w:color="auto"/>
          </w:divBdr>
          <w:divsChild>
            <w:div w:id="2098742099">
              <w:marLeft w:val="0"/>
              <w:marRight w:val="0"/>
              <w:marTop w:val="0"/>
              <w:marBottom w:val="0"/>
              <w:divBdr>
                <w:top w:val="none" w:sz="0" w:space="0" w:color="auto"/>
                <w:left w:val="none" w:sz="0" w:space="0" w:color="auto"/>
                <w:bottom w:val="none" w:sz="0" w:space="0" w:color="auto"/>
                <w:right w:val="none" w:sz="0" w:space="0" w:color="auto"/>
              </w:divBdr>
              <w:divsChild>
                <w:div w:id="1408578627">
                  <w:marLeft w:val="0"/>
                  <w:marRight w:val="0"/>
                  <w:marTop w:val="0"/>
                  <w:marBottom w:val="0"/>
                  <w:divBdr>
                    <w:top w:val="none" w:sz="0" w:space="0" w:color="auto"/>
                    <w:left w:val="none" w:sz="0" w:space="0" w:color="auto"/>
                    <w:bottom w:val="none" w:sz="0" w:space="0" w:color="auto"/>
                    <w:right w:val="none" w:sz="0" w:space="0" w:color="auto"/>
                  </w:divBdr>
                  <w:divsChild>
                    <w:div w:id="597566946">
                      <w:marLeft w:val="0"/>
                      <w:marRight w:val="0"/>
                      <w:marTop w:val="0"/>
                      <w:marBottom w:val="0"/>
                      <w:divBdr>
                        <w:top w:val="none" w:sz="0" w:space="0" w:color="auto"/>
                        <w:left w:val="none" w:sz="0" w:space="0" w:color="auto"/>
                        <w:bottom w:val="none" w:sz="0" w:space="0" w:color="auto"/>
                        <w:right w:val="none" w:sz="0" w:space="0" w:color="auto"/>
                      </w:divBdr>
                      <w:divsChild>
                        <w:div w:id="1426683069">
                          <w:marLeft w:val="0"/>
                          <w:marRight w:val="0"/>
                          <w:marTop w:val="0"/>
                          <w:marBottom w:val="0"/>
                          <w:divBdr>
                            <w:top w:val="none" w:sz="0" w:space="0" w:color="auto"/>
                            <w:left w:val="none" w:sz="0" w:space="0" w:color="auto"/>
                            <w:bottom w:val="none" w:sz="0" w:space="0" w:color="auto"/>
                            <w:right w:val="none" w:sz="0" w:space="0" w:color="auto"/>
                          </w:divBdr>
                          <w:divsChild>
                            <w:div w:id="1466778224">
                              <w:marLeft w:val="0"/>
                              <w:marRight w:val="0"/>
                              <w:marTop w:val="0"/>
                              <w:marBottom w:val="0"/>
                              <w:divBdr>
                                <w:top w:val="none" w:sz="0" w:space="0" w:color="auto"/>
                                <w:left w:val="none" w:sz="0" w:space="0" w:color="auto"/>
                                <w:bottom w:val="none" w:sz="0" w:space="0" w:color="auto"/>
                                <w:right w:val="none" w:sz="0" w:space="0" w:color="auto"/>
                              </w:divBdr>
                              <w:divsChild>
                                <w:div w:id="1991860556">
                                  <w:marLeft w:val="0"/>
                                  <w:marRight w:val="0"/>
                                  <w:marTop w:val="0"/>
                                  <w:marBottom w:val="0"/>
                                  <w:divBdr>
                                    <w:top w:val="none" w:sz="0" w:space="0" w:color="auto"/>
                                    <w:left w:val="none" w:sz="0" w:space="0" w:color="auto"/>
                                    <w:bottom w:val="none" w:sz="0" w:space="0" w:color="auto"/>
                                    <w:right w:val="none" w:sz="0" w:space="0" w:color="auto"/>
                                  </w:divBdr>
                                  <w:divsChild>
                                    <w:div w:id="123451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0951613">
      <w:bodyDiv w:val="1"/>
      <w:marLeft w:val="0"/>
      <w:marRight w:val="0"/>
      <w:marTop w:val="0"/>
      <w:marBottom w:val="0"/>
      <w:divBdr>
        <w:top w:val="none" w:sz="0" w:space="0" w:color="auto"/>
        <w:left w:val="none" w:sz="0" w:space="0" w:color="auto"/>
        <w:bottom w:val="none" w:sz="0" w:space="0" w:color="auto"/>
        <w:right w:val="none" w:sz="0" w:space="0" w:color="auto"/>
      </w:divBdr>
    </w:div>
    <w:div w:id="1034187914">
      <w:bodyDiv w:val="1"/>
      <w:marLeft w:val="0"/>
      <w:marRight w:val="0"/>
      <w:marTop w:val="0"/>
      <w:marBottom w:val="0"/>
      <w:divBdr>
        <w:top w:val="none" w:sz="0" w:space="0" w:color="auto"/>
        <w:left w:val="none" w:sz="0" w:space="0" w:color="auto"/>
        <w:bottom w:val="none" w:sz="0" w:space="0" w:color="auto"/>
        <w:right w:val="none" w:sz="0" w:space="0" w:color="auto"/>
      </w:divBdr>
    </w:div>
    <w:div w:id="1036547477">
      <w:bodyDiv w:val="1"/>
      <w:marLeft w:val="0"/>
      <w:marRight w:val="0"/>
      <w:marTop w:val="0"/>
      <w:marBottom w:val="0"/>
      <w:divBdr>
        <w:top w:val="none" w:sz="0" w:space="0" w:color="auto"/>
        <w:left w:val="none" w:sz="0" w:space="0" w:color="auto"/>
        <w:bottom w:val="none" w:sz="0" w:space="0" w:color="auto"/>
        <w:right w:val="none" w:sz="0" w:space="0" w:color="auto"/>
      </w:divBdr>
    </w:div>
    <w:div w:id="1044259204">
      <w:bodyDiv w:val="1"/>
      <w:marLeft w:val="0"/>
      <w:marRight w:val="0"/>
      <w:marTop w:val="0"/>
      <w:marBottom w:val="0"/>
      <w:divBdr>
        <w:top w:val="none" w:sz="0" w:space="0" w:color="auto"/>
        <w:left w:val="none" w:sz="0" w:space="0" w:color="auto"/>
        <w:bottom w:val="none" w:sz="0" w:space="0" w:color="auto"/>
        <w:right w:val="none" w:sz="0" w:space="0" w:color="auto"/>
      </w:divBdr>
    </w:div>
    <w:div w:id="1048528557">
      <w:bodyDiv w:val="1"/>
      <w:marLeft w:val="0"/>
      <w:marRight w:val="0"/>
      <w:marTop w:val="0"/>
      <w:marBottom w:val="0"/>
      <w:divBdr>
        <w:top w:val="none" w:sz="0" w:space="0" w:color="auto"/>
        <w:left w:val="none" w:sz="0" w:space="0" w:color="auto"/>
        <w:bottom w:val="none" w:sz="0" w:space="0" w:color="auto"/>
        <w:right w:val="none" w:sz="0" w:space="0" w:color="auto"/>
      </w:divBdr>
    </w:div>
    <w:div w:id="1061709373">
      <w:bodyDiv w:val="1"/>
      <w:marLeft w:val="0"/>
      <w:marRight w:val="0"/>
      <w:marTop w:val="0"/>
      <w:marBottom w:val="0"/>
      <w:divBdr>
        <w:top w:val="none" w:sz="0" w:space="0" w:color="auto"/>
        <w:left w:val="none" w:sz="0" w:space="0" w:color="auto"/>
        <w:bottom w:val="none" w:sz="0" w:space="0" w:color="auto"/>
        <w:right w:val="none" w:sz="0" w:space="0" w:color="auto"/>
      </w:divBdr>
      <w:divsChild>
        <w:div w:id="114905391">
          <w:marLeft w:val="0"/>
          <w:marRight w:val="0"/>
          <w:marTop w:val="0"/>
          <w:marBottom w:val="0"/>
          <w:divBdr>
            <w:top w:val="none" w:sz="0" w:space="0" w:color="auto"/>
            <w:left w:val="none" w:sz="0" w:space="0" w:color="auto"/>
            <w:bottom w:val="none" w:sz="0" w:space="0" w:color="auto"/>
            <w:right w:val="none" w:sz="0" w:space="0" w:color="auto"/>
          </w:divBdr>
          <w:divsChild>
            <w:div w:id="1651444390">
              <w:marLeft w:val="0"/>
              <w:marRight w:val="0"/>
              <w:marTop w:val="0"/>
              <w:marBottom w:val="0"/>
              <w:divBdr>
                <w:top w:val="none" w:sz="0" w:space="0" w:color="auto"/>
                <w:left w:val="none" w:sz="0" w:space="0" w:color="auto"/>
                <w:bottom w:val="none" w:sz="0" w:space="0" w:color="auto"/>
                <w:right w:val="none" w:sz="0" w:space="0" w:color="auto"/>
              </w:divBdr>
            </w:div>
          </w:divsChild>
        </w:div>
        <w:div w:id="128863494">
          <w:marLeft w:val="0"/>
          <w:marRight w:val="0"/>
          <w:marTop w:val="0"/>
          <w:marBottom w:val="0"/>
          <w:divBdr>
            <w:top w:val="none" w:sz="0" w:space="0" w:color="auto"/>
            <w:left w:val="none" w:sz="0" w:space="0" w:color="auto"/>
            <w:bottom w:val="none" w:sz="0" w:space="0" w:color="auto"/>
            <w:right w:val="none" w:sz="0" w:space="0" w:color="auto"/>
          </w:divBdr>
          <w:divsChild>
            <w:div w:id="1841044252">
              <w:marLeft w:val="0"/>
              <w:marRight w:val="0"/>
              <w:marTop w:val="0"/>
              <w:marBottom w:val="0"/>
              <w:divBdr>
                <w:top w:val="none" w:sz="0" w:space="0" w:color="auto"/>
                <w:left w:val="none" w:sz="0" w:space="0" w:color="auto"/>
                <w:bottom w:val="none" w:sz="0" w:space="0" w:color="auto"/>
                <w:right w:val="none" w:sz="0" w:space="0" w:color="auto"/>
              </w:divBdr>
            </w:div>
          </w:divsChild>
        </w:div>
        <w:div w:id="134107479">
          <w:marLeft w:val="0"/>
          <w:marRight w:val="0"/>
          <w:marTop w:val="0"/>
          <w:marBottom w:val="0"/>
          <w:divBdr>
            <w:top w:val="none" w:sz="0" w:space="0" w:color="auto"/>
            <w:left w:val="none" w:sz="0" w:space="0" w:color="auto"/>
            <w:bottom w:val="none" w:sz="0" w:space="0" w:color="auto"/>
            <w:right w:val="none" w:sz="0" w:space="0" w:color="auto"/>
          </w:divBdr>
          <w:divsChild>
            <w:div w:id="1846092419">
              <w:marLeft w:val="0"/>
              <w:marRight w:val="0"/>
              <w:marTop w:val="0"/>
              <w:marBottom w:val="0"/>
              <w:divBdr>
                <w:top w:val="none" w:sz="0" w:space="0" w:color="auto"/>
                <w:left w:val="none" w:sz="0" w:space="0" w:color="auto"/>
                <w:bottom w:val="none" w:sz="0" w:space="0" w:color="auto"/>
                <w:right w:val="none" w:sz="0" w:space="0" w:color="auto"/>
              </w:divBdr>
            </w:div>
          </w:divsChild>
        </w:div>
        <w:div w:id="142427788">
          <w:marLeft w:val="0"/>
          <w:marRight w:val="0"/>
          <w:marTop w:val="0"/>
          <w:marBottom w:val="0"/>
          <w:divBdr>
            <w:top w:val="none" w:sz="0" w:space="0" w:color="auto"/>
            <w:left w:val="none" w:sz="0" w:space="0" w:color="auto"/>
            <w:bottom w:val="none" w:sz="0" w:space="0" w:color="auto"/>
            <w:right w:val="none" w:sz="0" w:space="0" w:color="auto"/>
          </w:divBdr>
          <w:divsChild>
            <w:div w:id="1677730728">
              <w:marLeft w:val="0"/>
              <w:marRight w:val="0"/>
              <w:marTop w:val="0"/>
              <w:marBottom w:val="0"/>
              <w:divBdr>
                <w:top w:val="none" w:sz="0" w:space="0" w:color="auto"/>
                <w:left w:val="none" w:sz="0" w:space="0" w:color="auto"/>
                <w:bottom w:val="none" w:sz="0" w:space="0" w:color="auto"/>
                <w:right w:val="none" w:sz="0" w:space="0" w:color="auto"/>
              </w:divBdr>
            </w:div>
          </w:divsChild>
        </w:div>
        <w:div w:id="151217521">
          <w:marLeft w:val="0"/>
          <w:marRight w:val="0"/>
          <w:marTop w:val="0"/>
          <w:marBottom w:val="0"/>
          <w:divBdr>
            <w:top w:val="none" w:sz="0" w:space="0" w:color="auto"/>
            <w:left w:val="none" w:sz="0" w:space="0" w:color="auto"/>
            <w:bottom w:val="none" w:sz="0" w:space="0" w:color="auto"/>
            <w:right w:val="none" w:sz="0" w:space="0" w:color="auto"/>
          </w:divBdr>
          <w:divsChild>
            <w:div w:id="1746612991">
              <w:marLeft w:val="0"/>
              <w:marRight w:val="0"/>
              <w:marTop w:val="0"/>
              <w:marBottom w:val="0"/>
              <w:divBdr>
                <w:top w:val="none" w:sz="0" w:space="0" w:color="auto"/>
                <w:left w:val="none" w:sz="0" w:space="0" w:color="auto"/>
                <w:bottom w:val="none" w:sz="0" w:space="0" w:color="auto"/>
                <w:right w:val="none" w:sz="0" w:space="0" w:color="auto"/>
              </w:divBdr>
            </w:div>
          </w:divsChild>
        </w:div>
        <w:div w:id="174460686">
          <w:marLeft w:val="0"/>
          <w:marRight w:val="0"/>
          <w:marTop w:val="0"/>
          <w:marBottom w:val="0"/>
          <w:divBdr>
            <w:top w:val="none" w:sz="0" w:space="0" w:color="auto"/>
            <w:left w:val="none" w:sz="0" w:space="0" w:color="auto"/>
            <w:bottom w:val="none" w:sz="0" w:space="0" w:color="auto"/>
            <w:right w:val="none" w:sz="0" w:space="0" w:color="auto"/>
          </w:divBdr>
          <w:divsChild>
            <w:div w:id="769620280">
              <w:marLeft w:val="0"/>
              <w:marRight w:val="0"/>
              <w:marTop w:val="0"/>
              <w:marBottom w:val="0"/>
              <w:divBdr>
                <w:top w:val="none" w:sz="0" w:space="0" w:color="auto"/>
                <w:left w:val="none" w:sz="0" w:space="0" w:color="auto"/>
                <w:bottom w:val="none" w:sz="0" w:space="0" w:color="auto"/>
                <w:right w:val="none" w:sz="0" w:space="0" w:color="auto"/>
              </w:divBdr>
            </w:div>
          </w:divsChild>
        </w:div>
        <w:div w:id="208036840">
          <w:marLeft w:val="0"/>
          <w:marRight w:val="0"/>
          <w:marTop w:val="0"/>
          <w:marBottom w:val="0"/>
          <w:divBdr>
            <w:top w:val="none" w:sz="0" w:space="0" w:color="auto"/>
            <w:left w:val="none" w:sz="0" w:space="0" w:color="auto"/>
            <w:bottom w:val="none" w:sz="0" w:space="0" w:color="auto"/>
            <w:right w:val="none" w:sz="0" w:space="0" w:color="auto"/>
          </w:divBdr>
          <w:divsChild>
            <w:div w:id="665327795">
              <w:marLeft w:val="0"/>
              <w:marRight w:val="0"/>
              <w:marTop w:val="0"/>
              <w:marBottom w:val="0"/>
              <w:divBdr>
                <w:top w:val="none" w:sz="0" w:space="0" w:color="auto"/>
                <w:left w:val="none" w:sz="0" w:space="0" w:color="auto"/>
                <w:bottom w:val="none" w:sz="0" w:space="0" w:color="auto"/>
                <w:right w:val="none" w:sz="0" w:space="0" w:color="auto"/>
              </w:divBdr>
            </w:div>
          </w:divsChild>
        </w:div>
        <w:div w:id="208762556">
          <w:marLeft w:val="0"/>
          <w:marRight w:val="0"/>
          <w:marTop w:val="0"/>
          <w:marBottom w:val="0"/>
          <w:divBdr>
            <w:top w:val="none" w:sz="0" w:space="0" w:color="auto"/>
            <w:left w:val="none" w:sz="0" w:space="0" w:color="auto"/>
            <w:bottom w:val="none" w:sz="0" w:space="0" w:color="auto"/>
            <w:right w:val="none" w:sz="0" w:space="0" w:color="auto"/>
          </w:divBdr>
          <w:divsChild>
            <w:div w:id="313536108">
              <w:marLeft w:val="0"/>
              <w:marRight w:val="0"/>
              <w:marTop w:val="0"/>
              <w:marBottom w:val="0"/>
              <w:divBdr>
                <w:top w:val="none" w:sz="0" w:space="0" w:color="auto"/>
                <w:left w:val="none" w:sz="0" w:space="0" w:color="auto"/>
                <w:bottom w:val="none" w:sz="0" w:space="0" w:color="auto"/>
                <w:right w:val="none" w:sz="0" w:space="0" w:color="auto"/>
              </w:divBdr>
            </w:div>
          </w:divsChild>
        </w:div>
        <w:div w:id="210385340">
          <w:marLeft w:val="0"/>
          <w:marRight w:val="0"/>
          <w:marTop w:val="0"/>
          <w:marBottom w:val="0"/>
          <w:divBdr>
            <w:top w:val="none" w:sz="0" w:space="0" w:color="auto"/>
            <w:left w:val="none" w:sz="0" w:space="0" w:color="auto"/>
            <w:bottom w:val="none" w:sz="0" w:space="0" w:color="auto"/>
            <w:right w:val="none" w:sz="0" w:space="0" w:color="auto"/>
          </w:divBdr>
          <w:divsChild>
            <w:div w:id="1690184030">
              <w:marLeft w:val="0"/>
              <w:marRight w:val="0"/>
              <w:marTop w:val="0"/>
              <w:marBottom w:val="0"/>
              <w:divBdr>
                <w:top w:val="none" w:sz="0" w:space="0" w:color="auto"/>
                <w:left w:val="none" w:sz="0" w:space="0" w:color="auto"/>
                <w:bottom w:val="none" w:sz="0" w:space="0" w:color="auto"/>
                <w:right w:val="none" w:sz="0" w:space="0" w:color="auto"/>
              </w:divBdr>
            </w:div>
          </w:divsChild>
        </w:div>
        <w:div w:id="211426917">
          <w:marLeft w:val="0"/>
          <w:marRight w:val="0"/>
          <w:marTop w:val="0"/>
          <w:marBottom w:val="0"/>
          <w:divBdr>
            <w:top w:val="none" w:sz="0" w:space="0" w:color="auto"/>
            <w:left w:val="none" w:sz="0" w:space="0" w:color="auto"/>
            <w:bottom w:val="none" w:sz="0" w:space="0" w:color="auto"/>
            <w:right w:val="none" w:sz="0" w:space="0" w:color="auto"/>
          </w:divBdr>
          <w:divsChild>
            <w:div w:id="218903070">
              <w:marLeft w:val="0"/>
              <w:marRight w:val="0"/>
              <w:marTop w:val="0"/>
              <w:marBottom w:val="0"/>
              <w:divBdr>
                <w:top w:val="none" w:sz="0" w:space="0" w:color="auto"/>
                <w:left w:val="none" w:sz="0" w:space="0" w:color="auto"/>
                <w:bottom w:val="none" w:sz="0" w:space="0" w:color="auto"/>
                <w:right w:val="none" w:sz="0" w:space="0" w:color="auto"/>
              </w:divBdr>
            </w:div>
            <w:div w:id="1294864679">
              <w:marLeft w:val="0"/>
              <w:marRight w:val="0"/>
              <w:marTop w:val="0"/>
              <w:marBottom w:val="0"/>
              <w:divBdr>
                <w:top w:val="none" w:sz="0" w:space="0" w:color="auto"/>
                <w:left w:val="none" w:sz="0" w:space="0" w:color="auto"/>
                <w:bottom w:val="none" w:sz="0" w:space="0" w:color="auto"/>
                <w:right w:val="none" w:sz="0" w:space="0" w:color="auto"/>
              </w:divBdr>
            </w:div>
          </w:divsChild>
        </w:div>
        <w:div w:id="247731540">
          <w:marLeft w:val="0"/>
          <w:marRight w:val="0"/>
          <w:marTop w:val="0"/>
          <w:marBottom w:val="0"/>
          <w:divBdr>
            <w:top w:val="none" w:sz="0" w:space="0" w:color="auto"/>
            <w:left w:val="none" w:sz="0" w:space="0" w:color="auto"/>
            <w:bottom w:val="none" w:sz="0" w:space="0" w:color="auto"/>
            <w:right w:val="none" w:sz="0" w:space="0" w:color="auto"/>
          </w:divBdr>
          <w:divsChild>
            <w:div w:id="1896040920">
              <w:marLeft w:val="0"/>
              <w:marRight w:val="0"/>
              <w:marTop w:val="0"/>
              <w:marBottom w:val="0"/>
              <w:divBdr>
                <w:top w:val="none" w:sz="0" w:space="0" w:color="auto"/>
                <w:left w:val="none" w:sz="0" w:space="0" w:color="auto"/>
                <w:bottom w:val="none" w:sz="0" w:space="0" w:color="auto"/>
                <w:right w:val="none" w:sz="0" w:space="0" w:color="auto"/>
              </w:divBdr>
            </w:div>
          </w:divsChild>
        </w:div>
        <w:div w:id="255360617">
          <w:marLeft w:val="0"/>
          <w:marRight w:val="0"/>
          <w:marTop w:val="0"/>
          <w:marBottom w:val="0"/>
          <w:divBdr>
            <w:top w:val="none" w:sz="0" w:space="0" w:color="auto"/>
            <w:left w:val="none" w:sz="0" w:space="0" w:color="auto"/>
            <w:bottom w:val="none" w:sz="0" w:space="0" w:color="auto"/>
            <w:right w:val="none" w:sz="0" w:space="0" w:color="auto"/>
          </w:divBdr>
          <w:divsChild>
            <w:div w:id="1729719484">
              <w:marLeft w:val="0"/>
              <w:marRight w:val="0"/>
              <w:marTop w:val="0"/>
              <w:marBottom w:val="0"/>
              <w:divBdr>
                <w:top w:val="none" w:sz="0" w:space="0" w:color="auto"/>
                <w:left w:val="none" w:sz="0" w:space="0" w:color="auto"/>
                <w:bottom w:val="none" w:sz="0" w:space="0" w:color="auto"/>
                <w:right w:val="none" w:sz="0" w:space="0" w:color="auto"/>
              </w:divBdr>
            </w:div>
          </w:divsChild>
        </w:div>
        <w:div w:id="346907569">
          <w:marLeft w:val="0"/>
          <w:marRight w:val="0"/>
          <w:marTop w:val="0"/>
          <w:marBottom w:val="0"/>
          <w:divBdr>
            <w:top w:val="none" w:sz="0" w:space="0" w:color="auto"/>
            <w:left w:val="none" w:sz="0" w:space="0" w:color="auto"/>
            <w:bottom w:val="none" w:sz="0" w:space="0" w:color="auto"/>
            <w:right w:val="none" w:sz="0" w:space="0" w:color="auto"/>
          </w:divBdr>
          <w:divsChild>
            <w:div w:id="1706825843">
              <w:marLeft w:val="0"/>
              <w:marRight w:val="0"/>
              <w:marTop w:val="0"/>
              <w:marBottom w:val="0"/>
              <w:divBdr>
                <w:top w:val="none" w:sz="0" w:space="0" w:color="auto"/>
                <w:left w:val="none" w:sz="0" w:space="0" w:color="auto"/>
                <w:bottom w:val="none" w:sz="0" w:space="0" w:color="auto"/>
                <w:right w:val="none" w:sz="0" w:space="0" w:color="auto"/>
              </w:divBdr>
            </w:div>
          </w:divsChild>
        </w:div>
        <w:div w:id="377824998">
          <w:marLeft w:val="0"/>
          <w:marRight w:val="0"/>
          <w:marTop w:val="0"/>
          <w:marBottom w:val="0"/>
          <w:divBdr>
            <w:top w:val="none" w:sz="0" w:space="0" w:color="auto"/>
            <w:left w:val="none" w:sz="0" w:space="0" w:color="auto"/>
            <w:bottom w:val="none" w:sz="0" w:space="0" w:color="auto"/>
            <w:right w:val="none" w:sz="0" w:space="0" w:color="auto"/>
          </w:divBdr>
          <w:divsChild>
            <w:div w:id="1228614149">
              <w:marLeft w:val="0"/>
              <w:marRight w:val="0"/>
              <w:marTop w:val="0"/>
              <w:marBottom w:val="0"/>
              <w:divBdr>
                <w:top w:val="none" w:sz="0" w:space="0" w:color="auto"/>
                <w:left w:val="none" w:sz="0" w:space="0" w:color="auto"/>
                <w:bottom w:val="none" w:sz="0" w:space="0" w:color="auto"/>
                <w:right w:val="none" w:sz="0" w:space="0" w:color="auto"/>
              </w:divBdr>
            </w:div>
          </w:divsChild>
        </w:div>
        <w:div w:id="420491523">
          <w:marLeft w:val="0"/>
          <w:marRight w:val="0"/>
          <w:marTop w:val="0"/>
          <w:marBottom w:val="0"/>
          <w:divBdr>
            <w:top w:val="none" w:sz="0" w:space="0" w:color="auto"/>
            <w:left w:val="none" w:sz="0" w:space="0" w:color="auto"/>
            <w:bottom w:val="none" w:sz="0" w:space="0" w:color="auto"/>
            <w:right w:val="none" w:sz="0" w:space="0" w:color="auto"/>
          </w:divBdr>
          <w:divsChild>
            <w:div w:id="185754625">
              <w:marLeft w:val="0"/>
              <w:marRight w:val="0"/>
              <w:marTop w:val="0"/>
              <w:marBottom w:val="0"/>
              <w:divBdr>
                <w:top w:val="none" w:sz="0" w:space="0" w:color="auto"/>
                <w:left w:val="none" w:sz="0" w:space="0" w:color="auto"/>
                <w:bottom w:val="none" w:sz="0" w:space="0" w:color="auto"/>
                <w:right w:val="none" w:sz="0" w:space="0" w:color="auto"/>
              </w:divBdr>
            </w:div>
          </w:divsChild>
        </w:div>
        <w:div w:id="421533358">
          <w:marLeft w:val="0"/>
          <w:marRight w:val="0"/>
          <w:marTop w:val="0"/>
          <w:marBottom w:val="0"/>
          <w:divBdr>
            <w:top w:val="none" w:sz="0" w:space="0" w:color="auto"/>
            <w:left w:val="none" w:sz="0" w:space="0" w:color="auto"/>
            <w:bottom w:val="none" w:sz="0" w:space="0" w:color="auto"/>
            <w:right w:val="none" w:sz="0" w:space="0" w:color="auto"/>
          </w:divBdr>
          <w:divsChild>
            <w:div w:id="459109762">
              <w:marLeft w:val="0"/>
              <w:marRight w:val="0"/>
              <w:marTop w:val="0"/>
              <w:marBottom w:val="0"/>
              <w:divBdr>
                <w:top w:val="none" w:sz="0" w:space="0" w:color="auto"/>
                <w:left w:val="none" w:sz="0" w:space="0" w:color="auto"/>
                <w:bottom w:val="none" w:sz="0" w:space="0" w:color="auto"/>
                <w:right w:val="none" w:sz="0" w:space="0" w:color="auto"/>
              </w:divBdr>
            </w:div>
          </w:divsChild>
        </w:div>
        <w:div w:id="664819596">
          <w:marLeft w:val="0"/>
          <w:marRight w:val="0"/>
          <w:marTop w:val="0"/>
          <w:marBottom w:val="0"/>
          <w:divBdr>
            <w:top w:val="none" w:sz="0" w:space="0" w:color="auto"/>
            <w:left w:val="none" w:sz="0" w:space="0" w:color="auto"/>
            <w:bottom w:val="none" w:sz="0" w:space="0" w:color="auto"/>
            <w:right w:val="none" w:sz="0" w:space="0" w:color="auto"/>
          </w:divBdr>
          <w:divsChild>
            <w:div w:id="943655611">
              <w:marLeft w:val="0"/>
              <w:marRight w:val="0"/>
              <w:marTop w:val="0"/>
              <w:marBottom w:val="0"/>
              <w:divBdr>
                <w:top w:val="none" w:sz="0" w:space="0" w:color="auto"/>
                <w:left w:val="none" w:sz="0" w:space="0" w:color="auto"/>
                <w:bottom w:val="none" w:sz="0" w:space="0" w:color="auto"/>
                <w:right w:val="none" w:sz="0" w:space="0" w:color="auto"/>
              </w:divBdr>
            </w:div>
          </w:divsChild>
        </w:div>
        <w:div w:id="738597992">
          <w:marLeft w:val="0"/>
          <w:marRight w:val="0"/>
          <w:marTop w:val="0"/>
          <w:marBottom w:val="0"/>
          <w:divBdr>
            <w:top w:val="none" w:sz="0" w:space="0" w:color="auto"/>
            <w:left w:val="none" w:sz="0" w:space="0" w:color="auto"/>
            <w:bottom w:val="none" w:sz="0" w:space="0" w:color="auto"/>
            <w:right w:val="none" w:sz="0" w:space="0" w:color="auto"/>
          </w:divBdr>
          <w:divsChild>
            <w:div w:id="1474634812">
              <w:marLeft w:val="0"/>
              <w:marRight w:val="0"/>
              <w:marTop w:val="0"/>
              <w:marBottom w:val="0"/>
              <w:divBdr>
                <w:top w:val="none" w:sz="0" w:space="0" w:color="auto"/>
                <w:left w:val="none" w:sz="0" w:space="0" w:color="auto"/>
                <w:bottom w:val="none" w:sz="0" w:space="0" w:color="auto"/>
                <w:right w:val="none" w:sz="0" w:space="0" w:color="auto"/>
              </w:divBdr>
            </w:div>
          </w:divsChild>
        </w:div>
        <w:div w:id="891960295">
          <w:marLeft w:val="0"/>
          <w:marRight w:val="0"/>
          <w:marTop w:val="0"/>
          <w:marBottom w:val="0"/>
          <w:divBdr>
            <w:top w:val="none" w:sz="0" w:space="0" w:color="auto"/>
            <w:left w:val="none" w:sz="0" w:space="0" w:color="auto"/>
            <w:bottom w:val="none" w:sz="0" w:space="0" w:color="auto"/>
            <w:right w:val="none" w:sz="0" w:space="0" w:color="auto"/>
          </w:divBdr>
          <w:divsChild>
            <w:div w:id="95250267">
              <w:marLeft w:val="0"/>
              <w:marRight w:val="0"/>
              <w:marTop w:val="0"/>
              <w:marBottom w:val="0"/>
              <w:divBdr>
                <w:top w:val="none" w:sz="0" w:space="0" w:color="auto"/>
                <w:left w:val="none" w:sz="0" w:space="0" w:color="auto"/>
                <w:bottom w:val="none" w:sz="0" w:space="0" w:color="auto"/>
                <w:right w:val="none" w:sz="0" w:space="0" w:color="auto"/>
              </w:divBdr>
            </w:div>
          </w:divsChild>
        </w:div>
        <w:div w:id="912667417">
          <w:marLeft w:val="0"/>
          <w:marRight w:val="0"/>
          <w:marTop w:val="0"/>
          <w:marBottom w:val="0"/>
          <w:divBdr>
            <w:top w:val="none" w:sz="0" w:space="0" w:color="auto"/>
            <w:left w:val="none" w:sz="0" w:space="0" w:color="auto"/>
            <w:bottom w:val="none" w:sz="0" w:space="0" w:color="auto"/>
            <w:right w:val="none" w:sz="0" w:space="0" w:color="auto"/>
          </w:divBdr>
          <w:divsChild>
            <w:div w:id="67263989">
              <w:marLeft w:val="0"/>
              <w:marRight w:val="0"/>
              <w:marTop w:val="0"/>
              <w:marBottom w:val="0"/>
              <w:divBdr>
                <w:top w:val="none" w:sz="0" w:space="0" w:color="auto"/>
                <w:left w:val="none" w:sz="0" w:space="0" w:color="auto"/>
                <w:bottom w:val="none" w:sz="0" w:space="0" w:color="auto"/>
                <w:right w:val="none" w:sz="0" w:space="0" w:color="auto"/>
              </w:divBdr>
            </w:div>
          </w:divsChild>
        </w:div>
        <w:div w:id="917252951">
          <w:marLeft w:val="0"/>
          <w:marRight w:val="0"/>
          <w:marTop w:val="0"/>
          <w:marBottom w:val="0"/>
          <w:divBdr>
            <w:top w:val="none" w:sz="0" w:space="0" w:color="auto"/>
            <w:left w:val="none" w:sz="0" w:space="0" w:color="auto"/>
            <w:bottom w:val="none" w:sz="0" w:space="0" w:color="auto"/>
            <w:right w:val="none" w:sz="0" w:space="0" w:color="auto"/>
          </w:divBdr>
          <w:divsChild>
            <w:div w:id="1353651877">
              <w:marLeft w:val="0"/>
              <w:marRight w:val="0"/>
              <w:marTop w:val="0"/>
              <w:marBottom w:val="0"/>
              <w:divBdr>
                <w:top w:val="none" w:sz="0" w:space="0" w:color="auto"/>
                <w:left w:val="none" w:sz="0" w:space="0" w:color="auto"/>
                <w:bottom w:val="none" w:sz="0" w:space="0" w:color="auto"/>
                <w:right w:val="none" w:sz="0" w:space="0" w:color="auto"/>
              </w:divBdr>
            </w:div>
          </w:divsChild>
        </w:div>
        <w:div w:id="943851373">
          <w:marLeft w:val="0"/>
          <w:marRight w:val="0"/>
          <w:marTop w:val="0"/>
          <w:marBottom w:val="0"/>
          <w:divBdr>
            <w:top w:val="none" w:sz="0" w:space="0" w:color="auto"/>
            <w:left w:val="none" w:sz="0" w:space="0" w:color="auto"/>
            <w:bottom w:val="none" w:sz="0" w:space="0" w:color="auto"/>
            <w:right w:val="none" w:sz="0" w:space="0" w:color="auto"/>
          </w:divBdr>
          <w:divsChild>
            <w:div w:id="2127505482">
              <w:marLeft w:val="0"/>
              <w:marRight w:val="0"/>
              <w:marTop w:val="0"/>
              <w:marBottom w:val="0"/>
              <w:divBdr>
                <w:top w:val="none" w:sz="0" w:space="0" w:color="auto"/>
                <w:left w:val="none" w:sz="0" w:space="0" w:color="auto"/>
                <w:bottom w:val="none" w:sz="0" w:space="0" w:color="auto"/>
                <w:right w:val="none" w:sz="0" w:space="0" w:color="auto"/>
              </w:divBdr>
            </w:div>
          </w:divsChild>
        </w:div>
        <w:div w:id="1101610285">
          <w:marLeft w:val="0"/>
          <w:marRight w:val="0"/>
          <w:marTop w:val="0"/>
          <w:marBottom w:val="0"/>
          <w:divBdr>
            <w:top w:val="none" w:sz="0" w:space="0" w:color="auto"/>
            <w:left w:val="none" w:sz="0" w:space="0" w:color="auto"/>
            <w:bottom w:val="none" w:sz="0" w:space="0" w:color="auto"/>
            <w:right w:val="none" w:sz="0" w:space="0" w:color="auto"/>
          </w:divBdr>
          <w:divsChild>
            <w:div w:id="399510">
              <w:marLeft w:val="0"/>
              <w:marRight w:val="0"/>
              <w:marTop w:val="0"/>
              <w:marBottom w:val="0"/>
              <w:divBdr>
                <w:top w:val="none" w:sz="0" w:space="0" w:color="auto"/>
                <w:left w:val="none" w:sz="0" w:space="0" w:color="auto"/>
                <w:bottom w:val="none" w:sz="0" w:space="0" w:color="auto"/>
                <w:right w:val="none" w:sz="0" w:space="0" w:color="auto"/>
              </w:divBdr>
            </w:div>
          </w:divsChild>
        </w:div>
        <w:div w:id="1157647250">
          <w:marLeft w:val="0"/>
          <w:marRight w:val="0"/>
          <w:marTop w:val="0"/>
          <w:marBottom w:val="0"/>
          <w:divBdr>
            <w:top w:val="none" w:sz="0" w:space="0" w:color="auto"/>
            <w:left w:val="none" w:sz="0" w:space="0" w:color="auto"/>
            <w:bottom w:val="none" w:sz="0" w:space="0" w:color="auto"/>
            <w:right w:val="none" w:sz="0" w:space="0" w:color="auto"/>
          </w:divBdr>
          <w:divsChild>
            <w:div w:id="2005426691">
              <w:marLeft w:val="0"/>
              <w:marRight w:val="0"/>
              <w:marTop w:val="0"/>
              <w:marBottom w:val="0"/>
              <w:divBdr>
                <w:top w:val="none" w:sz="0" w:space="0" w:color="auto"/>
                <w:left w:val="none" w:sz="0" w:space="0" w:color="auto"/>
                <w:bottom w:val="none" w:sz="0" w:space="0" w:color="auto"/>
                <w:right w:val="none" w:sz="0" w:space="0" w:color="auto"/>
              </w:divBdr>
            </w:div>
          </w:divsChild>
        </w:div>
        <w:div w:id="1168978850">
          <w:marLeft w:val="0"/>
          <w:marRight w:val="0"/>
          <w:marTop w:val="0"/>
          <w:marBottom w:val="0"/>
          <w:divBdr>
            <w:top w:val="none" w:sz="0" w:space="0" w:color="auto"/>
            <w:left w:val="none" w:sz="0" w:space="0" w:color="auto"/>
            <w:bottom w:val="none" w:sz="0" w:space="0" w:color="auto"/>
            <w:right w:val="none" w:sz="0" w:space="0" w:color="auto"/>
          </w:divBdr>
          <w:divsChild>
            <w:div w:id="560167312">
              <w:marLeft w:val="0"/>
              <w:marRight w:val="0"/>
              <w:marTop w:val="0"/>
              <w:marBottom w:val="0"/>
              <w:divBdr>
                <w:top w:val="none" w:sz="0" w:space="0" w:color="auto"/>
                <w:left w:val="none" w:sz="0" w:space="0" w:color="auto"/>
                <w:bottom w:val="none" w:sz="0" w:space="0" w:color="auto"/>
                <w:right w:val="none" w:sz="0" w:space="0" w:color="auto"/>
              </w:divBdr>
            </w:div>
          </w:divsChild>
        </w:div>
        <w:div w:id="1175270943">
          <w:marLeft w:val="0"/>
          <w:marRight w:val="0"/>
          <w:marTop w:val="0"/>
          <w:marBottom w:val="0"/>
          <w:divBdr>
            <w:top w:val="none" w:sz="0" w:space="0" w:color="auto"/>
            <w:left w:val="none" w:sz="0" w:space="0" w:color="auto"/>
            <w:bottom w:val="none" w:sz="0" w:space="0" w:color="auto"/>
            <w:right w:val="none" w:sz="0" w:space="0" w:color="auto"/>
          </w:divBdr>
          <w:divsChild>
            <w:div w:id="1332759919">
              <w:marLeft w:val="0"/>
              <w:marRight w:val="0"/>
              <w:marTop w:val="0"/>
              <w:marBottom w:val="0"/>
              <w:divBdr>
                <w:top w:val="none" w:sz="0" w:space="0" w:color="auto"/>
                <w:left w:val="none" w:sz="0" w:space="0" w:color="auto"/>
                <w:bottom w:val="none" w:sz="0" w:space="0" w:color="auto"/>
                <w:right w:val="none" w:sz="0" w:space="0" w:color="auto"/>
              </w:divBdr>
            </w:div>
          </w:divsChild>
        </w:div>
        <w:div w:id="1239706079">
          <w:marLeft w:val="0"/>
          <w:marRight w:val="0"/>
          <w:marTop w:val="0"/>
          <w:marBottom w:val="0"/>
          <w:divBdr>
            <w:top w:val="none" w:sz="0" w:space="0" w:color="auto"/>
            <w:left w:val="none" w:sz="0" w:space="0" w:color="auto"/>
            <w:bottom w:val="none" w:sz="0" w:space="0" w:color="auto"/>
            <w:right w:val="none" w:sz="0" w:space="0" w:color="auto"/>
          </w:divBdr>
          <w:divsChild>
            <w:div w:id="637419259">
              <w:marLeft w:val="0"/>
              <w:marRight w:val="0"/>
              <w:marTop w:val="0"/>
              <w:marBottom w:val="0"/>
              <w:divBdr>
                <w:top w:val="none" w:sz="0" w:space="0" w:color="auto"/>
                <w:left w:val="none" w:sz="0" w:space="0" w:color="auto"/>
                <w:bottom w:val="none" w:sz="0" w:space="0" w:color="auto"/>
                <w:right w:val="none" w:sz="0" w:space="0" w:color="auto"/>
              </w:divBdr>
            </w:div>
          </w:divsChild>
        </w:div>
        <w:div w:id="1240798078">
          <w:marLeft w:val="0"/>
          <w:marRight w:val="0"/>
          <w:marTop w:val="0"/>
          <w:marBottom w:val="0"/>
          <w:divBdr>
            <w:top w:val="none" w:sz="0" w:space="0" w:color="auto"/>
            <w:left w:val="none" w:sz="0" w:space="0" w:color="auto"/>
            <w:bottom w:val="none" w:sz="0" w:space="0" w:color="auto"/>
            <w:right w:val="none" w:sz="0" w:space="0" w:color="auto"/>
          </w:divBdr>
          <w:divsChild>
            <w:div w:id="43140189">
              <w:marLeft w:val="0"/>
              <w:marRight w:val="0"/>
              <w:marTop w:val="0"/>
              <w:marBottom w:val="0"/>
              <w:divBdr>
                <w:top w:val="none" w:sz="0" w:space="0" w:color="auto"/>
                <w:left w:val="none" w:sz="0" w:space="0" w:color="auto"/>
                <w:bottom w:val="none" w:sz="0" w:space="0" w:color="auto"/>
                <w:right w:val="none" w:sz="0" w:space="0" w:color="auto"/>
              </w:divBdr>
            </w:div>
          </w:divsChild>
        </w:div>
        <w:div w:id="1274048112">
          <w:marLeft w:val="0"/>
          <w:marRight w:val="0"/>
          <w:marTop w:val="0"/>
          <w:marBottom w:val="0"/>
          <w:divBdr>
            <w:top w:val="none" w:sz="0" w:space="0" w:color="auto"/>
            <w:left w:val="none" w:sz="0" w:space="0" w:color="auto"/>
            <w:bottom w:val="none" w:sz="0" w:space="0" w:color="auto"/>
            <w:right w:val="none" w:sz="0" w:space="0" w:color="auto"/>
          </w:divBdr>
          <w:divsChild>
            <w:div w:id="134875655">
              <w:marLeft w:val="0"/>
              <w:marRight w:val="0"/>
              <w:marTop w:val="0"/>
              <w:marBottom w:val="0"/>
              <w:divBdr>
                <w:top w:val="none" w:sz="0" w:space="0" w:color="auto"/>
                <w:left w:val="none" w:sz="0" w:space="0" w:color="auto"/>
                <w:bottom w:val="none" w:sz="0" w:space="0" w:color="auto"/>
                <w:right w:val="none" w:sz="0" w:space="0" w:color="auto"/>
              </w:divBdr>
            </w:div>
          </w:divsChild>
        </w:div>
        <w:div w:id="1283419257">
          <w:marLeft w:val="0"/>
          <w:marRight w:val="0"/>
          <w:marTop w:val="0"/>
          <w:marBottom w:val="0"/>
          <w:divBdr>
            <w:top w:val="none" w:sz="0" w:space="0" w:color="auto"/>
            <w:left w:val="none" w:sz="0" w:space="0" w:color="auto"/>
            <w:bottom w:val="none" w:sz="0" w:space="0" w:color="auto"/>
            <w:right w:val="none" w:sz="0" w:space="0" w:color="auto"/>
          </w:divBdr>
          <w:divsChild>
            <w:div w:id="519200686">
              <w:marLeft w:val="0"/>
              <w:marRight w:val="0"/>
              <w:marTop w:val="0"/>
              <w:marBottom w:val="0"/>
              <w:divBdr>
                <w:top w:val="none" w:sz="0" w:space="0" w:color="auto"/>
                <w:left w:val="none" w:sz="0" w:space="0" w:color="auto"/>
                <w:bottom w:val="none" w:sz="0" w:space="0" w:color="auto"/>
                <w:right w:val="none" w:sz="0" w:space="0" w:color="auto"/>
              </w:divBdr>
            </w:div>
          </w:divsChild>
        </w:div>
        <w:div w:id="1309437065">
          <w:marLeft w:val="0"/>
          <w:marRight w:val="0"/>
          <w:marTop w:val="0"/>
          <w:marBottom w:val="0"/>
          <w:divBdr>
            <w:top w:val="none" w:sz="0" w:space="0" w:color="auto"/>
            <w:left w:val="none" w:sz="0" w:space="0" w:color="auto"/>
            <w:bottom w:val="none" w:sz="0" w:space="0" w:color="auto"/>
            <w:right w:val="none" w:sz="0" w:space="0" w:color="auto"/>
          </w:divBdr>
          <w:divsChild>
            <w:div w:id="866255617">
              <w:marLeft w:val="0"/>
              <w:marRight w:val="0"/>
              <w:marTop w:val="0"/>
              <w:marBottom w:val="0"/>
              <w:divBdr>
                <w:top w:val="none" w:sz="0" w:space="0" w:color="auto"/>
                <w:left w:val="none" w:sz="0" w:space="0" w:color="auto"/>
                <w:bottom w:val="none" w:sz="0" w:space="0" w:color="auto"/>
                <w:right w:val="none" w:sz="0" w:space="0" w:color="auto"/>
              </w:divBdr>
            </w:div>
          </w:divsChild>
        </w:div>
        <w:div w:id="1318651207">
          <w:marLeft w:val="0"/>
          <w:marRight w:val="0"/>
          <w:marTop w:val="0"/>
          <w:marBottom w:val="0"/>
          <w:divBdr>
            <w:top w:val="none" w:sz="0" w:space="0" w:color="auto"/>
            <w:left w:val="none" w:sz="0" w:space="0" w:color="auto"/>
            <w:bottom w:val="none" w:sz="0" w:space="0" w:color="auto"/>
            <w:right w:val="none" w:sz="0" w:space="0" w:color="auto"/>
          </w:divBdr>
          <w:divsChild>
            <w:div w:id="261499148">
              <w:marLeft w:val="0"/>
              <w:marRight w:val="0"/>
              <w:marTop w:val="0"/>
              <w:marBottom w:val="0"/>
              <w:divBdr>
                <w:top w:val="none" w:sz="0" w:space="0" w:color="auto"/>
                <w:left w:val="none" w:sz="0" w:space="0" w:color="auto"/>
                <w:bottom w:val="none" w:sz="0" w:space="0" w:color="auto"/>
                <w:right w:val="none" w:sz="0" w:space="0" w:color="auto"/>
              </w:divBdr>
            </w:div>
          </w:divsChild>
        </w:div>
        <w:div w:id="1356274249">
          <w:marLeft w:val="0"/>
          <w:marRight w:val="0"/>
          <w:marTop w:val="0"/>
          <w:marBottom w:val="0"/>
          <w:divBdr>
            <w:top w:val="none" w:sz="0" w:space="0" w:color="auto"/>
            <w:left w:val="none" w:sz="0" w:space="0" w:color="auto"/>
            <w:bottom w:val="none" w:sz="0" w:space="0" w:color="auto"/>
            <w:right w:val="none" w:sz="0" w:space="0" w:color="auto"/>
          </w:divBdr>
          <w:divsChild>
            <w:div w:id="1878925413">
              <w:marLeft w:val="0"/>
              <w:marRight w:val="0"/>
              <w:marTop w:val="0"/>
              <w:marBottom w:val="0"/>
              <w:divBdr>
                <w:top w:val="none" w:sz="0" w:space="0" w:color="auto"/>
                <w:left w:val="none" w:sz="0" w:space="0" w:color="auto"/>
                <w:bottom w:val="none" w:sz="0" w:space="0" w:color="auto"/>
                <w:right w:val="none" w:sz="0" w:space="0" w:color="auto"/>
              </w:divBdr>
            </w:div>
          </w:divsChild>
        </w:div>
        <w:div w:id="1407877081">
          <w:marLeft w:val="0"/>
          <w:marRight w:val="0"/>
          <w:marTop w:val="0"/>
          <w:marBottom w:val="0"/>
          <w:divBdr>
            <w:top w:val="none" w:sz="0" w:space="0" w:color="auto"/>
            <w:left w:val="none" w:sz="0" w:space="0" w:color="auto"/>
            <w:bottom w:val="none" w:sz="0" w:space="0" w:color="auto"/>
            <w:right w:val="none" w:sz="0" w:space="0" w:color="auto"/>
          </w:divBdr>
          <w:divsChild>
            <w:div w:id="1563296677">
              <w:marLeft w:val="0"/>
              <w:marRight w:val="0"/>
              <w:marTop w:val="0"/>
              <w:marBottom w:val="0"/>
              <w:divBdr>
                <w:top w:val="none" w:sz="0" w:space="0" w:color="auto"/>
                <w:left w:val="none" w:sz="0" w:space="0" w:color="auto"/>
                <w:bottom w:val="none" w:sz="0" w:space="0" w:color="auto"/>
                <w:right w:val="none" w:sz="0" w:space="0" w:color="auto"/>
              </w:divBdr>
            </w:div>
          </w:divsChild>
        </w:div>
        <w:div w:id="1409771818">
          <w:marLeft w:val="0"/>
          <w:marRight w:val="0"/>
          <w:marTop w:val="0"/>
          <w:marBottom w:val="0"/>
          <w:divBdr>
            <w:top w:val="none" w:sz="0" w:space="0" w:color="auto"/>
            <w:left w:val="none" w:sz="0" w:space="0" w:color="auto"/>
            <w:bottom w:val="none" w:sz="0" w:space="0" w:color="auto"/>
            <w:right w:val="none" w:sz="0" w:space="0" w:color="auto"/>
          </w:divBdr>
          <w:divsChild>
            <w:div w:id="1339697434">
              <w:marLeft w:val="0"/>
              <w:marRight w:val="0"/>
              <w:marTop w:val="0"/>
              <w:marBottom w:val="0"/>
              <w:divBdr>
                <w:top w:val="none" w:sz="0" w:space="0" w:color="auto"/>
                <w:left w:val="none" w:sz="0" w:space="0" w:color="auto"/>
                <w:bottom w:val="none" w:sz="0" w:space="0" w:color="auto"/>
                <w:right w:val="none" w:sz="0" w:space="0" w:color="auto"/>
              </w:divBdr>
            </w:div>
          </w:divsChild>
        </w:div>
        <w:div w:id="1423183807">
          <w:marLeft w:val="0"/>
          <w:marRight w:val="0"/>
          <w:marTop w:val="0"/>
          <w:marBottom w:val="0"/>
          <w:divBdr>
            <w:top w:val="none" w:sz="0" w:space="0" w:color="auto"/>
            <w:left w:val="none" w:sz="0" w:space="0" w:color="auto"/>
            <w:bottom w:val="none" w:sz="0" w:space="0" w:color="auto"/>
            <w:right w:val="none" w:sz="0" w:space="0" w:color="auto"/>
          </w:divBdr>
          <w:divsChild>
            <w:div w:id="1740858017">
              <w:marLeft w:val="0"/>
              <w:marRight w:val="0"/>
              <w:marTop w:val="0"/>
              <w:marBottom w:val="0"/>
              <w:divBdr>
                <w:top w:val="none" w:sz="0" w:space="0" w:color="auto"/>
                <w:left w:val="none" w:sz="0" w:space="0" w:color="auto"/>
                <w:bottom w:val="none" w:sz="0" w:space="0" w:color="auto"/>
                <w:right w:val="none" w:sz="0" w:space="0" w:color="auto"/>
              </w:divBdr>
            </w:div>
          </w:divsChild>
        </w:div>
        <w:div w:id="1455515517">
          <w:marLeft w:val="0"/>
          <w:marRight w:val="0"/>
          <w:marTop w:val="0"/>
          <w:marBottom w:val="0"/>
          <w:divBdr>
            <w:top w:val="none" w:sz="0" w:space="0" w:color="auto"/>
            <w:left w:val="none" w:sz="0" w:space="0" w:color="auto"/>
            <w:bottom w:val="none" w:sz="0" w:space="0" w:color="auto"/>
            <w:right w:val="none" w:sz="0" w:space="0" w:color="auto"/>
          </w:divBdr>
          <w:divsChild>
            <w:div w:id="1475566090">
              <w:marLeft w:val="0"/>
              <w:marRight w:val="0"/>
              <w:marTop w:val="0"/>
              <w:marBottom w:val="0"/>
              <w:divBdr>
                <w:top w:val="none" w:sz="0" w:space="0" w:color="auto"/>
                <w:left w:val="none" w:sz="0" w:space="0" w:color="auto"/>
                <w:bottom w:val="none" w:sz="0" w:space="0" w:color="auto"/>
                <w:right w:val="none" w:sz="0" w:space="0" w:color="auto"/>
              </w:divBdr>
            </w:div>
          </w:divsChild>
        </w:div>
        <w:div w:id="1474255589">
          <w:marLeft w:val="0"/>
          <w:marRight w:val="0"/>
          <w:marTop w:val="0"/>
          <w:marBottom w:val="0"/>
          <w:divBdr>
            <w:top w:val="none" w:sz="0" w:space="0" w:color="auto"/>
            <w:left w:val="none" w:sz="0" w:space="0" w:color="auto"/>
            <w:bottom w:val="none" w:sz="0" w:space="0" w:color="auto"/>
            <w:right w:val="none" w:sz="0" w:space="0" w:color="auto"/>
          </w:divBdr>
          <w:divsChild>
            <w:div w:id="449975586">
              <w:marLeft w:val="0"/>
              <w:marRight w:val="0"/>
              <w:marTop w:val="0"/>
              <w:marBottom w:val="0"/>
              <w:divBdr>
                <w:top w:val="none" w:sz="0" w:space="0" w:color="auto"/>
                <w:left w:val="none" w:sz="0" w:space="0" w:color="auto"/>
                <w:bottom w:val="none" w:sz="0" w:space="0" w:color="auto"/>
                <w:right w:val="none" w:sz="0" w:space="0" w:color="auto"/>
              </w:divBdr>
            </w:div>
          </w:divsChild>
        </w:div>
        <w:div w:id="1475871704">
          <w:marLeft w:val="0"/>
          <w:marRight w:val="0"/>
          <w:marTop w:val="0"/>
          <w:marBottom w:val="0"/>
          <w:divBdr>
            <w:top w:val="none" w:sz="0" w:space="0" w:color="auto"/>
            <w:left w:val="none" w:sz="0" w:space="0" w:color="auto"/>
            <w:bottom w:val="none" w:sz="0" w:space="0" w:color="auto"/>
            <w:right w:val="none" w:sz="0" w:space="0" w:color="auto"/>
          </w:divBdr>
          <w:divsChild>
            <w:div w:id="1866672837">
              <w:marLeft w:val="0"/>
              <w:marRight w:val="0"/>
              <w:marTop w:val="0"/>
              <w:marBottom w:val="0"/>
              <w:divBdr>
                <w:top w:val="none" w:sz="0" w:space="0" w:color="auto"/>
                <w:left w:val="none" w:sz="0" w:space="0" w:color="auto"/>
                <w:bottom w:val="none" w:sz="0" w:space="0" w:color="auto"/>
                <w:right w:val="none" w:sz="0" w:space="0" w:color="auto"/>
              </w:divBdr>
            </w:div>
          </w:divsChild>
        </w:div>
        <w:div w:id="1485395263">
          <w:marLeft w:val="0"/>
          <w:marRight w:val="0"/>
          <w:marTop w:val="0"/>
          <w:marBottom w:val="0"/>
          <w:divBdr>
            <w:top w:val="none" w:sz="0" w:space="0" w:color="auto"/>
            <w:left w:val="none" w:sz="0" w:space="0" w:color="auto"/>
            <w:bottom w:val="none" w:sz="0" w:space="0" w:color="auto"/>
            <w:right w:val="none" w:sz="0" w:space="0" w:color="auto"/>
          </w:divBdr>
          <w:divsChild>
            <w:div w:id="1693260364">
              <w:marLeft w:val="0"/>
              <w:marRight w:val="0"/>
              <w:marTop w:val="0"/>
              <w:marBottom w:val="0"/>
              <w:divBdr>
                <w:top w:val="none" w:sz="0" w:space="0" w:color="auto"/>
                <w:left w:val="none" w:sz="0" w:space="0" w:color="auto"/>
                <w:bottom w:val="none" w:sz="0" w:space="0" w:color="auto"/>
                <w:right w:val="none" w:sz="0" w:space="0" w:color="auto"/>
              </w:divBdr>
            </w:div>
          </w:divsChild>
        </w:div>
        <w:div w:id="1496341830">
          <w:marLeft w:val="0"/>
          <w:marRight w:val="0"/>
          <w:marTop w:val="0"/>
          <w:marBottom w:val="0"/>
          <w:divBdr>
            <w:top w:val="none" w:sz="0" w:space="0" w:color="auto"/>
            <w:left w:val="none" w:sz="0" w:space="0" w:color="auto"/>
            <w:bottom w:val="none" w:sz="0" w:space="0" w:color="auto"/>
            <w:right w:val="none" w:sz="0" w:space="0" w:color="auto"/>
          </w:divBdr>
          <w:divsChild>
            <w:div w:id="1642467782">
              <w:marLeft w:val="0"/>
              <w:marRight w:val="0"/>
              <w:marTop w:val="0"/>
              <w:marBottom w:val="0"/>
              <w:divBdr>
                <w:top w:val="none" w:sz="0" w:space="0" w:color="auto"/>
                <w:left w:val="none" w:sz="0" w:space="0" w:color="auto"/>
                <w:bottom w:val="none" w:sz="0" w:space="0" w:color="auto"/>
                <w:right w:val="none" w:sz="0" w:space="0" w:color="auto"/>
              </w:divBdr>
            </w:div>
          </w:divsChild>
        </w:div>
        <w:div w:id="1551920983">
          <w:marLeft w:val="0"/>
          <w:marRight w:val="0"/>
          <w:marTop w:val="0"/>
          <w:marBottom w:val="0"/>
          <w:divBdr>
            <w:top w:val="none" w:sz="0" w:space="0" w:color="auto"/>
            <w:left w:val="none" w:sz="0" w:space="0" w:color="auto"/>
            <w:bottom w:val="none" w:sz="0" w:space="0" w:color="auto"/>
            <w:right w:val="none" w:sz="0" w:space="0" w:color="auto"/>
          </w:divBdr>
          <w:divsChild>
            <w:div w:id="359162392">
              <w:marLeft w:val="0"/>
              <w:marRight w:val="0"/>
              <w:marTop w:val="0"/>
              <w:marBottom w:val="0"/>
              <w:divBdr>
                <w:top w:val="none" w:sz="0" w:space="0" w:color="auto"/>
                <w:left w:val="none" w:sz="0" w:space="0" w:color="auto"/>
                <w:bottom w:val="none" w:sz="0" w:space="0" w:color="auto"/>
                <w:right w:val="none" w:sz="0" w:space="0" w:color="auto"/>
              </w:divBdr>
            </w:div>
          </w:divsChild>
        </w:div>
        <w:div w:id="1575624189">
          <w:marLeft w:val="0"/>
          <w:marRight w:val="0"/>
          <w:marTop w:val="0"/>
          <w:marBottom w:val="0"/>
          <w:divBdr>
            <w:top w:val="none" w:sz="0" w:space="0" w:color="auto"/>
            <w:left w:val="none" w:sz="0" w:space="0" w:color="auto"/>
            <w:bottom w:val="none" w:sz="0" w:space="0" w:color="auto"/>
            <w:right w:val="none" w:sz="0" w:space="0" w:color="auto"/>
          </w:divBdr>
          <w:divsChild>
            <w:div w:id="2054038693">
              <w:marLeft w:val="0"/>
              <w:marRight w:val="0"/>
              <w:marTop w:val="0"/>
              <w:marBottom w:val="0"/>
              <w:divBdr>
                <w:top w:val="none" w:sz="0" w:space="0" w:color="auto"/>
                <w:left w:val="none" w:sz="0" w:space="0" w:color="auto"/>
                <w:bottom w:val="none" w:sz="0" w:space="0" w:color="auto"/>
                <w:right w:val="none" w:sz="0" w:space="0" w:color="auto"/>
              </w:divBdr>
            </w:div>
          </w:divsChild>
        </w:div>
        <w:div w:id="1587688710">
          <w:marLeft w:val="0"/>
          <w:marRight w:val="0"/>
          <w:marTop w:val="0"/>
          <w:marBottom w:val="0"/>
          <w:divBdr>
            <w:top w:val="none" w:sz="0" w:space="0" w:color="auto"/>
            <w:left w:val="none" w:sz="0" w:space="0" w:color="auto"/>
            <w:bottom w:val="none" w:sz="0" w:space="0" w:color="auto"/>
            <w:right w:val="none" w:sz="0" w:space="0" w:color="auto"/>
          </w:divBdr>
          <w:divsChild>
            <w:div w:id="780225377">
              <w:marLeft w:val="0"/>
              <w:marRight w:val="0"/>
              <w:marTop w:val="0"/>
              <w:marBottom w:val="0"/>
              <w:divBdr>
                <w:top w:val="none" w:sz="0" w:space="0" w:color="auto"/>
                <w:left w:val="none" w:sz="0" w:space="0" w:color="auto"/>
                <w:bottom w:val="none" w:sz="0" w:space="0" w:color="auto"/>
                <w:right w:val="none" w:sz="0" w:space="0" w:color="auto"/>
              </w:divBdr>
            </w:div>
          </w:divsChild>
        </w:div>
        <w:div w:id="1600410075">
          <w:marLeft w:val="0"/>
          <w:marRight w:val="0"/>
          <w:marTop w:val="0"/>
          <w:marBottom w:val="0"/>
          <w:divBdr>
            <w:top w:val="none" w:sz="0" w:space="0" w:color="auto"/>
            <w:left w:val="none" w:sz="0" w:space="0" w:color="auto"/>
            <w:bottom w:val="none" w:sz="0" w:space="0" w:color="auto"/>
            <w:right w:val="none" w:sz="0" w:space="0" w:color="auto"/>
          </w:divBdr>
          <w:divsChild>
            <w:div w:id="173231759">
              <w:marLeft w:val="0"/>
              <w:marRight w:val="0"/>
              <w:marTop w:val="0"/>
              <w:marBottom w:val="0"/>
              <w:divBdr>
                <w:top w:val="none" w:sz="0" w:space="0" w:color="auto"/>
                <w:left w:val="none" w:sz="0" w:space="0" w:color="auto"/>
                <w:bottom w:val="none" w:sz="0" w:space="0" w:color="auto"/>
                <w:right w:val="none" w:sz="0" w:space="0" w:color="auto"/>
              </w:divBdr>
            </w:div>
          </w:divsChild>
        </w:div>
        <w:div w:id="1624506844">
          <w:marLeft w:val="0"/>
          <w:marRight w:val="0"/>
          <w:marTop w:val="0"/>
          <w:marBottom w:val="0"/>
          <w:divBdr>
            <w:top w:val="none" w:sz="0" w:space="0" w:color="auto"/>
            <w:left w:val="none" w:sz="0" w:space="0" w:color="auto"/>
            <w:bottom w:val="none" w:sz="0" w:space="0" w:color="auto"/>
            <w:right w:val="none" w:sz="0" w:space="0" w:color="auto"/>
          </w:divBdr>
          <w:divsChild>
            <w:div w:id="186063519">
              <w:marLeft w:val="0"/>
              <w:marRight w:val="0"/>
              <w:marTop w:val="0"/>
              <w:marBottom w:val="0"/>
              <w:divBdr>
                <w:top w:val="none" w:sz="0" w:space="0" w:color="auto"/>
                <w:left w:val="none" w:sz="0" w:space="0" w:color="auto"/>
                <w:bottom w:val="none" w:sz="0" w:space="0" w:color="auto"/>
                <w:right w:val="none" w:sz="0" w:space="0" w:color="auto"/>
              </w:divBdr>
            </w:div>
            <w:div w:id="1020161068">
              <w:marLeft w:val="0"/>
              <w:marRight w:val="0"/>
              <w:marTop w:val="0"/>
              <w:marBottom w:val="0"/>
              <w:divBdr>
                <w:top w:val="none" w:sz="0" w:space="0" w:color="auto"/>
                <w:left w:val="none" w:sz="0" w:space="0" w:color="auto"/>
                <w:bottom w:val="none" w:sz="0" w:space="0" w:color="auto"/>
                <w:right w:val="none" w:sz="0" w:space="0" w:color="auto"/>
              </w:divBdr>
            </w:div>
          </w:divsChild>
        </w:div>
        <w:div w:id="1721052736">
          <w:marLeft w:val="0"/>
          <w:marRight w:val="0"/>
          <w:marTop w:val="0"/>
          <w:marBottom w:val="0"/>
          <w:divBdr>
            <w:top w:val="none" w:sz="0" w:space="0" w:color="auto"/>
            <w:left w:val="none" w:sz="0" w:space="0" w:color="auto"/>
            <w:bottom w:val="none" w:sz="0" w:space="0" w:color="auto"/>
            <w:right w:val="none" w:sz="0" w:space="0" w:color="auto"/>
          </w:divBdr>
          <w:divsChild>
            <w:div w:id="1988977296">
              <w:marLeft w:val="0"/>
              <w:marRight w:val="0"/>
              <w:marTop w:val="0"/>
              <w:marBottom w:val="0"/>
              <w:divBdr>
                <w:top w:val="none" w:sz="0" w:space="0" w:color="auto"/>
                <w:left w:val="none" w:sz="0" w:space="0" w:color="auto"/>
                <w:bottom w:val="none" w:sz="0" w:space="0" w:color="auto"/>
                <w:right w:val="none" w:sz="0" w:space="0" w:color="auto"/>
              </w:divBdr>
            </w:div>
          </w:divsChild>
        </w:div>
        <w:div w:id="1766076834">
          <w:marLeft w:val="0"/>
          <w:marRight w:val="0"/>
          <w:marTop w:val="0"/>
          <w:marBottom w:val="0"/>
          <w:divBdr>
            <w:top w:val="none" w:sz="0" w:space="0" w:color="auto"/>
            <w:left w:val="none" w:sz="0" w:space="0" w:color="auto"/>
            <w:bottom w:val="none" w:sz="0" w:space="0" w:color="auto"/>
            <w:right w:val="none" w:sz="0" w:space="0" w:color="auto"/>
          </w:divBdr>
          <w:divsChild>
            <w:div w:id="1043749890">
              <w:marLeft w:val="0"/>
              <w:marRight w:val="0"/>
              <w:marTop w:val="0"/>
              <w:marBottom w:val="0"/>
              <w:divBdr>
                <w:top w:val="none" w:sz="0" w:space="0" w:color="auto"/>
                <w:left w:val="none" w:sz="0" w:space="0" w:color="auto"/>
                <w:bottom w:val="none" w:sz="0" w:space="0" w:color="auto"/>
                <w:right w:val="none" w:sz="0" w:space="0" w:color="auto"/>
              </w:divBdr>
            </w:div>
          </w:divsChild>
        </w:div>
        <w:div w:id="1806503406">
          <w:marLeft w:val="0"/>
          <w:marRight w:val="0"/>
          <w:marTop w:val="0"/>
          <w:marBottom w:val="0"/>
          <w:divBdr>
            <w:top w:val="none" w:sz="0" w:space="0" w:color="auto"/>
            <w:left w:val="none" w:sz="0" w:space="0" w:color="auto"/>
            <w:bottom w:val="none" w:sz="0" w:space="0" w:color="auto"/>
            <w:right w:val="none" w:sz="0" w:space="0" w:color="auto"/>
          </w:divBdr>
          <w:divsChild>
            <w:div w:id="45566764">
              <w:marLeft w:val="0"/>
              <w:marRight w:val="0"/>
              <w:marTop w:val="0"/>
              <w:marBottom w:val="0"/>
              <w:divBdr>
                <w:top w:val="none" w:sz="0" w:space="0" w:color="auto"/>
                <w:left w:val="none" w:sz="0" w:space="0" w:color="auto"/>
                <w:bottom w:val="none" w:sz="0" w:space="0" w:color="auto"/>
                <w:right w:val="none" w:sz="0" w:space="0" w:color="auto"/>
              </w:divBdr>
            </w:div>
            <w:div w:id="938027188">
              <w:marLeft w:val="0"/>
              <w:marRight w:val="0"/>
              <w:marTop w:val="0"/>
              <w:marBottom w:val="0"/>
              <w:divBdr>
                <w:top w:val="none" w:sz="0" w:space="0" w:color="auto"/>
                <w:left w:val="none" w:sz="0" w:space="0" w:color="auto"/>
                <w:bottom w:val="none" w:sz="0" w:space="0" w:color="auto"/>
                <w:right w:val="none" w:sz="0" w:space="0" w:color="auto"/>
              </w:divBdr>
            </w:div>
          </w:divsChild>
        </w:div>
        <w:div w:id="1822697192">
          <w:marLeft w:val="0"/>
          <w:marRight w:val="0"/>
          <w:marTop w:val="0"/>
          <w:marBottom w:val="0"/>
          <w:divBdr>
            <w:top w:val="none" w:sz="0" w:space="0" w:color="auto"/>
            <w:left w:val="none" w:sz="0" w:space="0" w:color="auto"/>
            <w:bottom w:val="none" w:sz="0" w:space="0" w:color="auto"/>
            <w:right w:val="none" w:sz="0" w:space="0" w:color="auto"/>
          </w:divBdr>
          <w:divsChild>
            <w:div w:id="1672365190">
              <w:marLeft w:val="0"/>
              <w:marRight w:val="0"/>
              <w:marTop w:val="0"/>
              <w:marBottom w:val="0"/>
              <w:divBdr>
                <w:top w:val="none" w:sz="0" w:space="0" w:color="auto"/>
                <w:left w:val="none" w:sz="0" w:space="0" w:color="auto"/>
                <w:bottom w:val="none" w:sz="0" w:space="0" w:color="auto"/>
                <w:right w:val="none" w:sz="0" w:space="0" w:color="auto"/>
              </w:divBdr>
            </w:div>
          </w:divsChild>
        </w:div>
        <w:div w:id="1861158389">
          <w:marLeft w:val="0"/>
          <w:marRight w:val="0"/>
          <w:marTop w:val="0"/>
          <w:marBottom w:val="0"/>
          <w:divBdr>
            <w:top w:val="none" w:sz="0" w:space="0" w:color="auto"/>
            <w:left w:val="none" w:sz="0" w:space="0" w:color="auto"/>
            <w:bottom w:val="none" w:sz="0" w:space="0" w:color="auto"/>
            <w:right w:val="none" w:sz="0" w:space="0" w:color="auto"/>
          </w:divBdr>
          <w:divsChild>
            <w:div w:id="1205025415">
              <w:marLeft w:val="0"/>
              <w:marRight w:val="0"/>
              <w:marTop w:val="0"/>
              <w:marBottom w:val="0"/>
              <w:divBdr>
                <w:top w:val="none" w:sz="0" w:space="0" w:color="auto"/>
                <w:left w:val="none" w:sz="0" w:space="0" w:color="auto"/>
                <w:bottom w:val="none" w:sz="0" w:space="0" w:color="auto"/>
                <w:right w:val="none" w:sz="0" w:space="0" w:color="auto"/>
              </w:divBdr>
            </w:div>
          </w:divsChild>
        </w:div>
        <w:div w:id="1887059732">
          <w:marLeft w:val="0"/>
          <w:marRight w:val="0"/>
          <w:marTop w:val="0"/>
          <w:marBottom w:val="0"/>
          <w:divBdr>
            <w:top w:val="none" w:sz="0" w:space="0" w:color="auto"/>
            <w:left w:val="none" w:sz="0" w:space="0" w:color="auto"/>
            <w:bottom w:val="none" w:sz="0" w:space="0" w:color="auto"/>
            <w:right w:val="none" w:sz="0" w:space="0" w:color="auto"/>
          </w:divBdr>
          <w:divsChild>
            <w:div w:id="1248660747">
              <w:marLeft w:val="0"/>
              <w:marRight w:val="0"/>
              <w:marTop w:val="0"/>
              <w:marBottom w:val="0"/>
              <w:divBdr>
                <w:top w:val="none" w:sz="0" w:space="0" w:color="auto"/>
                <w:left w:val="none" w:sz="0" w:space="0" w:color="auto"/>
                <w:bottom w:val="none" w:sz="0" w:space="0" w:color="auto"/>
                <w:right w:val="none" w:sz="0" w:space="0" w:color="auto"/>
              </w:divBdr>
            </w:div>
          </w:divsChild>
        </w:div>
        <w:div w:id="1935701200">
          <w:marLeft w:val="0"/>
          <w:marRight w:val="0"/>
          <w:marTop w:val="0"/>
          <w:marBottom w:val="0"/>
          <w:divBdr>
            <w:top w:val="none" w:sz="0" w:space="0" w:color="auto"/>
            <w:left w:val="none" w:sz="0" w:space="0" w:color="auto"/>
            <w:bottom w:val="none" w:sz="0" w:space="0" w:color="auto"/>
            <w:right w:val="none" w:sz="0" w:space="0" w:color="auto"/>
          </w:divBdr>
          <w:divsChild>
            <w:div w:id="750198796">
              <w:marLeft w:val="0"/>
              <w:marRight w:val="0"/>
              <w:marTop w:val="0"/>
              <w:marBottom w:val="0"/>
              <w:divBdr>
                <w:top w:val="none" w:sz="0" w:space="0" w:color="auto"/>
                <w:left w:val="none" w:sz="0" w:space="0" w:color="auto"/>
                <w:bottom w:val="none" w:sz="0" w:space="0" w:color="auto"/>
                <w:right w:val="none" w:sz="0" w:space="0" w:color="auto"/>
              </w:divBdr>
            </w:div>
          </w:divsChild>
        </w:div>
        <w:div w:id="1938519705">
          <w:marLeft w:val="0"/>
          <w:marRight w:val="0"/>
          <w:marTop w:val="0"/>
          <w:marBottom w:val="0"/>
          <w:divBdr>
            <w:top w:val="none" w:sz="0" w:space="0" w:color="auto"/>
            <w:left w:val="none" w:sz="0" w:space="0" w:color="auto"/>
            <w:bottom w:val="none" w:sz="0" w:space="0" w:color="auto"/>
            <w:right w:val="none" w:sz="0" w:space="0" w:color="auto"/>
          </w:divBdr>
          <w:divsChild>
            <w:div w:id="1925917452">
              <w:marLeft w:val="0"/>
              <w:marRight w:val="0"/>
              <w:marTop w:val="0"/>
              <w:marBottom w:val="0"/>
              <w:divBdr>
                <w:top w:val="none" w:sz="0" w:space="0" w:color="auto"/>
                <w:left w:val="none" w:sz="0" w:space="0" w:color="auto"/>
                <w:bottom w:val="none" w:sz="0" w:space="0" w:color="auto"/>
                <w:right w:val="none" w:sz="0" w:space="0" w:color="auto"/>
              </w:divBdr>
            </w:div>
          </w:divsChild>
        </w:div>
        <w:div w:id="1954287392">
          <w:marLeft w:val="0"/>
          <w:marRight w:val="0"/>
          <w:marTop w:val="0"/>
          <w:marBottom w:val="0"/>
          <w:divBdr>
            <w:top w:val="none" w:sz="0" w:space="0" w:color="auto"/>
            <w:left w:val="none" w:sz="0" w:space="0" w:color="auto"/>
            <w:bottom w:val="none" w:sz="0" w:space="0" w:color="auto"/>
            <w:right w:val="none" w:sz="0" w:space="0" w:color="auto"/>
          </w:divBdr>
          <w:divsChild>
            <w:div w:id="2036887689">
              <w:marLeft w:val="0"/>
              <w:marRight w:val="0"/>
              <w:marTop w:val="0"/>
              <w:marBottom w:val="0"/>
              <w:divBdr>
                <w:top w:val="none" w:sz="0" w:space="0" w:color="auto"/>
                <w:left w:val="none" w:sz="0" w:space="0" w:color="auto"/>
                <w:bottom w:val="none" w:sz="0" w:space="0" w:color="auto"/>
                <w:right w:val="none" w:sz="0" w:space="0" w:color="auto"/>
              </w:divBdr>
            </w:div>
          </w:divsChild>
        </w:div>
        <w:div w:id="2069526583">
          <w:marLeft w:val="0"/>
          <w:marRight w:val="0"/>
          <w:marTop w:val="0"/>
          <w:marBottom w:val="0"/>
          <w:divBdr>
            <w:top w:val="none" w:sz="0" w:space="0" w:color="auto"/>
            <w:left w:val="none" w:sz="0" w:space="0" w:color="auto"/>
            <w:bottom w:val="none" w:sz="0" w:space="0" w:color="auto"/>
            <w:right w:val="none" w:sz="0" w:space="0" w:color="auto"/>
          </w:divBdr>
          <w:divsChild>
            <w:div w:id="2076658967">
              <w:marLeft w:val="0"/>
              <w:marRight w:val="0"/>
              <w:marTop w:val="0"/>
              <w:marBottom w:val="0"/>
              <w:divBdr>
                <w:top w:val="none" w:sz="0" w:space="0" w:color="auto"/>
                <w:left w:val="none" w:sz="0" w:space="0" w:color="auto"/>
                <w:bottom w:val="none" w:sz="0" w:space="0" w:color="auto"/>
                <w:right w:val="none" w:sz="0" w:space="0" w:color="auto"/>
              </w:divBdr>
            </w:div>
          </w:divsChild>
        </w:div>
        <w:div w:id="2088571922">
          <w:marLeft w:val="0"/>
          <w:marRight w:val="0"/>
          <w:marTop w:val="0"/>
          <w:marBottom w:val="0"/>
          <w:divBdr>
            <w:top w:val="none" w:sz="0" w:space="0" w:color="auto"/>
            <w:left w:val="none" w:sz="0" w:space="0" w:color="auto"/>
            <w:bottom w:val="none" w:sz="0" w:space="0" w:color="auto"/>
            <w:right w:val="none" w:sz="0" w:space="0" w:color="auto"/>
          </w:divBdr>
          <w:divsChild>
            <w:div w:id="1394934497">
              <w:marLeft w:val="0"/>
              <w:marRight w:val="0"/>
              <w:marTop w:val="0"/>
              <w:marBottom w:val="0"/>
              <w:divBdr>
                <w:top w:val="none" w:sz="0" w:space="0" w:color="auto"/>
                <w:left w:val="none" w:sz="0" w:space="0" w:color="auto"/>
                <w:bottom w:val="none" w:sz="0" w:space="0" w:color="auto"/>
                <w:right w:val="none" w:sz="0" w:space="0" w:color="auto"/>
              </w:divBdr>
            </w:div>
          </w:divsChild>
        </w:div>
        <w:div w:id="2145586123">
          <w:marLeft w:val="0"/>
          <w:marRight w:val="0"/>
          <w:marTop w:val="0"/>
          <w:marBottom w:val="0"/>
          <w:divBdr>
            <w:top w:val="none" w:sz="0" w:space="0" w:color="auto"/>
            <w:left w:val="none" w:sz="0" w:space="0" w:color="auto"/>
            <w:bottom w:val="none" w:sz="0" w:space="0" w:color="auto"/>
            <w:right w:val="none" w:sz="0" w:space="0" w:color="auto"/>
          </w:divBdr>
          <w:divsChild>
            <w:div w:id="193370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360703">
      <w:bodyDiv w:val="1"/>
      <w:marLeft w:val="0"/>
      <w:marRight w:val="0"/>
      <w:marTop w:val="0"/>
      <w:marBottom w:val="0"/>
      <w:divBdr>
        <w:top w:val="none" w:sz="0" w:space="0" w:color="auto"/>
        <w:left w:val="none" w:sz="0" w:space="0" w:color="auto"/>
        <w:bottom w:val="none" w:sz="0" w:space="0" w:color="auto"/>
        <w:right w:val="none" w:sz="0" w:space="0" w:color="auto"/>
      </w:divBdr>
    </w:div>
    <w:div w:id="1084257824">
      <w:bodyDiv w:val="1"/>
      <w:marLeft w:val="0"/>
      <w:marRight w:val="0"/>
      <w:marTop w:val="0"/>
      <w:marBottom w:val="0"/>
      <w:divBdr>
        <w:top w:val="none" w:sz="0" w:space="0" w:color="auto"/>
        <w:left w:val="none" w:sz="0" w:space="0" w:color="auto"/>
        <w:bottom w:val="none" w:sz="0" w:space="0" w:color="auto"/>
        <w:right w:val="none" w:sz="0" w:space="0" w:color="auto"/>
      </w:divBdr>
    </w:div>
    <w:div w:id="1088162882">
      <w:bodyDiv w:val="1"/>
      <w:marLeft w:val="0"/>
      <w:marRight w:val="0"/>
      <w:marTop w:val="0"/>
      <w:marBottom w:val="0"/>
      <w:divBdr>
        <w:top w:val="none" w:sz="0" w:space="0" w:color="auto"/>
        <w:left w:val="none" w:sz="0" w:space="0" w:color="auto"/>
        <w:bottom w:val="none" w:sz="0" w:space="0" w:color="auto"/>
        <w:right w:val="none" w:sz="0" w:space="0" w:color="auto"/>
      </w:divBdr>
      <w:divsChild>
        <w:div w:id="405107819">
          <w:marLeft w:val="0"/>
          <w:marRight w:val="0"/>
          <w:marTop w:val="0"/>
          <w:marBottom w:val="0"/>
          <w:divBdr>
            <w:top w:val="none" w:sz="0" w:space="0" w:color="auto"/>
            <w:left w:val="none" w:sz="0" w:space="0" w:color="auto"/>
            <w:bottom w:val="none" w:sz="0" w:space="0" w:color="auto"/>
            <w:right w:val="none" w:sz="0" w:space="0" w:color="auto"/>
          </w:divBdr>
        </w:div>
        <w:div w:id="1155338084">
          <w:marLeft w:val="0"/>
          <w:marRight w:val="0"/>
          <w:marTop w:val="0"/>
          <w:marBottom w:val="0"/>
          <w:divBdr>
            <w:top w:val="none" w:sz="0" w:space="0" w:color="auto"/>
            <w:left w:val="none" w:sz="0" w:space="0" w:color="auto"/>
            <w:bottom w:val="none" w:sz="0" w:space="0" w:color="auto"/>
            <w:right w:val="none" w:sz="0" w:space="0" w:color="auto"/>
          </w:divBdr>
        </w:div>
        <w:div w:id="1376194813">
          <w:marLeft w:val="0"/>
          <w:marRight w:val="0"/>
          <w:marTop w:val="0"/>
          <w:marBottom w:val="0"/>
          <w:divBdr>
            <w:top w:val="none" w:sz="0" w:space="0" w:color="auto"/>
            <w:left w:val="none" w:sz="0" w:space="0" w:color="auto"/>
            <w:bottom w:val="none" w:sz="0" w:space="0" w:color="auto"/>
            <w:right w:val="none" w:sz="0" w:space="0" w:color="auto"/>
          </w:divBdr>
        </w:div>
        <w:div w:id="1624769511">
          <w:marLeft w:val="0"/>
          <w:marRight w:val="0"/>
          <w:marTop w:val="0"/>
          <w:marBottom w:val="0"/>
          <w:divBdr>
            <w:top w:val="none" w:sz="0" w:space="0" w:color="auto"/>
            <w:left w:val="none" w:sz="0" w:space="0" w:color="auto"/>
            <w:bottom w:val="none" w:sz="0" w:space="0" w:color="auto"/>
            <w:right w:val="none" w:sz="0" w:space="0" w:color="auto"/>
          </w:divBdr>
        </w:div>
        <w:div w:id="1678119633">
          <w:marLeft w:val="0"/>
          <w:marRight w:val="0"/>
          <w:marTop w:val="0"/>
          <w:marBottom w:val="0"/>
          <w:divBdr>
            <w:top w:val="none" w:sz="0" w:space="0" w:color="auto"/>
            <w:left w:val="none" w:sz="0" w:space="0" w:color="auto"/>
            <w:bottom w:val="none" w:sz="0" w:space="0" w:color="auto"/>
            <w:right w:val="none" w:sz="0" w:space="0" w:color="auto"/>
          </w:divBdr>
        </w:div>
        <w:div w:id="1926258910">
          <w:marLeft w:val="0"/>
          <w:marRight w:val="0"/>
          <w:marTop w:val="0"/>
          <w:marBottom w:val="0"/>
          <w:divBdr>
            <w:top w:val="none" w:sz="0" w:space="0" w:color="auto"/>
            <w:left w:val="none" w:sz="0" w:space="0" w:color="auto"/>
            <w:bottom w:val="none" w:sz="0" w:space="0" w:color="auto"/>
            <w:right w:val="none" w:sz="0" w:space="0" w:color="auto"/>
          </w:divBdr>
        </w:div>
        <w:div w:id="1940215504">
          <w:marLeft w:val="0"/>
          <w:marRight w:val="0"/>
          <w:marTop w:val="0"/>
          <w:marBottom w:val="0"/>
          <w:divBdr>
            <w:top w:val="none" w:sz="0" w:space="0" w:color="auto"/>
            <w:left w:val="none" w:sz="0" w:space="0" w:color="auto"/>
            <w:bottom w:val="none" w:sz="0" w:space="0" w:color="auto"/>
            <w:right w:val="none" w:sz="0" w:space="0" w:color="auto"/>
          </w:divBdr>
        </w:div>
      </w:divsChild>
    </w:div>
    <w:div w:id="1093864104">
      <w:bodyDiv w:val="1"/>
      <w:marLeft w:val="0"/>
      <w:marRight w:val="0"/>
      <w:marTop w:val="0"/>
      <w:marBottom w:val="0"/>
      <w:divBdr>
        <w:top w:val="none" w:sz="0" w:space="0" w:color="auto"/>
        <w:left w:val="none" w:sz="0" w:space="0" w:color="auto"/>
        <w:bottom w:val="none" w:sz="0" w:space="0" w:color="auto"/>
        <w:right w:val="none" w:sz="0" w:space="0" w:color="auto"/>
      </w:divBdr>
    </w:div>
    <w:div w:id="1106850316">
      <w:bodyDiv w:val="1"/>
      <w:marLeft w:val="0"/>
      <w:marRight w:val="0"/>
      <w:marTop w:val="0"/>
      <w:marBottom w:val="0"/>
      <w:divBdr>
        <w:top w:val="none" w:sz="0" w:space="0" w:color="auto"/>
        <w:left w:val="none" w:sz="0" w:space="0" w:color="auto"/>
        <w:bottom w:val="none" w:sz="0" w:space="0" w:color="auto"/>
        <w:right w:val="none" w:sz="0" w:space="0" w:color="auto"/>
      </w:divBdr>
    </w:div>
    <w:div w:id="1107506825">
      <w:bodyDiv w:val="1"/>
      <w:marLeft w:val="0"/>
      <w:marRight w:val="0"/>
      <w:marTop w:val="0"/>
      <w:marBottom w:val="0"/>
      <w:divBdr>
        <w:top w:val="none" w:sz="0" w:space="0" w:color="auto"/>
        <w:left w:val="none" w:sz="0" w:space="0" w:color="auto"/>
        <w:bottom w:val="none" w:sz="0" w:space="0" w:color="auto"/>
        <w:right w:val="none" w:sz="0" w:space="0" w:color="auto"/>
      </w:divBdr>
    </w:div>
    <w:div w:id="1142848881">
      <w:bodyDiv w:val="1"/>
      <w:marLeft w:val="0"/>
      <w:marRight w:val="0"/>
      <w:marTop w:val="0"/>
      <w:marBottom w:val="0"/>
      <w:divBdr>
        <w:top w:val="none" w:sz="0" w:space="0" w:color="auto"/>
        <w:left w:val="none" w:sz="0" w:space="0" w:color="auto"/>
        <w:bottom w:val="none" w:sz="0" w:space="0" w:color="auto"/>
        <w:right w:val="none" w:sz="0" w:space="0" w:color="auto"/>
      </w:divBdr>
    </w:div>
    <w:div w:id="1158771132">
      <w:bodyDiv w:val="1"/>
      <w:marLeft w:val="0"/>
      <w:marRight w:val="0"/>
      <w:marTop w:val="0"/>
      <w:marBottom w:val="0"/>
      <w:divBdr>
        <w:top w:val="none" w:sz="0" w:space="0" w:color="auto"/>
        <w:left w:val="none" w:sz="0" w:space="0" w:color="auto"/>
        <w:bottom w:val="none" w:sz="0" w:space="0" w:color="auto"/>
        <w:right w:val="none" w:sz="0" w:space="0" w:color="auto"/>
      </w:divBdr>
      <w:divsChild>
        <w:div w:id="303509420">
          <w:marLeft w:val="0"/>
          <w:marRight w:val="0"/>
          <w:marTop w:val="0"/>
          <w:marBottom w:val="0"/>
          <w:divBdr>
            <w:top w:val="none" w:sz="0" w:space="0" w:color="auto"/>
            <w:left w:val="none" w:sz="0" w:space="0" w:color="auto"/>
            <w:bottom w:val="none" w:sz="0" w:space="0" w:color="auto"/>
            <w:right w:val="none" w:sz="0" w:space="0" w:color="auto"/>
          </w:divBdr>
        </w:div>
        <w:div w:id="794837759">
          <w:marLeft w:val="0"/>
          <w:marRight w:val="0"/>
          <w:marTop w:val="0"/>
          <w:marBottom w:val="0"/>
          <w:divBdr>
            <w:top w:val="none" w:sz="0" w:space="0" w:color="auto"/>
            <w:left w:val="none" w:sz="0" w:space="0" w:color="auto"/>
            <w:bottom w:val="none" w:sz="0" w:space="0" w:color="auto"/>
            <w:right w:val="none" w:sz="0" w:space="0" w:color="auto"/>
          </w:divBdr>
        </w:div>
        <w:div w:id="1129544788">
          <w:marLeft w:val="0"/>
          <w:marRight w:val="0"/>
          <w:marTop w:val="0"/>
          <w:marBottom w:val="0"/>
          <w:divBdr>
            <w:top w:val="none" w:sz="0" w:space="0" w:color="auto"/>
            <w:left w:val="none" w:sz="0" w:space="0" w:color="auto"/>
            <w:bottom w:val="none" w:sz="0" w:space="0" w:color="auto"/>
            <w:right w:val="none" w:sz="0" w:space="0" w:color="auto"/>
          </w:divBdr>
        </w:div>
        <w:div w:id="1421607020">
          <w:marLeft w:val="0"/>
          <w:marRight w:val="0"/>
          <w:marTop w:val="0"/>
          <w:marBottom w:val="0"/>
          <w:divBdr>
            <w:top w:val="none" w:sz="0" w:space="0" w:color="auto"/>
            <w:left w:val="none" w:sz="0" w:space="0" w:color="auto"/>
            <w:bottom w:val="none" w:sz="0" w:space="0" w:color="auto"/>
            <w:right w:val="none" w:sz="0" w:space="0" w:color="auto"/>
          </w:divBdr>
        </w:div>
        <w:div w:id="1605335767">
          <w:marLeft w:val="0"/>
          <w:marRight w:val="0"/>
          <w:marTop w:val="0"/>
          <w:marBottom w:val="0"/>
          <w:divBdr>
            <w:top w:val="none" w:sz="0" w:space="0" w:color="auto"/>
            <w:left w:val="none" w:sz="0" w:space="0" w:color="auto"/>
            <w:bottom w:val="none" w:sz="0" w:space="0" w:color="auto"/>
            <w:right w:val="none" w:sz="0" w:space="0" w:color="auto"/>
          </w:divBdr>
        </w:div>
        <w:div w:id="1623918157">
          <w:marLeft w:val="0"/>
          <w:marRight w:val="0"/>
          <w:marTop w:val="0"/>
          <w:marBottom w:val="0"/>
          <w:divBdr>
            <w:top w:val="none" w:sz="0" w:space="0" w:color="auto"/>
            <w:left w:val="none" w:sz="0" w:space="0" w:color="auto"/>
            <w:bottom w:val="none" w:sz="0" w:space="0" w:color="auto"/>
            <w:right w:val="none" w:sz="0" w:space="0" w:color="auto"/>
          </w:divBdr>
        </w:div>
      </w:divsChild>
    </w:div>
    <w:div w:id="1160652759">
      <w:bodyDiv w:val="1"/>
      <w:marLeft w:val="0"/>
      <w:marRight w:val="0"/>
      <w:marTop w:val="0"/>
      <w:marBottom w:val="0"/>
      <w:divBdr>
        <w:top w:val="none" w:sz="0" w:space="0" w:color="auto"/>
        <w:left w:val="none" w:sz="0" w:space="0" w:color="auto"/>
        <w:bottom w:val="none" w:sz="0" w:space="0" w:color="auto"/>
        <w:right w:val="none" w:sz="0" w:space="0" w:color="auto"/>
      </w:divBdr>
      <w:divsChild>
        <w:div w:id="58794119">
          <w:marLeft w:val="0"/>
          <w:marRight w:val="0"/>
          <w:marTop w:val="0"/>
          <w:marBottom w:val="0"/>
          <w:divBdr>
            <w:top w:val="none" w:sz="0" w:space="0" w:color="auto"/>
            <w:left w:val="none" w:sz="0" w:space="0" w:color="auto"/>
            <w:bottom w:val="none" w:sz="0" w:space="0" w:color="auto"/>
            <w:right w:val="none" w:sz="0" w:space="0" w:color="auto"/>
          </w:divBdr>
        </w:div>
        <w:div w:id="132337334">
          <w:marLeft w:val="0"/>
          <w:marRight w:val="0"/>
          <w:marTop w:val="0"/>
          <w:marBottom w:val="0"/>
          <w:divBdr>
            <w:top w:val="none" w:sz="0" w:space="0" w:color="auto"/>
            <w:left w:val="none" w:sz="0" w:space="0" w:color="auto"/>
            <w:bottom w:val="none" w:sz="0" w:space="0" w:color="auto"/>
            <w:right w:val="none" w:sz="0" w:space="0" w:color="auto"/>
          </w:divBdr>
        </w:div>
        <w:div w:id="181087650">
          <w:marLeft w:val="0"/>
          <w:marRight w:val="0"/>
          <w:marTop w:val="0"/>
          <w:marBottom w:val="0"/>
          <w:divBdr>
            <w:top w:val="none" w:sz="0" w:space="0" w:color="auto"/>
            <w:left w:val="none" w:sz="0" w:space="0" w:color="auto"/>
            <w:bottom w:val="none" w:sz="0" w:space="0" w:color="auto"/>
            <w:right w:val="none" w:sz="0" w:space="0" w:color="auto"/>
          </w:divBdr>
        </w:div>
        <w:div w:id="184366614">
          <w:marLeft w:val="0"/>
          <w:marRight w:val="0"/>
          <w:marTop w:val="0"/>
          <w:marBottom w:val="0"/>
          <w:divBdr>
            <w:top w:val="none" w:sz="0" w:space="0" w:color="auto"/>
            <w:left w:val="none" w:sz="0" w:space="0" w:color="auto"/>
            <w:bottom w:val="none" w:sz="0" w:space="0" w:color="auto"/>
            <w:right w:val="none" w:sz="0" w:space="0" w:color="auto"/>
          </w:divBdr>
        </w:div>
        <w:div w:id="198779640">
          <w:marLeft w:val="0"/>
          <w:marRight w:val="0"/>
          <w:marTop w:val="0"/>
          <w:marBottom w:val="0"/>
          <w:divBdr>
            <w:top w:val="none" w:sz="0" w:space="0" w:color="auto"/>
            <w:left w:val="none" w:sz="0" w:space="0" w:color="auto"/>
            <w:bottom w:val="none" w:sz="0" w:space="0" w:color="auto"/>
            <w:right w:val="none" w:sz="0" w:space="0" w:color="auto"/>
          </w:divBdr>
        </w:div>
        <w:div w:id="205456516">
          <w:marLeft w:val="0"/>
          <w:marRight w:val="0"/>
          <w:marTop w:val="0"/>
          <w:marBottom w:val="0"/>
          <w:divBdr>
            <w:top w:val="none" w:sz="0" w:space="0" w:color="auto"/>
            <w:left w:val="none" w:sz="0" w:space="0" w:color="auto"/>
            <w:bottom w:val="none" w:sz="0" w:space="0" w:color="auto"/>
            <w:right w:val="none" w:sz="0" w:space="0" w:color="auto"/>
          </w:divBdr>
        </w:div>
        <w:div w:id="243808358">
          <w:marLeft w:val="0"/>
          <w:marRight w:val="0"/>
          <w:marTop w:val="0"/>
          <w:marBottom w:val="0"/>
          <w:divBdr>
            <w:top w:val="none" w:sz="0" w:space="0" w:color="auto"/>
            <w:left w:val="none" w:sz="0" w:space="0" w:color="auto"/>
            <w:bottom w:val="none" w:sz="0" w:space="0" w:color="auto"/>
            <w:right w:val="none" w:sz="0" w:space="0" w:color="auto"/>
          </w:divBdr>
        </w:div>
        <w:div w:id="312370294">
          <w:marLeft w:val="0"/>
          <w:marRight w:val="0"/>
          <w:marTop w:val="0"/>
          <w:marBottom w:val="0"/>
          <w:divBdr>
            <w:top w:val="none" w:sz="0" w:space="0" w:color="auto"/>
            <w:left w:val="none" w:sz="0" w:space="0" w:color="auto"/>
            <w:bottom w:val="none" w:sz="0" w:space="0" w:color="auto"/>
            <w:right w:val="none" w:sz="0" w:space="0" w:color="auto"/>
          </w:divBdr>
        </w:div>
        <w:div w:id="333151301">
          <w:marLeft w:val="0"/>
          <w:marRight w:val="0"/>
          <w:marTop w:val="0"/>
          <w:marBottom w:val="0"/>
          <w:divBdr>
            <w:top w:val="none" w:sz="0" w:space="0" w:color="auto"/>
            <w:left w:val="none" w:sz="0" w:space="0" w:color="auto"/>
            <w:bottom w:val="none" w:sz="0" w:space="0" w:color="auto"/>
            <w:right w:val="none" w:sz="0" w:space="0" w:color="auto"/>
          </w:divBdr>
        </w:div>
        <w:div w:id="387806494">
          <w:marLeft w:val="0"/>
          <w:marRight w:val="0"/>
          <w:marTop w:val="0"/>
          <w:marBottom w:val="0"/>
          <w:divBdr>
            <w:top w:val="none" w:sz="0" w:space="0" w:color="auto"/>
            <w:left w:val="none" w:sz="0" w:space="0" w:color="auto"/>
            <w:bottom w:val="none" w:sz="0" w:space="0" w:color="auto"/>
            <w:right w:val="none" w:sz="0" w:space="0" w:color="auto"/>
          </w:divBdr>
        </w:div>
        <w:div w:id="423501867">
          <w:marLeft w:val="0"/>
          <w:marRight w:val="0"/>
          <w:marTop w:val="0"/>
          <w:marBottom w:val="0"/>
          <w:divBdr>
            <w:top w:val="none" w:sz="0" w:space="0" w:color="auto"/>
            <w:left w:val="none" w:sz="0" w:space="0" w:color="auto"/>
            <w:bottom w:val="none" w:sz="0" w:space="0" w:color="auto"/>
            <w:right w:val="none" w:sz="0" w:space="0" w:color="auto"/>
          </w:divBdr>
        </w:div>
        <w:div w:id="518663109">
          <w:marLeft w:val="0"/>
          <w:marRight w:val="0"/>
          <w:marTop w:val="0"/>
          <w:marBottom w:val="0"/>
          <w:divBdr>
            <w:top w:val="none" w:sz="0" w:space="0" w:color="auto"/>
            <w:left w:val="none" w:sz="0" w:space="0" w:color="auto"/>
            <w:bottom w:val="none" w:sz="0" w:space="0" w:color="auto"/>
            <w:right w:val="none" w:sz="0" w:space="0" w:color="auto"/>
          </w:divBdr>
        </w:div>
        <w:div w:id="539710160">
          <w:marLeft w:val="0"/>
          <w:marRight w:val="0"/>
          <w:marTop w:val="0"/>
          <w:marBottom w:val="0"/>
          <w:divBdr>
            <w:top w:val="none" w:sz="0" w:space="0" w:color="auto"/>
            <w:left w:val="none" w:sz="0" w:space="0" w:color="auto"/>
            <w:bottom w:val="none" w:sz="0" w:space="0" w:color="auto"/>
            <w:right w:val="none" w:sz="0" w:space="0" w:color="auto"/>
          </w:divBdr>
        </w:div>
        <w:div w:id="608589707">
          <w:marLeft w:val="0"/>
          <w:marRight w:val="0"/>
          <w:marTop w:val="0"/>
          <w:marBottom w:val="0"/>
          <w:divBdr>
            <w:top w:val="none" w:sz="0" w:space="0" w:color="auto"/>
            <w:left w:val="none" w:sz="0" w:space="0" w:color="auto"/>
            <w:bottom w:val="none" w:sz="0" w:space="0" w:color="auto"/>
            <w:right w:val="none" w:sz="0" w:space="0" w:color="auto"/>
          </w:divBdr>
        </w:div>
        <w:div w:id="800146694">
          <w:marLeft w:val="0"/>
          <w:marRight w:val="0"/>
          <w:marTop w:val="0"/>
          <w:marBottom w:val="0"/>
          <w:divBdr>
            <w:top w:val="none" w:sz="0" w:space="0" w:color="auto"/>
            <w:left w:val="none" w:sz="0" w:space="0" w:color="auto"/>
            <w:bottom w:val="none" w:sz="0" w:space="0" w:color="auto"/>
            <w:right w:val="none" w:sz="0" w:space="0" w:color="auto"/>
          </w:divBdr>
        </w:div>
        <w:div w:id="886524261">
          <w:marLeft w:val="0"/>
          <w:marRight w:val="0"/>
          <w:marTop w:val="0"/>
          <w:marBottom w:val="0"/>
          <w:divBdr>
            <w:top w:val="none" w:sz="0" w:space="0" w:color="auto"/>
            <w:left w:val="none" w:sz="0" w:space="0" w:color="auto"/>
            <w:bottom w:val="none" w:sz="0" w:space="0" w:color="auto"/>
            <w:right w:val="none" w:sz="0" w:space="0" w:color="auto"/>
          </w:divBdr>
        </w:div>
        <w:div w:id="957489242">
          <w:marLeft w:val="0"/>
          <w:marRight w:val="0"/>
          <w:marTop w:val="0"/>
          <w:marBottom w:val="0"/>
          <w:divBdr>
            <w:top w:val="none" w:sz="0" w:space="0" w:color="auto"/>
            <w:left w:val="none" w:sz="0" w:space="0" w:color="auto"/>
            <w:bottom w:val="none" w:sz="0" w:space="0" w:color="auto"/>
            <w:right w:val="none" w:sz="0" w:space="0" w:color="auto"/>
          </w:divBdr>
        </w:div>
        <w:div w:id="1079980904">
          <w:marLeft w:val="0"/>
          <w:marRight w:val="0"/>
          <w:marTop w:val="0"/>
          <w:marBottom w:val="0"/>
          <w:divBdr>
            <w:top w:val="none" w:sz="0" w:space="0" w:color="auto"/>
            <w:left w:val="none" w:sz="0" w:space="0" w:color="auto"/>
            <w:bottom w:val="none" w:sz="0" w:space="0" w:color="auto"/>
            <w:right w:val="none" w:sz="0" w:space="0" w:color="auto"/>
          </w:divBdr>
        </w:div>
        <w:div w:id="1125469995">
          <w:marLeft w:val="0"/>
          <w:marRight w:val="0"/>
          <w:marTop w:val="0"/>
          <w:marBottom w:val="0"/>
          <w:divBdr>
            <w:top w:val="none" w:sz="0" w:space="0" w:color="auto"/>
            <w:left w:val="none" w:sz="0" w:space="0" w:color="auto"/>
            <w:bottom w:val="none" w:sz="0" w:space="0" w:color="auto"/>
            <w:right w:val="none" w:sz="0" w:space="0" w:color="auto"/>
          </w:divBdr>
        </w:div>
        <w:div w:id="1126659357">
          <w:marLeft w:val="0"/>
          <w:marRight w:val="0"/>
          <w:marTop w:val="0"/>
          <w:marBottom w:val="0"/>
          <w:divBdr>
            <w:top w:val="none" w:sz="0" w:space="0" w:color="auto"/>
            <w:left w:val="none" w:sz="0" w:space="0" w:color="auto"/>
            <w:bottom w:val="none" w:sz="0" w:space="0" w:color="auto"/>
            <w:right w:val="none" w:sz="0" w:space="0" w:color="auto"/>
          </w:divBdr>
        </w:div>
        <w:div w:id="1148059795">
          <w:marLeft w:val="0"/>
          <w:marRight w:val="0"/>
          <w:marTop w:val="0"/>
          <w:marBottom w:val="0"/>
          <w:divBdr>
            <w:top w:val="none" w:sz="0" w:space="0" w:color="auto"/>
            <w:left w:val="none" w:sz="0" w:space="0" w:color="auto"/>
            <w:bottom w:val="none" w:sz="0" w:space="0" w:color="auto"/>
            <w:right w:val="none" w:sz="0" w:space="0" w:color="auto"/>
          </w:divBdr>
        </w:div>
        <w:div w:id="1150367047">
          <w:marLeft w:val="0"/>
          <w:marRight w:val="0"/>
          <w:marTop w:val="0"/>
          <w:marBottom w:val="0"/>
          <w:divBdr>
            <w:top w:val="none" w:sz="0" w:space="0" w:color="auto"/>
            <w:left w:val="none" w:sz="0" w:space="0" w:color="auto"/>
            <w:bottom w:val="none" w:sz="0" w:space="0" w:color="auto"/>
            <w:right w:val="none" w:sz="0" w:space="0" w:color="auto"/>
          </w:divBdr>
        </w:div>
        <w:div w:id="1246382750">
          <w:marLeft w:val="0"/>
          <w:marRight w:val="0"/>
          <w:marTop w:val="0"/>
          <w:marBottom w:val="0"/>
          <w:divBdr>
            <w:top w:val="none" w:sz="0" w:space="0" w:color="auto"/>
            <w:left w:val="none" w:sz="0" w:space="0" w:color="auto"/>
            <w:bottom w:val="none" w:sz="0" w:space="0" w:color="auto"/>
            <w:right w:val="none" w:sz="0" w:space="0" w:color="auto"/>
          </w:divBdr>
        </w:div>
        <w:div w:id="1285769764">
          <w:marLeft w:val="0"/>
          <w:marRight w:val="0"/>
          <w:marTop w:val="0"/>
          <w:marBottom w:val="0"/>
          <w:divBdr>
            <w:top w:val="none" w:sz="0" w:space="0" w:color="auto"/>
            <w:left w:val="none" w:sz="0" w:space="0" w:color="auto"/>
            <w:bottom w:val="none" w:sz="0" w:space="0" w:color="auto"/>
            <w:right w:val="none" w:sz="0" w:space="0" w:color="auto"/>
          </w:divBdr>
        </w:div>
        <w:div w:id="1298758904">
          <w:marLeft w:val="0"/>
          <w:marRight w:val="0"/>
          <w:marTop w:val="0"/>
          <w:marBottom w:val="0"/>
          <w:divBdr>
            <w:top w:val="none" w:sz="0" w:space="0" w:color="auto"/>
            <w:left w:val="none" w:sz="0" w:space="0" w:color="auto"/>
            <w:bottom w:val="none" w:sz="0" w:space="0" w:color="auto"/>
            <w:right w:val="none" w:sz="0" w:space="0" w:color="auto"/>
          </w:divBdr>
        </w:div>
        <w:div w:id="1300959801">
          <w:marLeft w:val="0"/>
          <w:marRight w:val="0"/>
          <w:marTop w:val="0"/>
          <w:marBottom w:val="0"/>
          <w:divBdr>
            <w:top w:val="none" w:sz="0" w:space="0" w:color="auto"/>
            <w:left w:val="none" w:sz="0" w:space="0" w:color="auto"/>
            <w:bottom w:val="none" w:sz="0" w:space="0" w:color="auto"/>
            <w:right w:val="none" w:sz="0" w:space="0" w:color="auto"/>
          </w:divBdr>
        </w:div>
        <w:div w:id="1339114198">
          <w:marLeft w:val="0"/>
          <w:marRight w:val="0"/>
          <w:marTop w:val="0"/>
          <w:marBottom w:val="0"/>
          <w:divBdr>
            <w:top w:val="none" w:sz="0" w:space="0" w:color="auto"/>
            <w:left w:val="none" w:sz="0" w:space="0" w:color="auto"/>
            <w:bottom w:val="none" w:sz="0" w:space="0" w:color="auto"/>
            <w:right w:val="none" w:sz="0" w:space="0" w:color="auto"/>
          </w:divBdr>
        </w:div>
        <w:div w:id="1393429556">
          <w:marLeft w:val="0"/>
          <w:marRight w:val="0"/>
          <w:marTop w:val="0"/>
          <w:marBottom w:val="0"/>
          <w:divBdr>
            <w:top w:val="none" w:sz="0" w:space="0" w:color="auto"/>
            <w:left w:val="none" w:sz="0" w:space="0" w:color="auto"/>
            <w:bottom w:val="none" w:sz="0" w:space="0" w:color="auto"/>
            <w:right w:val="none" w:sz="0" w:space="0" w:color="auto"/>
          </w:divBdr>
        </w:div>
        <w:div w:id="1411199756">
          <w:marLeft w:val="0"/>
          <w:marRight w:val="0"/>
          <w:marTop w:val="0"/>
          <w:marBottom w:val="0"/>
          <w:divBdr>
            <w:top w:val="none" w:sz="0" w:space="0" w:color="auto"/>
            <w:left w:val="none" w:sz="0" w:space="0" w:color="auto"/>
            <w:bottom w:val="none" w:sz="0" w:space="0" w:color="auto"/>
            <w:right w:val="none" w:sz="0" w:space="0" w:color="auto"/>
          </w:divBdr>
        </w:div>
        <w:div w:id="1415934112">
          <w:marLeft w:val="0"/>
          <w:marRight w:val="0"/>
          <w:marTop w:val="0"/>
          <w:marBottom w:val="0"/>
          <w:divBdr>
            <w:top w:val="none" w:sz="0" w:space="0" w:color="auto"/>
            <w:left w:val="none" w:sz="0" w:space="0" w:color="auto"/>
            <w:bottom w:val="none" w:sz="0" w:space="0" w:color="auto"/>
            <w:right w:val="none" w:sz="0" w:space="0" w:color="auto"/>
          </w:divBdr>
        </w:div>
        <w:div w:id="1541896275">
          <w:marLeft w:val="0"/>
          <w:marRight w:val="0"/>
          <w:marTop w:val="0"/>
          <w:marBottom w:val="0"/>
          <w:divBdr>
            <w:top w:val="none" w:sz="0" w:space="0" w:color="auto"/>
            <w:left w:val="none" w:sz="0" w:space="0" w:color="auto"/>
            <w:bottom w:val="none" w:sz="0" w:space="0" w:color="auto"/>
            <w:right w:val="none" w:sz="0" w:space="0" w:color="auto"/>
          </w:divBdr>
        </w:div>
        <w:div w:id="1561135220">
          <w:marLeft w:val="0"/>
          <w:marRight w:val="0"/>
          <w:marTop w:val="0"/>
          <w:marBottom w:val="0"/>
          <w:divBdr>
            <w:top w:val="none" w:sz="0" w:space="0" w:color="auto"/>
            <w:left w:val="none" w:sz="0" w:space="0" w:color="auto"/>
            <w:bottom w:val="none" w:sz="0" w:space="0" w:color="auto"/>
            <w:right w:val="none" w:sz="0" w:space="0" w:color="auto"/>
          </w:divBdr>
        </w:div>
        <w:div w:id="1608806315">
          <w:marLeft w:val="0"/>
          <w:marRight w:val="0"/>
          <w:marTop w:val="0"/>
          <w:marBottom w:val="0"/>
          <w:divBdr>
            <w:top w:val="none" w:sz="0" w:space="0" w:color="auto"/>
            <w:left w:val="none" w:sz="0" w:space="0" w:color="auto"/>
            <w:bottom w:val="none" w:sz="0" w:space="0" w:color="auto"/>
            <w:right w:val="none" w:sz="0" w:space="0" w:color="auto"/>
          </w:divBdr>
        </w:div>
        <w:div w:id="1762138047">
          <w:marLeft w:val="0"/>
          <w:marRight w:val="0"/>
          <w:marTop w:val="0"/>
          <w:marBottom w:val="0"/>
          <w:divBdr>
            <w:top w:val="none" w:sz="0" w:space="0" w:color="auto"/>
            <w:left w:val="none" w:sz="0" w:space="0" w:color="auto"/>
            <w:bottom w:val="none" w:sz="0" w:space="0" w:color="auto"/>
            <w:right w:val="none" w:sz="0" w:space="0" w:color="auto"/>
          </w:divBdr>
        </w:div>
        <w:div w:id="1794714445">
          <w:marLeft w:val="0"/>
          <w:marRight w:val="0"/>
          <w:marTop w:val="0"/>
          <w:marBottom w:val="0"/>
          <w:divBdr>
            <w:top w:val="none" w:sz="0" w:space="0" w:color="auto"/>
            <w:left w:val="none" w:sz="0" w:space="0" w:color="auto"/>
            <w:bottom w:val="none" w:sz="0" w:space="0" w:color="auto"/>
            <w:right w:val="none" w:sz="0" w:space="0" w:color="auto"/>
          </w:divBdr>
        </w:div>
        <w:div w:id="1813867519">
          <w:marLeft w:val="0"/>
          <w:marRight w:val="0"/>
          <w:marTop w:val="0"/>
          <w:marBottom w:val="0"/>
          <w:divBdr>
            <w:top w:val="none" w:sz="0" w:space="0" w:color="auto"/>
            <w:left w:val="none" w:sz="0" w:space="0" w:color="auto"/>
            <w:bottom w:val="none" w:sz="0" w:space="0" w:color="auto"/>
            <w:right w:val="none" w:sz="0" w:space="0" w:color="auto"/>
          </w:divBdr>
        </w:div>
        <w:div w:id="1891382074">
          <w:marLeft w:val="0"/>
          <w:marRight w:val="0"/>
          <w:marTop w:val="0"/>
          <w:marBottom w:val="0"/>
          <w:divBdr>
            <w:top w:val="none" w:sz="0" w:space="0" w:color="auto"/>
            <w:left w:val="none" w:sz="0" w:space="0" w:color="auto"/>
            <w:bottom w:val="none" w:sz="0" w:space="0" w:color="auto"/>
            <w:right w:val="none" w:sz="0" w:space="0" w:color="auto"/>
          </w:divBdr>
        </w:div>
        <w:div w:id="1927375346">
          <w:marLeft w:val="0"/>
          <w:marRight w:val="0"/>
          <w:marTop w:val="0"/>
          <w:marBottom w:val="0"/>
          <w:divBdr>
            <w:top w:val="none" w:sz="0" w:space="0" w:color="auto"/>
            <w:left w:val="none" w:sz="0" w:space="0" w:color="auto"/>
            <w:bottom w:val="none" w:sz="0" w:space="0" w:color="auto"/>
            <w:right w:val="none" w:sz="0" w:space="0" w:color="auto"/>
          </w:divBdr>
        </w:div>
        <w:div w:id="1968007522">
          <w:marLeft w:val="0"/>
          <w:marRight w:val="0"/>
          <w:marTop w:val="0"/>
          <w:marBottom w:val="0"/>
          <w:divBdr>
            <w:top w:val="none" w:sz="0" w:space="0" w:color="auto"/>
            <w:left w:val="none" w:sz="0" w:space="0" w:color="auto"/>
            <w:bottom w:val="none" w:sz="0" w:space="0" w:color="auto"/>
            <w:right w:val="none" w:sz="0" w:space="0" w:color="auto"/>
          </w:divBdr>
        </w:div>
        <w:div w:id="2026470971">
          <w:marLeft w:val="0"/>
          <w:marRight w:val="0"/>
          <w:marTop w:val="0"/>
          <w:marBottom w:val="0"/>
          <w:divBdr>
            <w:top w:val="none" w:sz="0" w:space="0" w:color="auto"/>
            <w:left w:val="none" w:sz="0" w:space="0" w:color="auto"/>
            <w:bottom w:val="none" w:sz="0" w:space="0" w:color="auto"/>
            <w:right w:val="none" w:sz="0" w:space="0" w:color="auto"/>
          </w:divBdr>
        </w:div>
        <w:div w:id="2115636997">
          <w:marLeft w:val="0"/>
          <w:marRight w:val="0"/>
          <w:marTop w:val="0"/>
          <w:marBottom w:val="0"/>
          <w:divBdr>
            <w:top w:val="none" w:sz="0" w:space="0" w:color="auto"/>
            <w:left w:val="none" w:sz="0" w:space="0" w:color="auto"/>
            <w:bottom w:val="none" w:sz="0" w:space="0" w:color="auto"/>
            <w:right w:val="none" w:sz="0" w:space="0" w:color="auto"/>
          </w:divBdr>
        </w:div>
      </w:divsChild>
    </w:div>
    <w:div w:id="1168860010">
      <w:bodyDiv w:val="1"/>
      <w:marLeft w:val="0"/>
      <w:marRight w:val="0"/>
      <w:marTop w:val="0"/>
      <w:marBottom w:val="0"/>
      <w:divBdr>
        <w:top w:val="none" w:sz="0" w:space="0" w:color="auto"/>
        <w:left w:val="none" w:sz="0" w:space="0" w:color="auto"/>
        <w:bottom w:val="none" w:sz="0" w:space="0" w:color="auto"/>
        <w:right w:val="none" w:sz="0" w:space="0" w:color="auto"/>
      </w:divBdr>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273050473">
      <w:bodyDiv w:val="1"/>
      <w:marLeft w:val="0"/>
      <w:marRight w:val="0"/>
      <w:marTop w:val="0"/>
      <w:marBottom w:val="0"/>
      <w:divBdr>
        <w:top w:val="none" w:sz="0" w:space="0" w:color="auto"/>
        <w:left w:val="none" w:sz="0" w:space="0" w:color="auto"/>
        <w:bottom w:val="none" w:sz="0" w:space="0" w:color="auto"/>
        <w:right w:val="none" w:sz="0" w:space="0" w:color="auto"/>
      </w:divBdr>
    </w:div>
    <w:div w:id="1284844802">
      <w:bodyDiv w:val="1"/>
      <w:marLeft w:val="0"/>
      <w:marRight w:val="0"/>
      <w:marTop w:val="0"/>
      <w:marBottom w:val="0"/>
      <w:divBdr>
        <w:top w:val="none" w:sz="0" w:space="0" w:color="auto"/>
        <w:left w:val="none" w:sz="0" w:space="0" w:color="auto"/>
        <w:bottom w:val="none" w:sz="0" w:space="0" w:color="auto"/>
        <w:right w:val="none" w:sz="0" w:space="0" w:color="auto"/>
      </w:divBdr>
    </w:div>
    <w:div w:id="1302420996">
      <w:bodyDiv w:val="1"/>
      <w:marLeft w:val="0"/>
      <w:marRight w:val="0"/>
      <w:marTop w:val="0"/>
      <w:marBottom w:val="0"/>
      <w:divBdr>
        <w:top w:val="none" w:sz="0" w:space="0" w:color="auto"/>
        <w:left w:val="none" w:sz="0" w:space="0" w:color="auto"/>
        <w:bottom w:val="none" w:sz="0" w:space="0" w:color="auto"/>
        <w:right w:val="none" w:sz="0" w:space="0" w:color="auto"/>
      </w:divBdr>
    </w:div>
    <w:div w:id="1306470073">
      <w:bodyDiv w:val="1"/>
      <w:marLeft w:val="0"/>
      <w:marRight w:val="0"/>
      <w:marTop w:val="0"/>
      <w:marBottom w:val="0"/>
      <w:divBdr>
        <w:top w:val="none" w:sz="0" w:space="0" w:color="auto"/>
        <w:left w:val="none" w:sz="0" w:space="0" w:color="auto"/>
        <w:bottom w:val="none" w:sz="0" w:space="0" w:color="auto"/>
        <w:right w:val="none" w:sz="0" w:space="0" w:color="auto"/>
      </w:divBdr>
    </w:div>
    <w:div w:id="1342509425">
      <w:bodyDiv w:val="1"/>
      <w:marLeft w:val="0"/>
      <w:marRight w:val="0"/>
      <w:marTop w:val="0"/>
      <w:marBottom w:val="0"/>
      <w:divBdr>
        <w:top w:val="none" w:sz="0" w:space="0" w:color="auto"/>
        <w:left w:val="none" w:sz="0" w:space="0" w:color="auto"/>
        <w:bottom w:val="none" w:sz="0" w:space="0" w:color="auto"/>
        <w:right w:val="none" w:sz="0" w:space="0" w:color="auto"/>
      </w:divBdr>
      <w:divsChild>
        <w:div w:id="26223003">
          <w:marLeft w:val="0"/>
          <w:marRight w:val="0"/>
          <w:marTop w:val="0"/>
          <w:marBottom w:val="0"/>
          <w:divBdr>
            <w:top w:val="none" w:sz="0" w:space="0" w:color="auto"/>
            <w:left w:val="none" w:sz="0" w:space="0" w:color="auto"/>
            <w:bottom w:val="none" w:sz="0" w:space="0" w:color="auto"/>
            <w:right w:val="none" w:sz="0" w:space="0" w:color="auto"/>
          </w:divBdr>
          <w:divsChild>
            <w:div w:id="720862447">
              <w:marLeft w:val="0"/>
              <w:marRight w:val="0"/>
              <w:marTop w:val="0"/>
              <w:marBottom w:val="0"/>
              <w:divBdr>
                <w:top w:val="none" w:sz="0" w:space="0" w:color="auto"/>
                <w:left w:val="none" w:sz="0" w:space="0" w:color="auto"/>
                <w:bottom w:val="none" w:sz="0" w:space="0" w:color="auto"/>
                <w:right w:val="none" w:sz="0" w:space="0" w:color="auto"/>
              </w:divBdr>
              <w:divsChild>
                <w:div w:id="983513043">
                  <w:marLeft w:val="0"/>
                  <w:marRight w:val="0"/>
                  <w:marTop w:val="0"/>
                  <w:marBottom w:val="0"/>
                  <w:divBdr>
                    <w:top w:val="none" w:sz="0" w:space="0" w:color="auto"/>
                    <w:left w:val="none" w:sz="0" w:space="0" w:color="auto"/>
                    <w:bottom w:val="none" w:sz="0" w:space="0" w:color="auto"/>
                    <w:right w:val="none" w:sz="0" w:space="0" w:color="auto"/>
                  </w:divBdr>
                  <w:divsChild>
                    <w:div w:id="25912001">
                      <w:marLeft w:val="0"/>
                      <w:marRight w:val="0"/>
                      <w:marTop w:val="0"/>
                      <w:marBottom w:val="0"/>
                      <w:divBdr>
                        <w:top w:val="none" w:sz="0" w:space="0" w:color="auto"/>
                        <w:left w:val="none" w:sz="0" w:space="0" w:color="auto"/>
                        <w:bottom w:val="none" w:sz="0" w:space="0" w:color="auto"/>
                        <w:right w:val="none" w:sz="0" w:space="0" w:color="auto"/>
                      </w:divBdr>
                      <w:divsChild>
                        <w:div w:id="358967884">
                          <w:marLeft w:val="0"/>
                          <w:marRight w:val="0"/>
                          <w:marTop w:val="0"/>
                          <w:marBottom w:val="0"/>
                          <w:divBdr>
                            <w:top w:val="none" w:sz="0" w:space="0" w:color="auto"/>
                            <w:left w:val="none" w:sz="0" w:space="0" w:color="auto"/>
                            <w:bottom w:val="none" w:sz="0" w:space="0" w:color="auto"/>
                            <w:right w:val="none" w:sz="0" w:space="0" w:color="auto"/>
                          </w:divBdr>
                          <w:divsChild>
                            <w:div w:id="26288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754835">
      <w:bodyDiv w:val="1"/>
      <w:marLeft w:val="0"/>
      <w:marRight w:val="0"/>
      <w:marTop w:val="0"/>
      <w:marBottom w:val="0"/>
      <w:divBdr>
        <w:top w:val="none" w:sz="0" w:space="0" w:color="auto"/>
        <w:left w:val="none" w:sz="0" w:space="0" w:color="auto"/>
        <w:bottom w:val="none" w:sz="0" w:space="0" w:color="auto"/>
        <w:right w:val="none" w:sz="0" w:space="0" w:color="auto"/>
      </w:divBdr>
    </w:div>
    <w:div w:id="1352150975">
      <w:bodyDiv w:val="1"/>
      <w:marLeft w:val="0"/>
      <w:marRight w:val="0"/>
      <w:marTop w:val="0"/>
      <w:marBottom w:val="0"/>
      <w:divBdr>
        <w:top w:val="none" w:sz="0" w:space="0" w:color="auto"/>
        <w:left w:val="none" w:sz="0" w:space="0" w:color="auto"/>
        <w:bottom w:val="none" w:sz="0" w:space="0" w:color="auto"/>
        <w:right w:val="none" w:sz="0" w:space="0" w:color="auto"/>
      </w:divBdr>
    </w:div>
    <w:div w:id="1370302503">
      <w:bodyDiv w:val="1"/>
      <w:marLeft w:val="0"/>
      <w:marRight w:val="0"/>
      <w:marTop w:val="0"/>
      <w:marBottom w:val="0"/>
      <w:divBdr>
        <w:top w:val="none" w:sz="0" w:space="0" w:color="auto"/>
        <w:left w:val="none" w:sz="0" w:space="0" w:color="auto"/>
        <w:bottom w:val="none" w:sz="0" w:space="0" w:color="auto"/>
        <w:right w:val="none" w:sz="0" w:space="0" w:color="auto"/>
      </w:divBdr>
    </w:div>
    <w:div w:id="1374160039">
      <w:bodyDiv w:val="1"/>
      <w:marLeft w:val="0"/>
      <w:marRight w:val="0"/>
      <w:marTop w:val="0"/>
      <w:marBottom w:val="0"/>
      <w:divBdr>
        <w:top w:val="none" w:sz="0" w:space="0" w:color="auto"/>
        <w:left w:val="none" w:sz="0" w:space="0" w:color="auto"/>
        <w:bottom w:val="none" w:sz="0" w:space="0" w:color="auto"/>
        <w:right w:val="none" w:sz="0" w:space="0" w:color="auto"/>
      </w:divBdr>
    </w:div>
    <w:div w:id="1376269094">
      <w:bodyDiv w:val="1"/>
      <w:marLeft w:val="0"/>
      <w:marRight w:val="0"/>
      <w:marTop w:val="0"/>
      <w:marBottom w:val="0"/>
      <w:divBdr>
        <w:top w:val="none" w:sz="0" w:space="0" w:color="auto"/>
        <w:left w:val="none" w:sz="0" w:space="0" w:color="auto"/>
        <w:bottom w:val="none" w:sz="0" w:space="0" w:color="auto"/>
        <w:right w:val="none" w:sz="0" w:space="0" w:color="auto"/>
      </w:divBdr>
    </w:div>
    <w:div w:id="1386686842">
      <w:bodyDiv w:val="1"/>
      <w:marLeft w:val="0"/>
      <w:marRight w:val="0"/>
      <w:marTop w:val="0"/>
      <w:marBottom w:val="0"/>
      <w:divBdr>
        <w:top w:val="none" w:sz="0" w:space="0" w:color="auto"/>
        <w:left w:val="none" w:sz="0" w:space="0" w:color="auto"/>
        <w:bottom w:val="none" w:sz="0" w:space="0" w:color="auto"/>
        <w:right w:val="none" w:sz="0" w:space="0" w:color="auto"/>
      </w:divBdr>
    </w:div>
    <w:div w:id="1393623331">
      <w:bodyDiv w:val="1"/>
      <w:marLeft w:val="0"/>
      <w:marRight w:val="0"/>
      <w:marTop w:val="0"/>
      <w:marBottom w:val="0"/>
      <w:divBdr>
        <w:top w:val="none" w:sz="0" w:space="0" w:color="auto"/>
        <w:left w:val="none" w:sz="0" w:space="0" w:color="auto"/>
        <w:bottom w:val="none" w:sz="0" w:space="0" w:color="auto"/>
        <w:right w:val="none" w:sz="0" w:space="0" w:color="auto"/>
      </w:divBdr>
    </w:div>
    <w:div w:id="1398212052">
      <w:bodyDiv w:val="1"/>
      <w:marLeft w:val="0"/>
      <w:marRight w:val="0"/>
      <w:marTop w:val="0"/>
      <w:marBottom w:val="0"/>
      <w:divBdr>
        <w:top w:val="none" w:sz="0" w:space="0" w:color="auto"/>
        <w:left w:val="none" w:sz="0" w:space="0" w:color="auto"/>
        <w:bottom w:val="none" w:sz="0" w:space="0" w:color="auto"/>
        <w:right w:val="none" w:sz="0" w:space="0" w:color="auto"/>
      </w:divBdr>
      <w:divsChild>
        <w:div w:id="295574839">
          <w:marLeft w:val="0"/>
          <w:marRight w:val="0"/>
          <w:marTop w:val="0"/>
          <w:marBottom w:val="0"/>
          <w:divBdr>
            <w:top w:val="none" w:sz="0" w:space="0" w:color="auto"/>
            <w:left w:val="none" w:sz="0" w:space="0" w:color="auto"/>
            <w:bottom w:val="none" w:sz="0" w:space="0" w:color="auto"/>
            <w:right w:val="none" w:sz="0" w:space="0" w:color="auto"/>
          </w:divBdr>
          <w:divsChild>
            <w:div w:id="1358195026">
              <w:marLeft w:val="0"/>
              <w:marRight w:val="0"/>
              <w:marTop w:val="0"/>
              <w:marBottom w:val="0"/>
              <w:divBdr>
                <w:top w:val="none" w:sz="0" w:space="0" w:color="auto"/>
                <w:left w:val="none" w:sz="0" w:space="0" w:color="auto"/>
                <w:bottom w:val="none" w:sz="0" w:space="0" w:color="auto"/>
                <w:right w:val="none" w:sz="0" w:space="0" w:color="auto"/>
              </w:divBdr>
              <w:divsChild>
                <w:div w:id="1838493691">
                  <w:marLeft w:val="0"/>
                  <w:marRight w:val="0"/>
                  <w:marTop w:val="0"/>
                  <w:marBottom w:val="0"/>
                  <w:divBdr>
                    <w:top w:val="none" w:sz="0" w:space="0" w:color="auto"/>
                    <w:left w:val="none" w:sz="0" w:space="0" w:color="auto"/>
                    <w:bottom w:val="none" w:sz="0" w:space="0" w:color="auto"/>
                    <w:right w:val="none" w:sz="0" w:space="0" w:color="auto"/>
                  </w:divBdr>
                  <w:divsChild>
                    <w:div w:id="491062335">
                      <w:marLeft w:val="0"/>
                      <w:marRight w:val="0"/>
                      <w:marTop w:val="0"/>
                      <w:marBottom w:val="0"/>
                      <w:divBdr>
                        <w:top w:val="none" w:sz="0" w:space="0" w:color="auto"/>
                        <w:left w:val="none" w:sz="0" w:space="0" w:color="auto"/>
                        <w:bottom w:val="none" w:sz="0" w:space="0" w:color="auto"/>
                        <w:right w:val="none" w:sz="0" w:space="0" w:color="auto"/>
                      </w:divBdr>
                      <w:divsChild>
                        <w:div w:id="1643389248">
                          <w:marLeft w:val="0"/>
                          <w:marRight w:val="0"/>
                          <w:marTop w:val="0"/>
                          <w:marBottom w:val="0"/>
                          <w:divBdr>
                            <w:top w:val="none" w:sz="0" w:space="0" w:color="auto"/>
                            <w:left w:val="none" w:sz="0" w:space="0" w:color="auto"/>
                            <w:bottom w:val="none" w:sz="0" w:space="0" w:color="auto"/>
                            <w:right w:val="none" w:sz="0" w:space="0" w:color="auto"/>
                          </w:divBdr>
                          <w:divsChild>
                            <w:div w:id="766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3743945">
      <w:bodyDiv w:val="1"/>
      <w:marLeft w:val="0"/>
      <w:marRight w:val="0"/>
      <w:marTop w:val="0"/>
      <w:marBottom w:val="0"/>
      <w:divBdr>
        <w:top w:val="none" w:sz="0" w:space="0" w:color="auto"/>
        <w:left w:val="none" w:sz="0" w:space="0" w:color="auto"/>
        <w:bottom w:val="none" w:sz="0" w:space="0" w:color="auto"/>
        <w:right w:val="none" w:sz="0" w:space="0" w:color="auto"/>
      </w:divBdr>
    </w:div>
    <w:div w:id="1430740671">
      <w:bodyDiv w:val="1"/>
      <w:marLeft w:val="0"/>
      <w:marRight w:val="0"/>
      <w:marTop w:val="0"/>
      <w:marBottom w:val="0"/>
      <w:divBdr>
        <w:top w:val="none" w:sz="0" w:space="0" w:color="auto"/>
        <w:left w:val="none" w:sz="0" w:space="0" w:color="auto"/>
        <w:bottom w:val="none" w:sz="0" w:space="0" w:color="auto"/>
        <w:right w:val="none" w:sz="0" w:space="0" w:color="auto"/>
      </w:divBdr>
      <w:divsChild>
        <w:div w:id="1270628926">
          <w:marLeft w:val="0"/>
          <w:marRight w:val="0"/>
          <w:marTop w:val="0"/>
          <w:marBottom w:val="0"/>
          <w:divBdr>
            <w:top w:val="none" w:sz="0" w:space="0" w:color="auto"/>
            <w:left w:val="none" w:sz="0" w:space="0" w:color="auto"/>
            <w:bottom w:val="none" w:sz="0" w:space="0" w:color="auto"/>
            <w:right w:val="none" w:sz="0" w:space="0" w:color="auto"/>
          </w:divBdr>
          <w:divsChild>
            <w:div w:id="173954980">
              <w:marLeft w:val="0"/>
              <w:marRight w:val="0"/>
              <w:marTop w:val="0"/>
              <w:marBottom w:val="0"/>
              <w:divBdr>
                <w:top w:val="none" w:sz="0" w:space="0" w:color="auto"/>
                <w:left w:val="none" w:sz="0" w:space="0" w:color="auto"/>
                <w:bottom w:val="none" w:sz="0" w:space="0" w:color="auto"/>
                <w:right w:val="none" w:sz="0" w:space="0" w:color="auto"/>
              </w:divBdr>
              <w:divsChild>
                <w:div w:id="2099674097">
                  <w:marLeft w:val="0"/>
                  <w:marRight w:val="0"/>
                  <w:marTop w:val="0"/>
                  <w:marBottom w:val="0"/>
                  <w:divBdr>
                    <w:top w:val="none" w:sz="0" w:space="0" w:color="auto"/>
                    <w:left w:val="none" w:sz="0" w:space="0" w:color="auto"/>
                    <w:bottom w:val="none" w:sz="0" w:space="0" w:color="auto"/>
                    <w:right w:val="none" w:sz="0" w:space="0" w:color="auto"/>
                  </w:divBdr>
                  <w:divsChild>
                    <w:div w:id="79129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391731">
      <w:bodyDiv w:val="1"/>
      <w:marLeft w:val="0"/>
      <w:marRight w:val="0"/>
      <w:marTop w:val="0"/>
      <w:marBottom w:val="0"/>
      <w:divBdr>
        <w:top w:val="none" w:sz="0" w:space="0" w:color="auto"/>
        <w:left w:val="none" w:sz="0" w:space="0" w:color="auto"/>
        <w:bottom w:val="none" w:sz="0" w:space="0" w:color="auto"/>
        <w:right w:val="none" w:sz="0" w:space="0" w:color="auto"/>
      </w:divBdr>
    </w:div>
    <w:div w:id="1466123316">
      <w:bodyDiv w:val="1"/>
      <w:marLeft w:val="0"/>
      <w:marRight w:val="0"/>
      <w:marTop w:val="0"/>
      <w:marBottom w:val="0"/>
      <w:divBdr>
        <w:top w:val="none" w:sz="0" w:space="0" w:color="auto"/>
        <w:left w:val="none" w:sz="0" w:space="0" w:color="auto"/>
        <w:bottom w:val="none" w:sz="0" w:space="0" w:color="auto"/>
        <w:right w:val="none" w:sz="0" w:space="0" w:color="auto"/>
      </w:divBdr>
    </w:div>
    <w:div w:id="1489903874">
      <w:bodyDiv w:val="1"/>
      <w:marLeft w:val="0"/>
      <w:marRight w:val="0"/>
      <w:marTop w:val="0"/>
      <w:marBottom w:val="0"/>
      <w:divBdr>
        <w:top w:val="none" w:sz="0" w:space="0" w:color="auto"/>
        <w:left w:val="none" w:sz="0" w:space="0" w:color="auto"/>
        <w:bottom w:val="none" w:sz="0" w:space="0" w:color="auto"/>
        <w:right w:val="none" w:sz="0" w:space="0" w:color="auto"/>
      </w:divBdr>
      <w:divsChild>
        <w:div w:id="1825659152">
          <w:marLeft w:val="0"/>
          <w:marRight w:val="0"/>
          <w:marTop w:val="0"/>
          <w:marBottom w:val="0"/>
          <w:divBdr>
            <w:top w:val="none" w:sz="0" w:space="0" w:color="auto"/>
            <w:left w:val="none" w:sz="0" w:space="0" w:color="auto"/>
            <w:bottom w:val="none" w:sz="0" w:space="0" w:color="auto"/>
            <w:right w:val="none" w:sz="0" w:space="0" w:color="auto"/>
          </w:divBdr>
          <w:divsChild>
            <w:div w:id="439884037">
              <w:marLeft w:val="0"/>
              <w:marRight w:val="0"/>
              <w:marTop w:val="0"/>
              <w:marBottom w:val="0"/>
              <w:divBdr>
                <w:top w:val="none" w:sz="0" w:space="0" w:color="auto"/>
                <w:left w:val="none" w:sz="0" w:space="0" w:color="auto"/>
                <w:bottom w:val="none" w:sz="0" w:space="0" w:color="auto"/>
                <w:right w:val="none" w:sz="0" w:space="0" w:color="auto"/>
              </w:divBdr>
              <w:divsChild>
                <w:div w:id="1038167684">
                  <w:marLeft w:val="0"/>
                  <w:marRight w:val="0"/>
                  <w:marTop w:val="0"/>
                  <w:marBottom w:val="0"/>
                  <w:divBdr>
                    <w:top w:val="none" w:sz="0" w:space="0" w:color="auto"/>
                    <w:left w:val="none" w:sz="0" w:space="0" w:color="auto"/>
                    <w:bottom w:val="none" w:sz="0" w:space="0" w:color="auto"/>
                    <w:right w:val="none" w:sz="0" w:space="0" w:color="auto"/>
                  </w:divBdr>
                  <w:divsChild>
                    <w:div w:id="17119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731907">
          <w:marLeft w:val="0"/>
          <w:marRight w:val="0"/>
          <w:marTop w:val="0"/>
          <w:marBottom w:val="0"/>
          <w:divBdr>
            <w:top w:val="none" w:sz="0" w:space="0" w:color="auto"/>
            <w:left w:val="none" w:sz="0" w:space="0" w:color="auto"/>
            <w:bottom w:val="none" w:sz="0" w:space="0" w:color="auto"/>
            <w:right w:val="none" w:sz="0" w:space="0" w:color="auto"/>
          </w:divBdr>
          <w:divsChild>
            <w:div w:id="2017220307">
              <w:marLeft w:val="0"/>
              <w:marRight w:val="0"/>
              <w:marTop w:val="0"/>
              <w:marBottom w:val="0"/>
              <w:divBdr>
                <w:top w:val="none" w:sz="0" w:space="0" w:color="auto"/>
                <w:left w:val="none" w:sz="0" w:space="0" w:color="auto"/>
                <w:bottom w:val="none" w:sz="0" w:space="0" w:color="auto"/>
                <w:right w:val="none" w:sz="0" w:space="0" w:color="auto"/>
              </w:divBdr>
              <w:divsChild>
                <w:div w:id="1734573254">
                  <w:marLeft w:val="0"/>
                  <w:marRight w:val="0"/>
                  <w:marTop w:val="0"/>
                  <w:marBottom w:val="0"/>
                  <w:divBdr>
                    <w:top w:val="none" w:sz="0" w:space="0" w:color="auto"/>
                    <w:left w:val="none" w:sz="0" w:space="0" w:color="auto"/>
                    <w:bottom w:val="none" w:sz="0" w:space="0" w:color="auto"/>
                    <w:right w:val="none" w:sz="0" w:space="0" w:color="auto"/>
                  </w:divBdr>
                  <w:divsChild>
                    <w:div w:id="155962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746816">
      <w:bodyDiv w:val="1"/>
      <w:marLeft w:val="0"/>
      <w:marRight w:val="0"/>
      <w:marTop w:val="0"/>
      <w:marBottom w:val="0"/>
      <w:divBdr>
        <w:top w:val="none" w:sz="0" w:space="0" w:color="auto"/>
        <w:left w:val="none" w:sz="0" w:space="0" w:color="auto"/>
        <w:bottom w:val="none" w:sz="0" w:space="0" w:color="auto"/>
        <w:right w:val="none" w:sz="0" w:space="0" w:color="auto"/>
      </w:divBdr>
    </w:div>
    <w:div w:id="1534271877">
      <w:bodyDiv w:val="1"/>
      <w:marLeft w:val="0"/>
      <w:marRight w:val="0"/>
      <w:marTop w:val="0"/>
      <w:marBottom w:val="0"/>
      <w:divBdr>
        <w:top w:val="none" w:sz="0" w:space="0" w:color="auto"/>
        <w:left w:val="none" w:sz="0" w:space="0" w:color="auto"/>
        <w:bottom w:val="none" w:sz="0" w:space="0" w:color="auto"/>
        <w:right w:val="none" w:sz="0" w:space="0" w:color="auto"/>
      </w:divBdr>
    </w:div>
    <w:div w:id="1539275371">
      <w:bodyDiv w:val="1"/>
      <w:marLeft w:val="0"/>
      <w:marRight w:val="0"/>
      <w:marTop w:val="0"/>
      <w:marBottom w:val="0"/>
      <w:divBdr>
        <w:top w:val="none" w:sz="0" w:space="0" w:color="auto"/>
        <w:left w:val="none" w:sz="0" w:space="0" w:color="auto"/>
        <w:bottom w:val="none" w:sz="0" w:space="0" w:color="auto"/>
        <w:right w:val="none" w:sz="0" w:space="0" w:color="auto"/>
      </w:divBdr>
      <w:divsChild>
        <w:div w:id="23991218">
          <w:marLeft w:val="0"/>
          <w:marRight w:val="0"/>
          <w:marTop w:val="0"/>
          <w:marBottom w:val="0"/>
          <w:divBdr>
            <w:top w:val="none" w:sz="0" w:space="0" w:color="auto"/>
            <w:left w:val="none" w:sz="0" w:space="0" w:color="auto"/>
            <w:bottom w:val="none" w:sz="0" w:space="0" w:color="auto"/>
            <w:right w:val="none" w:sz="0" w:space="0" w:color="auto"/>
          </w:divBdr>
          <w:divsChild>
            <w:div w:id="2045203769">
              <w:marLeft w:val="0"/>
              <w:marRight w:val="0"/>
              <w:marTop w:val="0"/>
              <w:marBottom w:val="0"/>
              <w:divBdr>
                <w:top w:val="none" w:sz="0" w:space="0" w:color="auto"/>
                <w:left w:val="none" w:sz="0" w:space="0" w:color="auto"/>
                <w:bottom w:val="none" w:sz="0" w:space="0" w:color="auto"/>
                <w:right w:val="none" w:sz="0" w:space="0" w:color="auto"/>
              </w:divBdr>
            </w:div>
          </w:divsChild>
        </w:div>
        <w:div w:id="28532516">
          <w:marLeft w:val="0"/>
          <w:marRight w:val="0"/>
          <w:marTop w:val="0"/>
          <w:marBottom w:val="0"/>
          <w:divBdr>
            <w:top w:val="none" w:sz="0" w:space="0" w:color="auto"/>
            <w:left w:val="none" w:sz="0" w:space="0" w:color="auto"/>
            <w:bottom w:val="none" w:sz="0" w:space="0" w:color="auto"/>
            <w:right w:val="none" w:sz="0" w:space="0" w:color="auto"/>
          </w:divBdr>
          <w:divsChild>
            <w:div w:id="2129858211">
              <w:marLeft w:val="0"/>
              <w:marRight w:val="0"/>
              <w:marTop w:val="0"/>
              <w:marBottom w:val="0"/>
              <w:divBdr>
                <w:top w:val="none" w:sz="0" w:space="0" w:color="auto"/>
                <w:left w:val="none" w:sz="0" w:space="0" w:color="auto"/>
                <w:bottom w:val="none" w:sz="0" w:space="0" w:color="auto"/>
                <w:right w:val="none" w:sz="0" w:space="0" w:color="auto"/>
              </w:divBdr>
            </w:div>
          </w:divsChild>
        </w:div>
        <w:div w:id="29648748">
          <w:marLeft w:val="0"/>
          <w:marRight w:val="0"/>
          <w:marTop w:val="0"/>
          <w:marBottom w:val="0"/>
          <w:divBdr>
            <w:top w:val="none" w:sz="0" w:space="0" w:color="auto"/>
            <w:left w:val="none" w:sz="0" w:space="0" w:color="auto"/>
            <w:bottom w:val="none" w:sz="0" w:space="0" w:color="auto"/>
            <w:right w:val="none" w:sz="0" w:space="0" w:color="auto"/>
          </w:divBdr>
          <w:divsChild>
            <w:div w:id="1563327577">
              <w:marLeft w:val="0"/>
              <w:marRight w:val="0"/>
              <w:marTop w:val="0"/>
              <w:marBottom w:val="0"/>
              <w:divBdr>
                <w:top w:val="none" w:sz="0" w:space="0" w:color="auto"/>
                <w:left w:val="none" w:sz="0" w:space="0" w:color="auto"/>
                <w:bottom w:val="none" w:sz="0" w:space="0" w:color="auto"/>
                <w:right w:val="none" w:sz="0" w:space="0" w:color="auto"/>
              </w:divBdr>
            </w:div>
          </w:divsChild>
        </w:div>
        <w:div w:id="161119321">
          <w:marLeft w:val="0"/>
          <w:marRight w:val="0"/>
          <w:marTop w:val="0"/>
          <w:marBottom w:val="0"/>
          <w:divBdr>
            <w:top w:val="none" w:sz="0" w:space="0" w:color="auto"/>
            <w:left w:val="none" w:sz="0" w:space="0" w:color="auto"/>
            <w:bottom w:val="none" w:sz="0" w:space="0" w:color="auto"/>
            <w:right w:val="none" w:sz="0" w:space="0" w:color="auto"/>
          </w:divBdr>
          <w:divsChild>
            <w:div w:id="1956210919">
              <w:marLeft w:val="0"/>
              <w:marRight w:val="0"/>
              <w:marTop w:val="0"/>
              <w:marBottom w:val="0"/>
              <w:divBdr>
                <w:top w:val="none" w:sz="0" w:space="0" w:color="auto"/>
                <w:left w:val="none" w:sz="0" w:space="0" w:color="auto"/>
                <w:bottom w:val="none" w:sz="0" w:space="0" w:color="auto"/>
                <w:right w:val="none" w:sz="0" w:space="0" w:color="auto"/>
              </w:divBdr>
            </w:div>
          </w:divsChild>
        </w:div>
        <w:div w:id="163203253">
          <w:marLeft w:val="0"/>
          <w:marRight w:val="0"/>
          <w:marTop w:val="0"/>
          <w:marBottom w:val="0"/>
          <w:divBdr>
            <w:top w:val="none" w:sz="0" w:space="0" w:color="auto"/>
            <w:left w:val="none" w:sz="0" w:space="0" w:color="auto"/>
            <w:bottom w:val="none" w:sz="0" w:space="0" w:color="auto"/>
            <w:right w:val="none" w:sz="0" w:space="0" w:color="auto"/>
          </w:divBdr>
          <w:divsChild>
            <w:div w:id="1184441427">
              <w:marLeft w:val="0"/>
              <w:marRight w:val="0"/>
              <w:marTop w:val="0"/>
              <w:marBottom w:val="0"/>
              <w:divBdr>
                <w:top w:val="none" w:sz="0" w:space="0" w:color="auto"/>
                <w:left w:val="none" w:sz="0" w:space="0" w:color="auto"/>
                <w:bottom w:val="none" w:sz="0" w:space="0" w:color="auto"/>
                <w:right w:val="none" w:sz="0" w:space="0" w:color="auto"/>
              </w:divBdr>
            </w:div>
          </w:divsChild>
        </w:div>
        <w:div w:id="213657427">
          <w:marLeft w:val="0"/>
          <w:marRight w:val="0"/>
          <w:marTop w:val="0"/>
          <w:marBottom w:val="0"/>
          <w:divBdr>
            <w:top w:val="none" w:sz="0" w:space="0" w:color="auto"/>
            <w:left w:val="none" w:sz="0" w:space="0" w:color="auto"/>
            <w:bottom w:val="none" w:sz="0" w:space="0" w:color="auto"/>
            <w:right w:val="none" w:sz="0" w:space="0" w:color="auto"/>
          </w:divBdr>
          <w:divsChild>
            <w:div w:id="2018194836">
              <w:marLeft w:val="0"/>
              <w:marRight w:val="0"/>
              <w:marTop w:val="0"/>
              <w:marBottom w:val="0"/>
              <w:divBdr>
                <w:top w:val="none" w:sz="0" w:space="0" w:color="auto"/>
                <w:left w:val="none" w:sz="0" w:space="0" w:color="auto"/>
                <w:bottom w:val="none" w:sz="0" w:space="0" w:color="auto"/>
                <w:right w:val="none" w:sz="0" w:space="0" w:color="auto"/>
              </w:divBdr>
            </w:div>
          </w:divsChild>
        </w:div>
        <w:div w:id="221254080">
          <w:marLeft w:val="0"/>
          <w:marRight w:val="0"/>
          <w:marTop w:val="0"/>
          <w:marBottom w:val="0"/>
          <w:divBdr>
            <w:top w:val="none" w:sz="0" w:space="0" w:color="auto"/>
            <w:left w:val="none" w:sz="0" w:space="0" w:color="auto"/>
            <w:bottom w:val="none" w:sz="0" w:space="0" w:color="auto"/>
            <w:right w:val="none" w:sz="0" w:space="0" w:color="auto"/>
          </w:divBdr>
          <w:divsChild>
            <w:div w:id="920260896">
              <w:marLeft w:val="0"/>
              <w:marRight w:val="0"/>
              <w:marTop w:val="0"/>
              <w:marBottom w:val="0"/>
              <w:divBdr>
                <w:top w:val="none" w:sz="0" w:space="0" w:color="auto"/>
                <w:left w:val="none" w:sz="0" w:space="0" w:color="auto"/>
                <w:bottom w:val="none" w:sz="0" w:space="0" w:color="auto"/>
                <w:right w:val="none" w:sz="0" w:space="0" w:color="auto"/>
              </w:divBdr>
            </w:div>
          </w:divsChild>
        </w:div>
        <w:div w:id="309210036">
          <w:marLeft w:val="0"/>
          <w:marRight w:val="0"/>
          <w:marTop w:val="0"/>
          <w:marBottom w:val="0"/>
          <w:divBdr>
            <w:top w:val="none" w:sz="0" w:space="0" w:color="auto"/>
            <w:left w:val="none" w:sz="0" w:space="0" w:color="auto"/>
            <w:bottom w:val="none" w:sz="0" w:space="0" w:color="auto"/>
            <w:right w:val="none" w:sz="0" w:space="0" w:color="auto"/>
          </w:divBdr>
          <w:divsChild>
            <w:div w:id="213590002">
              <w:marLeft w:val="0"/>
              <w:marRight w:val="0"/>
              <w:marTop w:val="0"/>
              <w:marBottom w:val="0"/>
              <w:divBdr>
                <w:top w:val="none" w:sz="0" w:space="0" w:color="auto"/>
                <w:left w:val="none" w:sz="0" w:space="0" w:color="auto"/>
                <w:bottom w:val="none" w:sz="0" w:space="0" w:color="auto"/>
                <w:right w:val="none" w:sz="0" w:space="0" w:color="auto"/>
              </w:divBdr>
            </w:div>
          </w:divsChild>
        </w:div>
        <w:div w:id="326133396">
          <w:marLeft w:val="0"/>
          <w:marRight w:val="0"/>
          <w:marTop w:val="0"/>
          <w:marBottom w:val="0"/>
          <w:divBdr>
            <w:top w:val="none" w:sz="0" w:space="0" w:color="auto"/>
            <w:left w:val="none" w:sz="0" w:space="0" w:color="auto"/>
            <w:bottom w:val="none" w:sz="0" w:space="0" w:color="auto"/>
            <w:right w:val="none" w:sz="0" w:space="0" w:color="auto"/>
          </w:divBdr>
          <w:divsChild>
            <w:div w:id="1520125670">
              <w:marLeft w:val="0"/>
              <w:marRight w:val="0"/>
              <w:marTop w:val="0"/>
              <w:marBottom w:val="0"/>
              <w:divBdr>
                <w:top w:val="none" w:sz="0" w:space="0" w:color="auto"/>
                <w:left w:val="none" w:sz="0" w:space="0" w:color="auto"/>
                <w:bottom w:val="none" w:sz="0" w:space="0" w:color="auto"/>
                <w:right w:val="none" w:sz="0" w:space="0" w:color="auto"/>
              </w:divBdr>
            </w:div>
          </w:divsChild>
        </w:div>
        <w:div w:id="407266904">
          <w:marLeft w:val="0"/>
          <w:marRight w:val="0"/>
          <w:marTop w:val="0"/>
          <w:marBottom w:val="0"/>
          <w:divBdr>
            <w:top w:val="none" w:sz="0" w:space="0" w:color="auto"/>
            <w:left w:val="none" w:sz="0" w:space="0" w:color="auto"/>
            <w:bottom w:val="none" w:sz="0" w:space="0" w:color="auto"/>
            <w:right w:val="none" w:sz="0" w:space="0" w:color="auto"/>
          </w:divBdr>
          <w:divsChild>
            <w:div w:id="713850559">
              <w:marLeft w:val="0"/>
              <w:marRight w:val="0"/>
              <w:marTop w:val="0"/>
              <w:marBottom w:val="0"/>
              <w:divBdr>
                <w:top w:val="none" w:sz="0" w:space="0" w:color="auto"/>
                <w:left w:val="none" w:sz="0" w:space="0" w:color="auto"/>
                <w:bottom w:val="none" w:sz="0" w:space="0" w:color="auto"/>
                <w:right w:val="none" w:sz="0" w:space="0" w:color="auto"/>
              </w:divBdr>
            </w:div>
          </w:divsChild>
        </w:div>
        <w:div w:id="416247847">
          <w:marLeft w:val="0"/>
          <w:marRight w:val="0"/>
          <w:marTop w:val="0"/>
          <w:marBottom w:val="0"/>
          <w:divBdr>
            <w:top w:val="none" w:sz="0" w:space="0" w:color="auto"/>
            <w:left w:val="none" w:sz="0" w:space="0" w:color="auto"/>
            <w:bottom w:val="none" w:sz="0" w:space="0" w:color="auto"/>
            <w:right w:val="none" w:sz="0" w:space="0" w:color="auto"/>
          </w:divBdr>
          <w:divsChild>
            <w:div w:id="1431927477">
              <w:marLeft w:val="0"/>
              <w:marRight w:val="0"/>
              <w:marTop w:val="0"/>
              <w:marBottom w:val="0"/>
              <w:divBdr>
                <w:top w:val="none" w:sz="0" w:space="0" w:color="auto"/>
                <w:left w:val="none" w:sz="0" w:space="0" w:color="auto"/>
                <w:bottom w:val="none" w:sz="0" w:space="0" w:color="auto"/>
                <w:right w:val="none" w:sz="0" w:space="0" w:color="auto"/>
              </w:divBdr>
            </w:div>
          </w:divsChild>
        </w:div>
        <w:div w:id="627393411">
          <w:marLeft w:val="0"/>
          <w:marRight w:val="0"/>
          <w:marTop w:val="0"/>
          <w:marBottom w:val="0"/>
          <w:divBdr>
            <w:top w:val="none" w:sz="0" w:space="0" w:color="auto"/>
            <w:left w:val="none" w:sz="0" w:space="0" w:color="auto"/>
            <w:bottom w:val="none" w:sz="0" w:space="0" w:color="auto"/>
            <w:right w:val="none" w:sz="0" w:space="0" w:color="auto"/>
          </w:divBdr>
          <w:divsChild>
            <w:div w:id="464742345">
              <w:marLeft w:val="0"/>
              <w:marRight w:val="0"/>
              <w:marTop w:val="0"/>
              <w:marBottom w:val="0"/>
              <w:divBdr>
                <w:top w:val="none" w:sz="0" w:space="0" w:color="auto"/>
                <w:left w:val="none" w:sz="0" w:space="0" w:color="auto"/>
                <w:bottom w:val="none" w:sz="0" w:space="0" w:color="auto"/>
                <w:right w:val="none" w:sz="0" w:space="0" w:color="auto"/>
              </w:divBdr>
            </w:div>
          </w:divsChild>
        </w:div>
        <w:div w:id="659845223">
          <w:marLeft w:val="0"/>
          <w:marRight w:val="0"/>
          <w:marTop w:val="0"/>
          <w:marBottom w:val="0"/>
          <w:divBdr>
            <w:top w:val="none" w:sz="0" w:space="0" w:color="auto"/>
            <w:left w:val="none" w:sz="0" w:space="0" w:color="auto"/>
            <w:bottom w:val="none" w:sz="0" w:space="0" w:color="auto"/>
            <w:right w:val="none" w:sz="0" w:space="0" w:color="auto"/>
          </w:divBdr>
          <w:divsChild>
            <w:div w:id="1439257153">
              <w:marLeft w:val="0"/>
              <w:marRight w:val="0"/>
              <w:marTop w:val="0"/>
              <w:marBottom w:val="0"/>
              <w:divBdr>
                <w:top w:val="none" w:sz="0" w:space="0" w:color="auto"/>
                <w:left w:val="none" w:sz="0" w:space="0" w:color="auto"/>
                <w:bottom w:val="none" w:sz="0" w:space="0" w:color="auto"/>
                <w:right w:val="none" w:sz="0" w:space="0" w:color="auto"/>
              </w:divBdr>
            </w:div>
          </w:divsChild>
        </w:div>
        <w:div w:id="671682833">
          <w:marLeft w:val="0"/>
          <w:marRight w:val="0"/>
          <w:marTop w:val="0"/>
          <w:marBottom w:val="0"/>
          <w:divBdr>
            <w:top w:val="none" w:sz="0" w:space="0" w:color="auto"/>
            <w:left w:val="none" w:sz="0" w:space="0" w:color="auto"/>
            <w:bottom w:val="none" w:sz="0" w:space="0" w:color="auto"/>
            <w:right w:val="none" w:sz="0" w:space="0" w:color="auto"/>
          </w:divBdr>
          <w:divsChild>
            <w:div w:id="1431972117">
              <w:marLeft w:val="0"/>
              <w:marRight w:val="0"/>
              <w:marTop w:val="0"/>
              <w:marBottom w:val="0"/>
              <w:divBdr>
                <w:top w:val="none" w:sz="0" w:space="0" w:color="auto"/>
                <w:left w:val="none" w:sz="0" w:space="0" w:color="auto"/>
                <w:bottom w:val="none" w:sz="0" w:space="0" w:color="auto"/>
                <w:right w:val="none" w:sz="0" w:space="0" w:color="auto"/>
              </w:divBdr>
            </w:div>
          </w:divsChild>
        </w:div>
        <w:div w:id="677344871">
          <w:marLeft w:val="0"/>
          <w:marRight w:val="0"/>
          <w:marTop w:val="0"/>
          <w:marBottom w:val="0"/>
          <w:divBdr>
            <w:top w:val="none" w:sz="0" w:space="0" w:color="auto"/>
            <w:left w:val="none" w:sz="0" w:space="0" w:color="auto"/>
            <w:bottom w:val="none" w:sz="0" w:space="0" w:color="auto"/>
            <w:right w:val="none" w:sz="0" w:space="0" w:color="auto"/>
          </w:divBdr>
          <w:divsChild>
            <w:div w:id="823473964">
              <w:marLeft w:val="0"/>
              <w:marRight w:val="0"/>
              <w:marTop w:val="0"/>
              <w:marBottom w:val="0"/>
              <w:divBdr>
                <w:top w:val="none" w:sz="0" w:space="0" w:color="auto"/>
                <w:left w:val="none" w:sz="0" w:space="0" w:color="auto"/>
                <w:bottom w:val="none" w:sz="0" w:space="0" w:color="auto"/>
                <w:right w:val="none" w:sz="0" w:space="0" w:color="auto"/>
              </w:divBdr>
            </w:div>
          </w:divsChild>
        </w:div>
        <w:div w:id="717096492">
          <w:marLeft w:val="0"/>
          <w:marRight w:val="0"/>
          <w:marTop w:val="0"/>
          <w:marBottom w:val="0"/>
          <w:divBdr>
            <w:top w:val="none" w:sz="0" w:space="0" w:color="auto"/>
            <w:left w:val="none" w:sz="0" w:space="0" w:color="auto"/>
            <w:bottom w:val="none" w:sz="0" w:space="0" w:color="auto"/>
            <w:right w:val="none" w:sz="0" w:space="0" w:color="auto"/>
          </w:divBdr>
          <w:divsChild>
            <w:div w:id="983659253">
              <w:marLeft w:val="0"/>
              <w:marRight w:val="0"/>
              <w:marTop w:val="0"/>
              <w:marBottom w:val="0"/>
              <w:divBdr>
                <w:top w:val="none" w:sz="0" w:space="0" w:color="auto"/>
                <w:left w:val="none" w:sz="0" w:space="0" w:color="auto"/>
                <w:bottom w:val="none" w:sz="0" w:space="0" w:color="auto"/>
                <w:right w:val="none" w:sz="0" w:space="0" w:color="auto"/>
              </w:divBdr>
            </w:div>
            <w:div w:id="1089043893">
              <w:marLeft w:val="0"/>
              <w:marRight w:val="0"/>
              <w:marTop w:val="0"/>
              <w:marBottom w:val="0"/>
              <w:divBdr>
                <w:top w:val="none" w:sz="0" w:space="0" w:color="auto"/>
                <w:left w:val="none" w:sz="0" w:space="0" w:color="auto"/>
                <w:bottom w:val="none" w:sz="0" w:space="0" w:color="auto"/>
                <w:right w:val="none" w:sz="0" w:space="0" w:color="auto"/>
              </w:divBdr>
            </w:div>
          </w:divsChild>
        </w:div>
        <w:div w:id="734201145">
          <w:marLeft w:val="0"/>
          <w:marRight w:val="0"/>
          <w:marTop w:val="0"/>
          <w:marBottom w:val="0"/>
          <w:divBdr>
            <w:top w:val="none" w:sz="0" w:space="0" w:color="auto"/>
            <w:left w:val="none" w:sz="0" w:space="0" w:color="auto"/>
            <w:bottom w:val="none" w:sz="0" w:space="0" w:color="auto"/>
            <w:right w:val="none" w:sz="0" w:space="0" w:color="auto"/>
          </w:divBdr>
          <w:divsChild>
            <w:div w:id="628391679">
              <w:marLeft w:val="0"/>
              <w:marRight w:val="0"/>
              <w:marTop w:val="0"/>
              <w:marBottom w:val="0"/>
              <w:divBdr>
                <w:top w:val="none" w:sz="0" w:space="0" w:color="auto"/>
                <w:left w:val="none" w:sz="0" w:space="0" w:color="auto"/>
                <w:bottom w:val="none" w:sz="0" w:space="0" w:color="auto"/>
                <w:right w:val="none" w:sz="0" w:space="0" w:color="auto"/>
              </w:divBdr>
            </w:div>
          </w:divsChild>
        </w:div>
        <w:div w:id="788351408">
          <w:marLeft w:val="0"/>
          <w:marRight w:val="0"/>
          <w:marTop w:val="0"/>
          <w:marBottom w:val="0"/>
          <w:divBdr>
            <w:top w:val="none" w:sz="0" w:space="0" w:color="auto"/>
            <w:left w:val="none" w:sz="0" w:space="0" w:color="auto"/>
            <w:bottom w:val="none" w:sz="0" w:space="0" w:color="auto"/>
            <w:right w:val="none" w:sz="0" w:space="0" w:color="auto"/>
          </w:divBdr>
          <w:divsChild>
            <w:div w:id="163015315">
              <w:marLeft w:val="0"/>
              <w:marRight w:val="0"/>
              <w:marTop w:val="0"/>
              <w:marBottom w:val="0"/>
              <w:divBdr>
                <w:top w:val="none" w:sz="0" w:space="0" w:color="auto"/>
                <w:left w:val="none" w:sz="0" w:space="0" w:color="auto"/>
                <w:bottom w:val="none" w:sz="0" w:space="0" w:color="auto"/>
                <w:right w:val="none" w:sz="0" w:space="0" w:color="auto"/>
              </w:divBdr>
            </w:div>
          </w:divsChild>
        </w:div>
        <w:div w:id="816532016">
          <w:marLeft w:val="0"/>
          <w:marRight w:val="0"/>
          <w:marTop w:val="0"/>
          <w:marBottom w:val="0"/>
          <w:divBdr>
            <w:top w:val="none" w:sz="0" w:space="0" w:color="auto"/>
            <w:left w:val="none" w:sz="0" w:space="0" w:color="auto"/>
            <w:bottom w:val="none" w:sz="0" w:space="0" w:color="auto"/>
            <w:right w:val="none" w:sz="0" w:space="0" w:color="auto"/>
          </w:divBdr>
          <w:divsChild>
            <w:div w:id="353846174">
              <w:marLeft w:val="0"/>
              <w:marRight w:val="0"/>
              <w:marTop w:val="0"/>
              <w:marBottom w:val="0"/>
              <w:divBdr>
                <w:top w:val="none" w:sz="0" w:space="0" w:color="auto"/>
                <w:left w:val="none" w:sz="0" w:space="0" w:color="auto"/>
                <w:bottom w:val="none" w:sz="0" w:space="0" w:color="auto"/>
                <w:right w:val="none" w:sz="0" w:space="0" w:color="auto"/>
              </w:divBdr>
            </w:div>
          </w:divsChild>
        </w:div>
        <w:div w:id="818031843">
          <w:marLeft w:val="0"/>
          <w:marRight w:val="0"/>
          <w:marTop w:val="0"/>
          <w:marBottom w:val="0"/>
          <w:divBdr>
            <w:top w:val="none" w:sz="0" w:space="0" w:color="auto"/>
            <w:left w:val="none" w:sz="0" w:space="0" w:color="auto"/>
            <w:bottom w:val="none" w:sz="0" w:space="0" w:color="auto"/>
            <w:right w:val="none" w:sz="0" w:space="0" w:color="auto"/>
          </w:divBdr>
          <w:divsChild>
            <w:div w:id="277303429">
              <w:marLeft w:val="0"/>
              <w:marRight w:val="0"/>
              <w:marTop w:val="0"/>
              <w:marBottom w:val="0"/>
              <w:divBdr>
                <w:top w:val="none" w:sz="0" w:space="0" w:color="auto"/>
                <w:left w:val="none" w:sz="0" w:space="0" w:color="auto"/>
                <w:bottom w:val="none" w:sz="0" w:space="0" w:color="auto"/>
                <w:right w:val="none" w:sz="0" w:space="0" w:color="auto"/>
              </w:divBdr>
            </w:div>
          </w:divsChild>
        </w:div>
        <w:div w:id="820123056">
          <w:marLeft w:val="0"/>
          <w:marRight w:val="0"/>
          <w:marTop w:val="0"/>
          <w:marBottom w:val="0"/>
          <w:divBdr>
            <w:top w:val="none" w:sz="0" w:space="0" w:color="auto"/>
            <w:left w:val="none" w:sz="0" w:space="0" w:color="auto"/>
            <w:bottom w:val="none" w:sz="0" w:space="0" w:color="auto"/>
            <w:right w:val="none" w:sz="0" w:space="0" w:color="auto"/>
          </w:divBdr>
          <w:divsChild>
            <w:div w:id="1530601589">
              <w:marLeft w:val="0"/>
              <w:marRight w:val="0"/>
              <w:marTop w:val="0"/>
              <w:marBottom w:val="0"/>
              <w:divBdr>
                <w:top w:val="none" w:sz="0" w:space="0" w:color="auto"/>
                <w:left w:val="none" w:sz="0" w:space="0" w:color="auto"/>
                <w:bottom w:val="none" w:sz="0" w:space="0" w:color="auto"/>
                <w:right w:val="none" w:sz="0" w:space="0" w:color="auto"/>
              </w:divBdr>
            </w:div>
          </w:divsChild>
        </w:div>
        <w:div w:id="871577298">
          <w:marLeft w:val="0"/>
          <w:marRight w:val="0"/>
          <w:marTop w:val="0"/>
          <w:marBottom w:val="0"/>
          <w:divBdr>
            <w:top w:val="none" w:sz="0" w:space="0" w:color="auto"/>
            <w:left w:val="none" w:sz="0" w:space="0" w:color="auto"/>
            <w:bottom w:val="none" w:sz="0" w:space="0" w:color="auto"/>
            <w:right w:val="none" w:sz="0" w:space="0" w:color="auto"/>
          </w:divBdr>
          <w:divsChild>
            <w:div w:id="385842406">
              <w:marLeft w:val="0"/>
              <w:marRight w:val="0"/>
              <w:marTop w:val="0"/>
              <w:marBottom w:val="0"/>
              <w:divBdr>
                <w:top w:val="none" w:sz="0" w:space="0" w:color="auto"/>
                <w:left w:val="none" w:sz="0" w:space="0" w:color="auto"/>
                <w:bottom w:val="none" w:sz="0" w:space="0" w:color="auto"/>
                <w:right w:val="none" w:sz="0" w:space="0" w:color="auto"/>
              </w:divBdr>
            </w:div>
            <w:div w:id="1367414823">
              <w:marLeft w:val="0"/>
              <w:marRight w:val="0"/>
              <w:marTop w:val="0"/>
              <w:marBottom w:val="0"/>
              <w:divBdr>
                <w:top w:val="none" w:sz="0" w:space="0" w:color="auto"/>
                <w:left w:val="none" w:sz="0" w:space="0" w:color="auto"/>
                <w:bottom w:val="none" w:sz="0" w:space="0" w:color="auto"/>
                <w:right w:val="none" w:sz="0" w:space="0" w:color="auto"/>
              </w:divBdr>
            </w:div>
          </w:divsChild>
        </w:div>
        <w:div w:id="968626577">
          <w:marLeft w:val="0"/>
          <w:marRight w:val="0"/>
          <w:marTop w:val="0"/>
          <w:marBottom w:val="0"/>
          <w:divBdr>
            <w:top w:val="none" w:sz="0" w:space="0" w:color="auto"/>
            <w:left w:val="none" w:sz="0" w:space="0" w:color="auto"/>
            <w:bottom w:val="none" w:sz="0" w:space="0" w:color="auto"/>
            <w:right w:val="none" w:sz="0" w:space="0" w:color="auto"/>
          </w:divBdr>
          <w:divsChild>
            <w:div w:id="68581075">
              <w:marLeft w:val="0"/>
              <w:marRight w:val="0"/>
              <w:marTop w:val="0"/>
              <w:marBottom w:val="0"/>
              <w:divBdr>
                <w:top w:val="none" w:sz="0" w:space="0" w:color="auto"/>
                <w:left w:val="none" w:sz="0" w:space="0" w:color="auto"/>
                <w:bottom w:val="none" w:sz="0" w:space="0" w:color="auto"/>
                <w:right w:val="none" w:sz="0" w:space="0" w:color="auto"/>
              </w:divBdr>
            </w:div>
          </w:divsChild>
        </w:div>
        <w:div w:id="1012494904">
          <w:marLeft w:val="0"/>
          <w:marRight w:val="0"/>
          <w:marTop w:val="0"/>
          <w:marBottom w:val="0"/>
          <w:divBdr>
            <w:top w:val="none" w:sz="0" w:space="0" w:color="auto"/>
            <w:left w:val="none" w:sz="0" w:space="0" w:color="auto"/>
            <w:bottom w:val="none" w:sz="0" w:space="0" w:color="auto"/>
            <w:right w:val="none" w:sz="0" w:space="0" w:color="auto"/>
          </w:divBdr>
          <w:divsChild>
            <w:div w:id="136069203">
              <w:marLeft w:val="0"/>
              <w:marRight w:val="0"/>
              <w:marTop w:val="0"/>
              <w:marBottom w:val="0"/>
              <w:divBdr>
                <w:top w:val="none" w:sz="0" w:space="0" w:color="auto"/>
                <w:left w:val="none" w:sz="0" w:space="0" w:color="auto"/>
                <w:bottom w:val="none" w:sz="0" w:space="0" w:color="auto"/>
                <w:right w:val="none" w:sz="0" w:space="0" w:color="auto"/>
              </w:divBdr>
            </w:div>
          </w:divsChild>
        </w:div>
        <w:div w:id="1069228175">
          <w:marLeft w:val="0"/>
          <w:marRight w:val="0"/>
          <w:marTop w:val="0"/>
          <w:marBottom w:val="0"/>
          <w:divBdr>
            <w:top w:val="none" w:sz="0" w:space="0" w:color="auto"/>
            <w:left w:val="none" w:sz="0" w:space="0" w:color="auto"/>
            <w:bottom w:val="none" w:sz="0" w:space="0" w:color="auto"/>
            <w:right w:val="none" w:sz="0" w:space="0" w:color="auto"/>
          </w:divBdr>
          <w:divsChild>
            <w:div w:id="1179852213">
              <w:marLeft w:val="0"/>
              <w:marRight w:val="0"/>
              <w:marTop w:val="0"/>
              <w:marBottom w:val="0"/>
              <w:divBdr>
                <w:top w:val="none" w:sz="0" w:space="0" w:color="auto"/>
                <w:left w:val="none" w:sz="0" w:space="0" w:color="auto"/>
                <w:bottom w:val="none" w:sz="0" w:space="0" w:color="auto"/>
                <w:right w:val="none" w:sz="0" w:space="0" w:color="auto"/>
              </w:divBdr>
            </w:div>
          </w:divsChild>
        </w:div>
        <w:div w:id="1115370759">
          <w:marLeft w:val="0"/>
          <w:marRight w:val="0"/>
          <w:marTop w:val="0"/>
          <w:marBottom w:val="0"/>
          <w:divBdr>
            <w:top w:val="none" w:sz="0" w:space="0" w:color="auto"/>
            <w:left w:val="none" w:sz="0" w:space="0" w:color="auto"/>
            <w:bottom w:val="none" w:sz="0" w:space="0" w:color="auto"/>
            <w:right w:val="none" w:sz="0" w:space="0" w:color="auto"/>
          </w:divBdr>
          <w:divsChild>
            <w:div w:id="2109229620">
              <w:marLeft w:val="0"/>
              <w:marRight w:val="0"/>
              <w:marTop w:val="0"/>
              <w:marBottom w:val="0"/>
              <w:divBdr>
                <w:top w:val="none" w:sz="0" w:space="0" w:color="auto"/>
                <w:left w:val="none" w:sz="0" w:space="0" w:color="auto"/>
                <w:bottom w:val="none" w:sz="0" w:space="0" w:color="auto"/>
                <w:right w:val="none" w:sz="0" w:space="0" w:color="auto"/>
              </w:divBdr>
            </w:div>
          </w:divsChild>
        </w:div>
        <w:div w:id="1164778557">
          <w:marLeft w:val="0"/>
          <w:marRight w:val="0"/>
          <w:marTop w:val="0"/>
          <w:marBottom w:val="0"/>
          <w:divBdr>
            <w:top w:val="none" w:sz="0" w:space="0" w:color="auto"/>
            <w:left w:val="none" w:sz="0" w:space="0" w:color="auto"/>
            <w:bottom w:val="none" w:sz="0" w:space="0" w:color="auto"/>
            <w:right w:val="none" w:sz="0" w:space="0" w:color="auto"/>
          </w:divBdr>
          <w:divsChild>
            <w:div w:id="1964116010">
              <w:marLeft w:val="0"/>
              <w:marRight w:val="0"/>
              <w:marTop w:val="0"/>
              <w:marBottom w:val="0"/>
              <w:divBdr>
                <w:top w:val="none" w:sz="0" w:space="0" w:color="auto"/>
                <w:left w:val="none" w:sz="0" w:space="0" w:color="auto"/>
                <w:bottom w:val="none" w:sz="0" w:space="0" w:color="auto"/>
                <w:right w:val="none" w:sz="0" w:space="0" w:color="auto"/>
              </w:divBdr>
            </w:div>
          </w:divsChild>
        </w:div>
        <w:div w:id="1228301807">
          <w:marLeft w:val="0"/>
          <w:marRight w:val="0"/>
          <w:marTop w:val="0"/>
          <w:marBottom w:val="0"/>
          <w:divBdr>
            <w:top w:val="none" w:sz="0" w:space="0" w:color="auto"/>
            <w:left w:val="none" w:sz="0" w:space="0" w:color="auto"/>
            <w:bottom w:val="none" w:sz="0" w:space="0" w:color="auto"/>
            <w:right w:val="none" w:sz="0" w:space="0" w:color="auto"/>
          </w:divBdr>
          <w:divsChild>
            <w:div w:id="519858789">
              <w:marLeft w:val="0"/>
              <w:marRight w:val="0"/>
              <w:marTop w:val="0"/>
              <w:marBottom w:val="0"/>
              <w:divBdr>
                <w:top w:val="none" w:sz="0" w:space="0" w:color="auto"/>
                <w:left w:val="none" w:sz="0" w:space="0" w:color="auto"/>
                <w:bottom w:val="none" w:sz="0" w:space="0" w:color="auto"/>
                <w:right w:val="none" w:sz="0" w:space="0" w:color="auto"/>
              </w:divBdr>
            </w:div>
          </w:divsChild>
        </w:div>
        <w:div w:id="1241064516">
          <w:marLeft w:val="0"/>
          <w:marRight w:val="0"/>
          <w:marTop w:val="0"/>
          <w:marBottom w:val="0"/>
          <w:divBdr>
            <w:top w:val="none" w:sz="0" w:space="0" w:color="auto"/>
            <w:left w:val="none" w:sz="0" w:space="0" w:color="auto"/>
            <w:bottom w:val="none" w:sz="0" w:space="0" w:color="auto"/>
            <w:right w:val="none" w:sz="0" w:space="0" w:color="auto"/>
          </w:divBdr>
          <w:divsChild>
            <w:div w:id="1643852745">
              <w:marLeft w:val="0"/>
              <w:marRight w:val="0"/>
              <w:marTop w:val="0"/>
              <w:marBottom w:val="0"/>
              <w:divBdr>
                <w:top w:val="none" w:sz="0" w:space="0" w:color="auto"/>
                <w:left w:val="none" w:sz="0" w:space="0" w:color="auto"/>
                <w:bottom w:val="none" w:sz="0" w:space="0" w:color="auto"/>
                <w:right w:val="none" w:sz="0" w:space="0" w:color="auto"/>
              </w:divBdr>
            </w:div>
          </w:divsChild>
        </w:div>
        <w:div w:id="1266615633">
          <w:marLeft w:val="0"/>
          <w:marRight w:val="0"/>
          <w:marTop w:val="0"/>
          <w:marBottom w:val="0"/>
          <w:divBdr>
            <w:top w:val="none" w:sz="0" w:space="0" w:color="auto"/>
            <w:left w:val="none" w:sz="0" w:space="0" w:color="auto"/>
            <w:bottom w:val="none" w:sz="0" w:space="0" w:color="auto"/>
            <w:right w:val="none" w:sz="0" w:space="0" w:color="auto"/>
          </w:divBdr>
          <w:divsChild>
            <w:div w:id="479659764">
              <w:marLeft w:val="0"/>
              <w:marRight w:val="0"/>
              <w:marTop w:val="0"/>
              <w:marBottom w:val="0"/>
              <w:divBdr>
                <w:top w:val="none" w:sz="0" w:space="0" w:color="auto"/>
                <w:left w:val="none" w:sz="0" w:space="0" w:color="auto"/>
                <w:bottom w:val="none" w:sz="0" w:space="0" w:color="auto"/>
                <w:right w:val="none" w:sz="0" w:space="0" w:color="auto"/>
              </w:divBdr>
            </w:div>
          </w:divsChild>
        </w:div>
        <w:div w:id="1279754004">
          <w:marLeft w:val="0"/>
          <w:marRight w:val="0"/>
          <w:marTop w:val="0"/>
          <w:marBottom w:val="0"/>
          <w:divBdr>
            <w:top w:val="none" w:sz="0" w:space="0" w:color="auto"/>
            <w:left w:val="none" w:sz="0" w:space="0" w:color="auto"/>
            <w:bottom w:val="none" w:sz="0" w:space="0" w:color="auto"/>
            <w:right w:val="none" w:sz="0" w:space="0" w:color="auto"/>
          </w:divBdr>
          <w:divsChild>
            <w:div w:id="1409186493">
              <w:marLeft w:val="0"/>
              <w:marRight w:val="0"/>
              <w:marTop w:val="0"/>
              <w:marBottom w:val="0"/>
              <w:divBdr>
                <w:top w:val="none" w:sz="0" w:space="0" w:color="auto"/>
                <w:left w:val="none" w:sz="0" w:space="0" w:color="auto"/>
                <w:bottom w:val="none" w:sz="0" w:space="0" w:color="auto"/>
                <w:right w:val="none" w:sz="0" w:space="0" w:color="auto"/>
              </w:divBdr>
            </w:div>
          </w:divsChild>
        </w:div>
        <w:div w:id="1295865269">
          <w:marLeft w:val="0"/>
          <w:marRight w:val="0"/>
          <w:marTop w:val="0"/>
          <w:marBottom w:val="0"/>
          <w:divBdr>
            <w:top w:val="none" w:sz="0" w:space="0" w:color="auto"/>
            <w:left w:val="none" w:sz="0" w:space="0" w:color="auto"/>
            <w:bottom w:val="none" w:sz="0" w:space="0" w:color="auto"/>
            <w:right w:val="none" w:sz="0" w:space="0" w:color="auto"/>
          </w:divBdr>
          <w:divsChild>
            <w:div w:id="1065646657">
              <w:marLeft w:val="0"/>
              <w:marRight w:val="0"/>
              <w:marTop w:val="0"/>
              <w:marBottom w:val="0"/>
              <w:divBdr>
                <w:top w:val="none" w:sz="0" w:space="0" w:color="auto"/>
                <w:left w:val="none" w:sz="0" w:space="0" w:color="auto"/>
                <w:bottom w:val="none" w:sz="0" w:space="0" w:color="auto"/>
                <w:right w:val="none" w:sz="0" w:space="0" w:color="auto"/>
              </w:divBdr>
            </w:div>
          </w:divsChild>
        </w:div>
        <w:div w:id="1322659227">
          <w:marLeft w:val="0"/>
          <w:marRight w:val="0"/>
          <w:marTop w:val="0"/>
          <w:marBottom w:val="0"/>
          <w:divBdr>
            <w:top w:val="none" w:sz="0" w:space="0" w:color="auto"/>
            <w:left w:val="none" w:sz="0" w:space="0" w:color="auto"/>
            <w:bottom w:val="none" w:sz="0" w:space="0" w:color="auto"/>
            <w:right w:val="none" w:sz="0" w:space="0" w:color="auto"/>
          </w:divBdr>
          <w:divsChild>
            <w:div w:id="894581859">
              <w:marLeft w:val="0"/>
              <w:marRight w:val="0"/>
              <w:marTop w:val="0"/>
              <w:marBottom w:val="0"/>
              <w:divBdr>
                <w:top w:val="none" w:sz="0" w:space="0" w:color="auto"/>
                <w:left w:val="none" w:sz="0" w:space="0" w:color="auto"/>
                <w:bottom w:val="none" w:sz="0" w:space="0" w:color="auto"/>
                <w:right w:val="none" w:sz="0" w:space="0" w:color="auto"/>
              </w:divBdr>
            </w:div>
          </w:divsChild>
        </w:div>
        <w:div w:id="1342731889">
          <w:marLeft w:val="0"/>
          <w:marRight w:val="0"/>
          <w:marTop w:val="0"/>
          <w:marBottom w:val="0"/>
          <w:divBdr>
            <w:top w:val="none" w:sz="0" w:space="0" w:color="auto"/>
            <w:left w:val="none" w:sz="0" w:space="0" w:color="auto"/>
            <w:bottom w:val="none" w:sz="0" w:space="0" w:color="auto"/>
            <w:right w:val="none" w:sz="0" w:space="0" w:color="auto"/>
          </w:divBdr>
          <w:divsChild>
            <w:div w:id="1163858881">
              <w:marLeft w:val="0"/>
              <w:marRight w:val="0"/>
              <w:marTop w:val="0"/>
              <w:marBottom w:val="0"/>
              <w:divBdr>
                <w:top w:val="none" w:sz="0" w:space="0" w:color="auto"/>
                <w:left w:val="none" w:sz="0" w:space="0" w:color="auto"/>
                <w:bottom w:val="none" w:sz="0" w:space="0" w:color="auto"/>
                <w:right w:val="none" w:sz="0" w:space="0" w:color="auto"/>
              </w:divBdr>
            </w:div>
          </w:divsChild>
        </w:div>
        <w:div w:id="1379401847">
          <w:marLeft w:val="0"/>
          <w:marRight w:val="0"/>
          <w:marTop w:val="0"/>
          <w:marBottom w:val="0"/>
          <w:divBdr>
            <w:top w:val="none" w:sz="0" w:space="0" w:color="auto"/>
            <w:left w:val="none" w:sz="0" w:space="0" w:color="auto"/>
            <w:bottom w:val="none" w:sz="0" w:space="0" w:color="auto"/>
            <w:right w:val="none" w:sz="0" w:space="0" w:color="auto"/>
          </w:divBdr>
          <w:divsChild>
            <w:div w:id="1468081627">
              <w:marLeft w:val="0"/>
              <w:marRight w:val="0"/>
              <w:marTop w:val="0"/>
              <w:marBottom w:val="0"/>
              <w:divBdr>
                <w:top w:val="none" w:sz="0" w:space="0" w:color="auto"/>
                <w:left w:val="none" w:sz="0" w:space="0" w:color="auto"/>
                <w:bottom w:val="none" w:sz="0" w:space="0" w:color="auto"/>
                <w:right w:val="none" w:sz="0" w:space="0" w:color="auto"/>
              </w:divBdr>
            </w:div>
          </w:divsChild>
        </w:div>
        <w:div w:id="1441491495">
          <w:marLeft w:val="0"/>
          <w:marRight w:val="0"/>
          <w:marTop w:val="0"/>
          <w:marBottom w:val="0"/>
          <w:divBdr>
            <w:top w:val="none" w:sz="0" w:space="0" w:color="auto"/>
            <w:left w:val="none" w:sz="0" w:space="0" w:color="auto"/>
            <w:bottom w:val="none" w:sz="0" w:space="0" w:color="auto"/>
            <w:right w:val="none" w:sz="0" w:space="0" w:color="auto"/>
          </w:divBdr>
          <w:divsChild>
            <w:div w:id="141050276">
              <w:marLeft w:val="0"/>
              <w:marRight w:val="0"/>
              <w:marTop w:val="0"/>
              <w:marBottom w:val="0"/>
              <w:divBdr>
                <w:top w:val="none" w:sz="0" w:space="0" w:color="auto"/>
                <w:left w:val="none" w:sz="0" w:space="0" w:color="auto"/>
                <w:bottom w:val="none" w:sz="0" w:space="0" w:color="auto"/>
                <w:right w:val="none" w:sz="0" w:space="0" w:color="auto"/>
              </w:divBdr>
            </w:div>
          </w:divsChild>
        </w:div>
        <w:div w:id="1493448393">
          <w:marLeft w:val="0"/>
          <w:marRight w:val="0"/>
          <w:marTop w:val="0"/>
          <w:marBottom w:val="0"/>
          <w:divBdr>
            <w:top w:val="none" w:sz="0" w:space="0" w:color="auto"/>
            <w:left w:val="none" w:sz="0" w:space="0" w:color="auto"/>
            <w:bottom w:val="none" w:sz="0" w:space="0" w:color="auto"/>
            <w:right w:val="none" w:sz="0" w:space="0" w:color="auto"/>
          </w:divBdr>
          <w:divsChild>
            <w:div w:id="900481247">
              <w:marLeft w:val="0"/>
              <w:marRight w:val="0"/>
              <w:marTop w:val="0"/>
              <w:marBottom w:val="0"/>
              <w:divBdr>
                <w:top w:val="none" w:sz="0" w:space="0" w:color="auto"/>
                <w:left w:val="none" w:sz="0" w:space="0" w:color="auto"/>
                <w:bottom w:val="none" w:sz="0" w:space="0" w:color="auto"/>
                <w:right w:val="none" w:sz="0" w:space="0" w:color="auto"/>
              </w:divBdr>
            </w:div>
          </w:divsChild>
        </w:div>
        <w:div w:id="1595047396">
          <w:marLeft w:val="0"/>
          <w:marRight w:val="0"/>
          <w:marTop w:val="0"/>
          <w:marBottom w:val="0"/>
          <w:divBdr>
            <w:top w:val="none" w:sz="0" w:space="0" w:color="auto"/>
            <w:left w:val="none" w:sz="0" w:space="0" w:color="auto"/>
            <w:bottom w:val="none" w:sz="0" w:space="0" w:color="auto"/>
            <w:right w:val="none" w:sz="0" w:space="0" w:color="auto"/>
          </w:divBdr>
          <w:divsChild>
            <w:div w:id="960183953">
              <w:marLeft w:val="0"/>
              <w:marRight w:val="0"/>
              <w:marTop w:val="0"/>
              <w:marBottom w:val="0"/>
              <w:divBdr>
                <w:top w:val="none" w:sz="0" w:space="0" w:color="auto"/>
                <w:left w:val="none" w:sz="0" w:space="0" w:color="auto"/>
                <w:bottom w:val="none" w:sz="0" w:space="0" w:color="auto"/>
                <w:right w:val="none" w:sz="0" w:space="0" w:color="auto"/>
              </w:divBdr>
            </w:div>
          </w:divsChild>
        </w:div>
        <w:div w:id="1635019161">
          <w:marLeft w:val="0"/>
          <w:marRight w:val="0"/>
          <w:marTop w:val="0"/>
          <w:marBottom w:val="0"/>
          <w:divBdr>
            <w:top w:val="none" w:sz="0" w:space="0" w:color="auto"/>
            <w:left w:val="none" w:sz="0" w:space="0" w:color="auto"/>
            <w:bottom w:val="none" w:sz="0" w:space="0" w:color="auto"/>
            <w:right w:val="none" w:sz="0" w:space="0" w:color="auto"/>
          </w:divBdr>
          <w:divsChild>
            <w:div w:id="1685932707">
              <w:marLeft w:val="0"/>
              <w:marRight w:val="0"/>
              <w:marTop w:val="0"/>
              <w:marBottom w:val="0"/>
              <w:divBdr>
                <w:top w:val="none" w:sz="0" w:space="0" w:color="auto"/>
                <w:left w:val="none" w:sz="0" w:space="0" w:color="auto"/>
                <w:bottom w:val="none" w:sz="0" w:space="0" w:color="auto"/>
                <w:right w:val="none" w:sz="0" w:space="0" w:color="auto"/>
              </w:divBdr>
            </w:div>
          </w:divsChild>
        </w:div>
        <w:div w:id="1635135100">
          <w:marLeft w:val="0"/>
          <w:marRight w:val="0"/>
          <w:marTop w:val="0"/>
          <w:marBottom w:val="0"/>
          <w:divBdr>
            <w:top w:val="none" w:sz="0" w:space="0" w:color="auto"/>
            <w:left w:val="none" w:sz="0" w:space="0" w:color="auto"/>
            <w:bottom w:val="none" w:sz="0" w:space="0" w:color="auto"/>
            <w:right w:val="none" w:sz="0" w:space="0" w:color="auto"/>
          </w:divBdr>
          <w:divsChild>
            <w:div w:id="426581630">
              <w:marLeft w:val="0"/>
              <w:marRight w:val="0"/>
              <w:marTop w:val="0"/>
              <w:marBottom w:val="0"/>
              <w:divBdr>
                <w:top w:val="none" w:sz="0" w:space="0" w:color="auto"/>
                <w:left w:val="none" w:sz="0" w:space="0" w:color="auto"/>
                <w:bottom w:val="none" w:sz="0" w:space="0" w:color="auto"/>
                <w:right w:val="none" w:sz="0" w:space="0" w:color="auto"/>
              </w:divBdr>
            </w:div>
          </w:divsChild>
        </w:div>
        <w:div w:id="1678382820">
          <w:marLeft w:val="0"/>
          <w:marRight w:val="0"/>
          <w:marTop w:val="0"/>
          <w:marBottom w:val="0"/>
          <w:divBdr>
            <w:top w:val="none" w:sz="0" w:space="0" w:color="auto"/>
            <w:left w:val="none" w:sz="0" w:space="0" w:color="auto"/>
            <w:bottom w:val="none" w:sz="0" w:space="0" w:color="auto"/>
            <w:right w:val="none" w:sz="0" w:space="0" w:color="auto"/>
          </w:divBdr>
          <w:divsChild>
            <w:div w:id="479738272">
              <w:marLeft w:val="0"/>
              <w:marRight w:val="0"/>
              <w:marTop w:val="0"/>
              <w:marBottom w:val="0"/>
              <w:divBdr>
                <w:top w:val="none" w:sz="0" w:space="0" w:color="auto"/>
                <w:left w:val="none" w:sz="0" w:space="0" w:color="auto"/>
                <w:bottom w:val="none" w:sz="0" w:space="0" w:color="auto"/>
                <w:right w:val="none" w:sz="0" w:space="0" w:color="auto"/>
              </w:divBdr>
            </w:div>
            <w:div w:id="915365273">
              <w:marLeft w:val="0"/>
              <w:marRight w:val="0"/>
              <w:marTop w:val="0"/>
              <w:marBottom w:val="0"/>
              <w:divBdr>
                <w:top w:val="none" w:sz="0" w:space="0" w:color="auto"/>
                <w:left w:val="none" w:sz="0" w:space="0" w:color="auto"/>
                <w:bottom w:val="none" w:sz="0" w:space="0" w:color="auto"/>
                <w:right w:val="none" w:sz="0" w:space="0" w:color="auto"/>
              </w:divBdr>
            </w:div>
          </w:divsChild>
        </w:div>
        <w:div w:id="1705059120">
          <w:marLeft w:val="0"/>
          <w:marRight w:val="0"/>
          <w:marTop w:val="0"/>
          <w:marBottom w:val="0"/>
          <w:divBdr>
            <w:top w:val="none" w:sz="0" w:space="0" w:color="auto"/>
            <w:left w:val="none" w:sz="0" w:space="0" w:color="auto"/>
            <w:bottom w:val="none" w:sz="0" w:space="0" w:color="auto"/>
            <w:right w:val="none" w:sz="0" w:space="0" w:color="auto"/>
          </w:divBdr>
          <w:divsChild>
            <w:div w:id="244069345">
              <w:marLeft w:val="0"/>
              <w:marRight w:val="0"/>
              <w:marTop w:val="0"/>
              <w:marBottom w:val="0"/>
              <w:divBdr>
                <w:top w:val="none" w:sz="0" w:space="0" w:color="auto"/>
                <w:left w:val="none" w:sz="0" w:space="0" w:color="auto"/>
                <w:bottom w:val="none" w:sz="0" w:space="0" w:color="auto"/>
                <w:right w:val="none" w:sz="0" w:space="0" w:color="auto"/>
              </w:divBdr>
            </w:div>
          </w:divsChild>
        </w:div>
        <w:div w:id="1761901424">
          <w:marLeft w:val="0"/>
          <w:marRight w:val="0"/>
          <w:marTop w:val="0"/>
          <w:marBottom w:val="0"/>
          <w:divBdr>
            <w:top w:val="none" w:sz="0" w:space="0" w:color="auto"/>
            <w:left w:val="none" w:sz="0" w:space="0" w:color="auto"/>
            <w:bottom w:val="none" w:sz="0" w:space="0" w:color="auto"/>
            <w:right w:val="none" w:sz="0" w:space="0" w:color="auto"/>
          </w:divBdr>
          <w:divsChild>
            <w:div w:id="1649557371">
              <w:marLeft w:val="0"/>
              <w:marRight w:val="0"/>
              <w:marTop w:val="0"/>
              <w:marBottom w:val="0"/>
              <w:divBdr>
                <w:top w:val="none" w:sz="0" w:space="0" w:color="auto"/>
                <w:left w:val="none" w:sz="0" w:space="0" w:color="auto"/>
                <w:bottom w:val="none" w:sz="0" w:space="0" w:color="auto"/>
                <w:right w:val="none" w:sz="0" w:space="0" w:color="auto"/>
              </w:divBdr>
            </w:div>
          </w:divsChild>
        </w:div>
        <w:div w:id="1764376093">
          <w:marLeft w:val="0"/>
          <w:marRight w:val="0"/>
          <w:marTop w:val="0"/>
          <w:marBottom w:val="0"/>
          <w:divBdr>
            <w:top w:val="none" w:sz="0" w:space="0" w:color="auto"/>
            <w:left w:val="none" w:sz="0" w:space="0" w:color="auto"/>
            <w:bottom w:val="none" w:sz="0" w:space="0" w:color="auto"/>
            <w:right w:val="none" w:sz="0" w:space="0" w:color="auto"/>
          </w:divBdr>
          <w:divsChild>
            <w:div w:id="1851409792">
              <w:marLeft w:val="0"/>
              <w:marRight w:val="0"/>
              <w:marTop w:val="0"/>
              <w:marBottom w:val="0"/>
              <w:divBdr>
                <w:top w:val="none" w:sz="0" w:space="0" w:color="auto"/>
                <w:left w:val="none" w:sz="0" w:space="0" w:color="auto"/>
                <w:bottom w:val="none" w:sz="0" w:space="0" w:color="auto"/>
                <w:right w:val="none" w:sz="0" w:space="0" w:color="auto"/>
              </w:divBdr>
            </w:div>
          </w:divsChild>
        </w:div>
        <w:div w:id="1774134479">
          <w:marLeft w:val="0"/>
          <w:marRight w:val="0"/>
          <w:marTop w:val="0"/>
          <w:marBottom w:val="0"/>
          <w:divBdr>
            <w:top w:val="none" w:sz="0" w:space="0" w:color="auto"/>
            <w:left w:val="none" w:sz="0" w:space="0" w:color="auto"/>
            <w:bottom w:val="none" w:sz="0" w:space="0" w:color="auto"/>
            <w:right w:val="none" w:sz="0" w:space="0" w:color="auto"/>
          </w:divBdr>
          <w:divsChild>
            <w:div w:id="1625382264">
              <w:marLeft w:val="0"/>
              <w:marRight w:val="0"/>
              <w:marTop w:val="0"/>
              <w:marBottom w:val="0"/>
              <w:divBdr>
                <w:top w:val="none" w:sz="0" w:space="0" w:color="auto"/>
                <w:left w:val="none" w:sz="0" w:space="0" w:color="auto"/>
                <w:bottom w:val="none" w:sz="0" w:space="0" w:color="auto"/>
                <w:right w:val="none" w:sz="0" w:space="0" w:color="auto"/>
              </w:divBdr>
            </w:div>
          </w:divsChild>
        </w:div>
        <w:div w:id="1785148840">
          <w:marLeft w:val="0"/>
          <w:marRight w:val="0"/>
          <w:marTop w:val="0"/>
          <w:marBottom w:val="0"/>
          <w:divBdr>
            <w:top w:val="none" w:sz="0" w:space="0" w:color="auto"/>
            <w:left w:val="none" w:sz="0" w:space="0" w:color="auto"/>
            <w:bottom w:val="none" w:sz="0" w:space="0" w:color="auto"/>
            <w:right w:val="none" w:sz="0" w:space="0" w:color="auto"/>
          </w:divBdr>
          <w:divsChild>
            <w:div w:id="953556323">
              <w:marLeft w:val="0"/>
              <w:marRight w:val="0"/>
              <w:marTop w:val="0"/>
              <w:marBottom w:val="0"/>
              <w:divBdr>
                <w:top w:val="none" w:sz="0" w:space="0" w:color="auto"/>
                <w:left w:val="none" w:sz="0" w:space="0" w:color="auto"/>
                <w:bottom w:val="none" w:sz="0" w:space="0" w:color="auto"/>
                <w:right w:val="none" w:sz="0" w:space="0" w:color="auto"/>
              </w:divBdr>
            </w:div>
          </w:divsChild>
        </w:div>
        <w:div w:id="1818718324">
          <w:marLeft w:val="0"/>
          <w:marRight w:val="0"/>
          <w:marTop w:val="0"/>
          <w:marBottom w:val="0"/>
          <w:divBdr>
            <w:top w:val="none" w:sz="0" w:space="0" w:color="auto"/>
            <w:left w:val="none" w:sz="0" w:space="0" w:color="auto"/>
            <w:bottom w:val="none" w:sz="0" w:space="0" w:color="auto"/>
            <w:right w:val="none" w:sz="0" w:space="0" w:color="auto"/>
          </w:divBdr>
          <w:divsChild>
            <w:div w:id="1653943735">
              <w:marLeft w:val="0"/>
              <w:marRight w:val="0"/>
              <w:marTop w:val="0"/>
              <w:marBottom w:val="0"/>
              <w:divBdr>
                <w:top w:val="none" w:sz="0" w:space="0" w:color="auto"/>
                <w:left w:val="none" w:sz="0" w:space="0" w:color="auto"/>
                <w:bottom w:val="none" w:sz="0" w:space="0" w:color="auto"/>
                <w:right w:val="none" w:sz="0" w:space="0" w:color="auto"/>
              </w:divBdr>
            </w:div>
          </w:divsChild>
        </w:div>
        <w:div w:id="1835218852">
          <w:marLeft w:val="0"/>
          <w:marRight w:val="0"/>
          <w:marTop w:val="0"/>
          <w:marBottom w:val="0"/>
          <w:divBdr>
            <w:top w:val="none" w:sz="0" w:space="0" w:color="auto"/>
            <w:left w:val="none" w:sz="0" w:space="0" w:color="auto"/>
            <w:bottom w:val="none" w:sz="0" w:space="0" w:color="auto"/>
            <w:right w:val="none" w:sz="0" w:space="0" w:color="auto"/>
          </w:divBdr>
          <w:divsChild>
            <w:div w:id="544685784">
              <w:marLeft w:val="0"/>
              <w:marRight w:val="0"/>
              <w:marTop w:val="0"/>
              <w:marBottom w:val="0"/>
              <w:divBdr>
                <w:top w:val="none" w:sz="0" w:space="0" w:color="auto"/>
                <w:left w:val="none" w:sz="0" w:space="0" w:color="auto"/>
                <w:bottom w:val="none" w:sz="0" w:space="0" w:color="auto"/>
                <w:right w:val="none" w:sz="0" w:space="0" w:color="auto"/>
              </w:divBdr>
            </w:div>
          </w:divsChild>
        </w:div>
        <w:div w:id="1904293641">
          <w:marLeft w:val="0"/>
          <w:marRight w:val="0"/>
          <w:marTop w:val="0"/>
          <w:marBottom w:val="0"/>
          <w:divBdr>
            <w:top w:val="none" w:sz="0" w:space="0" w:color="auto"/>
            <w:left w:val="none" w:sz="0" w:space="0" w:color="auto"/>
            <w:bottom w:val="none" w:sz="0" w:space="0" w:color="auto"/>
            <w:right w:val="none" w:sz="0" w:space="0" w:color="auto"/>
          </w:divBdr>
          <w:divsChild>
            <w:div w:id="1883444609">
              <w:marLeft w:val="0"/>
              <w:marRight w:val="0"/>
              <w:marTop w:val="0"/>
              <w:marBottom w:val="0"/>
              <w:divBdr>
                <w:top w:val="none" w:sz="0" w:space="0" w:color="auto"/>
                <w:left w:val="none" w:sz="0" w:space="0" w:color="auto"/>
                <w:bottom w:val="none" w:sz="0" w:space="0" w:color="auto"/>
                <w:right w:val="none" w:sz="0" w:space="0" w:color="auto"/>
              </w:divBdr>
            </w:div>
          </w:divsChild>
        </w:div>
        <w:div w:id="1993439632">
          <w:marLeft w:val="0"/>
          <w:marRight w:val="0"/>
          <w:marTop w:val="0"/>
          <w:marBottom w:val="0"/>
          <w:divBdr>
            <w:top w:val="none" w:sz="0" w:space="0" w:color="auto"/>
            <w:left w:val="none" w:sz="0" w:space="0" w:color="auto"/>
            <w:bottom w:val="none" w:sz="0" w:space="0" w:color="auto"/>
            <w:right w:val="none" w:sz="0" w:space="0" w:color="auto"/>
          </w:divBdr>
          <w:divsChild>
            <w:div w:id="706368331">
              <w:marLeft w:val="0"/>
              <w:marRight w:val="0"/>
              <w:marTop w:val="0"/>
              <w:marBottom w:val="0"/>
              <w:divBdr>
                <w:top w:val="none" w:sz="0" w:space="0" w:color="auto"/>
                <w:left w:val="none" w:sz="0" w:space="0" w:color="auto"/>
                <w:bottom w:val="none" w:sz="0" w:space="0" w:color="auto"/>
                <w:right w:val="none" w:sz="0" w:space="0" w:color="auto"/>
              </w:divBdr>
            </w:div>
          </w:divsChild>
        </w:div>
        <w:div w:id="2016959329">
          <w:marLeft w:val="0"/>
          <w:marRight w:val="0"/>
          <w:marTop w:val="0"/>
          <w:marBottom w:val="0"/>
          <w:divBdr>
            <w:top w:val="none" w:sz="0" w:space="0" w:color="auto"/>
            <w:left w:val="none" w:sz="0" w:space="0" w:color="auto"/>
            <w:bottom w:val="none" w:sz="0" w:space="0" w:color="auto"/>
            <w:right w:val="none" w:sz="0" w:space="0" w:color="auto"/>
          </w:divBdr>
          <w:divsChild>
            <w:div w:id="1587836019">
              <w:marLeft w:val="0"/>
              <w:marRight w:val="0"/>
              <w:marTop w:val="0"/>
              <w:marBottom w:val="0"/>
              <w:divBdr>
                <w:top w:val="none" w:sz="0" w:space="0" w:color="auto"/>
                <w:left w:val="none" w:sz="0" w:space="0" w:color="auto"/>
                <w:bottom w:val="none" w:sz="0" w:space="0" w:color="auto"/>
                <w:right w:val="none" w:sz="0" w:space="0" w:color="auto"/>
              </w:divBdr>
            </w:div>
          </w:divsChild>
        </w:div>
        <w:div w:id="2039045098">
          <w:marLeft w:val="0"/>
          <w:marRight w:val="0"/>
          <w:marTop w:val="0"/>
          <w:marBottom w:val="0"/>
          <w:divBdr>
            <w:top w:val="none" w:sz="0" w:space="0" w:color="auto"/>
            <w:left w:val="none" w:sz="0" w:space="0" w:color="auto"/>
            <w:bottom w:val="none" w:sz="0" w:space="0" w:color="auto"/>
            <w:right w:val="none" w:sz="0" w:space="0" w:color="auto"/>
          </w:divBdr>
          <w:divsChild>
            <w:div w:id="116261748">
              <w:marLeft w:val="0"/>
              <w:marRight w:val="0"/>
              <w:marTop w:val="0"/>
              <w:marBottom w:val="0"/>
              <w:divBdr>
                <w:top w:val="none" w:sz="0" w:space="0" w:color="auto"/>
                <w:left w:val="none" w:sz="0" w:space="0" w:color="auto"/>
                <w:bottom w:val="none" w:sz="0" w:space="0" w:color="auto"/>
                <w:right w:val="none" w:sz="0" w:space="0" w:color="auto"/>
              </w:divBdr>
            </w:div>
          </w:divsChild>
        </w:div>
        <w:div w:id="2080903563">
          <w:marLeft w:val="0"/>
          <w:marRight w:val="0"/>
          <w:marTop w:val="0"/>
          <w:marBottom w:val="0"/>
          <w:divBdr>
            <w:top w:val="none" w:sz="0" w:space="0" w:color="auto"/>
            <w:left w:val="none" w:sz="0" w:space="0" w:color="auto"/>
            <w:bottom w:val="none" w:sz="0" w:space="0" w:color="auto"/>
            <w:right w:val="none" w:sz="0" w:space="0" w:color="auto"/>
          </w:divBdr>
          <w:divsChild>
            <w:div w:id="788816119">
              <w:marLeft w:val="0"/>
              <w:marRight w:val="0"/>
              <w:marTop w:val="0"/>
              <w:marBottom w:val="0"/>
              <w:divBdr>
                <w:top w:val="none" w:sz="0" w:space="0" w:color="auto"/>
                <w:left w:val="none" w:sz="0" w:space="0" w:color="auto"/>
                <w:bottom w:val="none" w:sz="0" w:space="0" w:color="auto"/>
                <w:right w:val="none" w:sz="0" w:space="0" w:color="auto"/>
              </w:divBdr>
            </w:div>
          </w:divsChild>
        </w:div>
        <w:div w:id="2081058552">
          <w:marLeft w:val="0"/>
          <w:marRight w:val="0"/>
          <w:marTop w:val="0"/>
          <w:marBottom w:val="0"/>
          <w:divBdr>
            <w:top w:val="none" w:sz="0" w:space="0" w:color="auto"/>
            <w:left w:val="none" w:sz="0" w:space="0" w:color="auto"/>
            <w:bottom w:val="none" w:sz="0" w:space="0" w:color="auto"/>
            <w:right w:val="none" w:sz="0" w:space="0" w:color="auto"/>
          </w:divBdr>
          <w:divsChild>
            <w:div w:id="544751800">
              <w:marLeft w:val="0"/>
              <w:marRight w:val="0"/>
              <w:marTop w:val="0"/>
              <w:marBottom w:val="0"/>
              <w:divBdr>
                <w:top w:val="none" w:sz="0" w:space="0" w:color="auto"/>
                <w:left w:val="none" w:sz="0" w:space="0" w:color="auto"/>
                <w:bottom w:val="none" w:sz="0" w:space="0" w:color="auto"/>
                <w:right w:val="none" w:sz="0" w:space="0" w:color="auto"/>
              </w:divBdr>
            </w:div>
          </w:divsChild>
        </w:div>
        <w:div w:id="2091851013">
          <w:marLeft w:val="0"/>
          <w:marRight w:val="0"/>
          <w:marTop w:val="0"/>
          <w:marBottom w:val="0"/>
          <w:divBdr>
            <w:top w:val="none" w:sz="0" w:space="0" w:color="auto"/>
            <w:left w:val="none" w:sz="0" w:space="0" w:color="auto"/>
            <w:bottom w:val="none" w:sz="0" w:space="0" w:color="auto"/>
            <w:right w:val="none" w:sz="0" w:space="0" w:color="auto"/>
          </w:divBdr>
          <w:divsChild>
            <w:div w:id="969358186">
              <w:marLeft w:val="0"/>
              <w:marRight w:val="0"/>
              <w:marTop w:val="0"/>
              <w:marBottom w:val="0"/>
              <w:divBdr>
                <w:top w:val="none" w:sz="0" w:space="0" w:color="auto"/>
                <w:left w:val="none" w:sz="0" w:space="0" w:color="auto"/>
                <w:bottom w:val="none" w:sz="0" w:space="0" w:color="auto"/>
                <w:right w:val="none" w:sz="0" w:space="0" w:color="auto"/>
              </w:divBdr>
            </w:div>
          </w:divsChild>
        </w:div>
        <w:div w:id="2097901996">
          <w:marLeft w:val="0"/>
          <w:marRight w:val="0"/>
          <w:marTop w:val="0"/>
          <w:marBottom w:val="0"/>
          <w:divBdr>
            <w:top w:val="none" w:sz="0" w:space="0" w:color="auto"/>
            <w:left w:val="none" w:sz="0" w:space="0" w:color="auto"/>
            <w:bottom w:val="none" w:sz="0" w:space="0" w:color="auto"/>
            <w:right w:val="none" w:sz="0" w:space="0" w:color="auto"/>
          </w:divBdr>
          <w:divsChild>
            <w:div w:id="1253901362">
              <w:marLeft w:val="0"/>
              <w:marRight w:val="0"/>
              <w:marTop w:val="0"/>
              <w:marBottom w:val="0"/>
              <w:divBdr>
                <w:top w:val="none" w:sz="0" w:space="0" w:color="auto"/>
                <w:left w:val="none" w:sz="0" w:space="0" w:color="auto"/>
                <w:bottom w:val="none" w:sz="0" w:space="0" w:color="auto"/>
                <w:right w:val="none" w:sz="0" w:space="0" w:color="auto"/>
              </w:divBdr>
            </w:div>
          </w:divsChild>
        </w:div>
        <w:div w:id="2135825179">
          <w:marLeft w:val="0"/>
          <w:marRight w:val="0"/>
          <w:marTop w:val="0"/>
          <w:marBottom w:val="0"/>
          <w:divBdr>
            <w:top w:val="none" w:sz="0" w:space="0" w:color="auto"/>
            <w:left w:val="none" w:sz="0" w:space="0" w:color="auto"/>
            <w:bottom w:val="none" w:sz="0" w:space="0" w:color="auto"/>
            <w:right w:val="none" w:sz="0" w:space="0" w:color="auto"/>
          </w:divBdr>
          <w:divsChild>
            <w:div w:id="943223419">
              <w:marLeft w:val="0"/>
              <w:marRight w:val="0"/>
              <w:marTop w:val="0"/>
              <w:marBottom w:val="0"/>
              <w:divBdr>
                <w:top w:val="none" w:sz="0" w:space="0" w:color="auto"/>
                <w:left w:val="none" w:sz="0" w:space="0" w:color="auto"/>
                <w:bottom w:val="none" w:sz="0" w:space="0" w:color="auto"/>
                <w:right w:val="none" w:sz="0" w:space="0" w:color="auto"/>
              </w:divBdr>
            </w:div>
          </w:divsChild>
        </w:div>
        <w:div w:id="2136212737">
          <w:marLeft w:val="0"/>
          <w:marRight w:val="0"/>
          <w:marTop w:val="0"/>
          <w:marBottom w:val="0"/>
          <w:divBdr>
            <w:top w:val="none" w:sz="0" w:space="0" w:color="auto"/>
            <w:left w:val="none" w:sz="0" w:space="0" w:color="auto"/>
            <w:bottom w:val="none" w:sz="0" w:space="0" w:color="auto"/>
            <w:right w:val="none" w:sz="0" w:space="0" w:color="auto"/>
          </w:divBdr>
          <w:divsChild>
            <w:div w:id="134809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663793">
      <w:bodyDiv w:val="1"/>
      <w:marLeft w:val="0"/>
      <w:marRight w:val="0"/>
      <w:marTop w:val="0"/>
      <w:marBottom w:val="0"/>
      <w:divBdr>
        <w:top w:val="none" w:sz="0" w:space="0" w:color="auto"/>
        <w:left w:val="none" w:sz="0" w:space="0" w:color="auto"/>
        <w:bottom w:val="none" w:sz="0" w:space="0" w:color="auto"/>
        <w:right w:val="none" w:sz="0" w:space="0" w:color="auto"/>
      </w:divBdr>
    </w:div>
    <w:div w:id="1540821124">
      <w:bodyDiv w:val="1"/>
      <w:marLeft w:val="0"/>
      <w:marRight w:val="0"/>
      <w:marTop w:val="0"/>
      <w:marBottom w:val="0"/>
      <w:divBdr>
        <w:top w:val="none" w:sz="0" w:space="0" w:color="auto"/>
        <w:left w:val="none" w:sz="0" w:space="0" w:color="auto"/>
        <w:bottom w:val="none" w:sz="0" w:space="0" w:color="auto"/>
        <w:right w:val="none" w:sz="0" w:space="0" w:color="auto"/>
      </w:divBdr>
    </w:div>
    <w:div w:id="1559052069">
      <w:bodyDiv w:val="1"/>
      <w:marLeft w:val="0"/>
      <w:marRight w:val="0"/>
      <w:marTop w:val="0"/>
      <w:marBottom w:val="0"/>
      <w:divBdr>
        <w:top w:val="none" w:sz="0" w:space="0" w:color="auto"/>
        <w:left w:val="none" w:sz="0" w:space="0" w:color="auto"/>
        <w:bottom w:val="none" w:sz="0" w:space="0" w:color="auto"/>
        <w:right w:val="none" w:sz="0" w:space="0" w:color="auto"/>
      </w:divBdr>
    </w:div>
    <w:div w:id="1587837828">
      <w:bodyDiv w:val="1"/>
      <w:marLeft w:val="0"/>
      <w:marRight w:val="0"/>
      <w:marTop w:val="0"/>
      <w:marBottom w:val="0"/>
      <w:divBdr>
        <w:top w:val="none" w:sz="0" w:space="0" w:color="auto"/>
        <w:left w:val="none" w:sz="0" w:space="0" w:color="auto"/>
        <w:bottom w:val="none" w:sz="0" w:space="0" w:color="auto"/>
        <w:right w:val="none" w:sz="0" w:space="0" w:color="auto"/>
      </w:divBdr>
    </w:div>
    <w:div w:id="1590193594">
      <w:bodyDiv w:val="1"/>
      <w:marLeft w:val="0"/>
      <w:marRight w:val="0"/>
      <w:marTop w:val="0"/>
      <w:marBottom w:val="0"/>
      <w:divBdr>
        <w:top w:val="none" w:sz="0" w:space="0" w:color="auto"/>
        <w:left w:val="none" w:sz="0" w:space="0" w:color="auto"/>
        <w:bottom w:val="none" w:sz="0" w:space="0" w:color="auto"/>
        <w:right w:val="none" w:sz="0" w:space="0" w:color="auto"/>
      </w:divBdr>
    </w:div>
    <w:div w:id="1591502589">
      <w:bodyDiv w:val="1"/>
      <w:marLeft w:val="0"/>
      <w:marRight w:val="0"/>
      <w:marTop w:val="0"/>
      <w:marBottom w:val="0"/>
      <w:divBdr>
        <w:top w:val="none" w:sz="0" w:space="0" w:color="auto"/>
        <w:left w:val="none" w:sz="0" w:space="0" w:color="auto"/>
        <w:bottom w:val="none" w:sz="0" w:space="0" w:color="auto"/>
        <w:right w:val="none" w:sz="0" w:space="0" w:color="auto"/>
      </w:divBdr>
      <w:divsChild>
        <w:div w:id="1389456394">
          <w:marLeft w:val="0"/>
          <w:marRight w:val="0"/>
          <w:marTop w:val="0"/>
          <w:marBottom w:val="0"/>
          <w:divBdr>
            <w:top w:val="none" w:sz="0" w:space="0" w:color="auto"/>
            <w:left w:val="none" w:sz="0" w:space="0" w:color="auto"/>
            <w:bottom w:val="none" w:sz="0" w:space="0" w:color="auto"/>
            <w:right w:val="none" w:sz="0" w:space="0" w:color="auto"/>
          </w:divBdr>
          <w:divsChild>
            <w:div w:id="1331446417">
              <w:marLeft w:val="0"/>
              <w:marRight w:val="0"/>
              <w:marTop w:val="0"/>
              <w:marBottom w:val="0"/>
              <w:divBdr>
                <w:top w:val="none" w:sz="0" w:space="0" w:color="auto"/>
                <w:left w:val="none" w:sz="0" w:space="0" w:color="auto"/>
                <w:bottom w:val="none" w:sz="0" w:space="0" w:color="auto"/>
                <w:right w:val="none" w:sz="0" w:space="0" w:color="auto"/>
              </w:divBdr>
              <w:divsChild>
                <w:div w:id="1465582090">
                  <w:marLeft w:val="0"/>
                  <w:marRight w:val="0"/>
                  <w:marTop w:val="0"/>
                  <w:marBottom w:val="0"/>
                  <w:divBdr>
                    <w:top w:val="none" w:sz="0" w:space="0" w:color="auto"/>
                    <w:left w:val="none" w:sz="0" w:space="0" w:color="auto"/>
                    <w:bottom w:val="none" w:sz="0" w:space="0" w:color="auto"/>
                    <w:right w:val="none" w:sz="0" w:space="0" w:color="auto"/>
                  </w:divBdr>
                  <w:divsChild>
                    <w:div w:id="1574583683">
                      <w:marLeft w:val="0"/>
                      <w:marRight w:val="0"/>
                      <w:marTop w:val="0"/>
                      <w:marBottom w:val="0"/>
                      <w:divBdr>
                        <w:top w:val="none" w:sz="0" w:space="0" w:color="auto"/>
                        <w:left w:val="none" w:sz="0" w:space="0" w:color="auto"/>
                        <w:bottom w:val="none" w:sz="0" w:space="0" w:color="auto"/>
                        <w:right w:val="none" w:sz="0" w:space="0" w:color="auto"/>
                      </w:divBdr>
                      <w:divsChild>
                        <w:div w:id="1701319303">
                          <w:marLeft w:val="0"/>
                          <w:marRight w:val="0"/>
                          <w:marTop w:val="0"/>
                          <w:marBottom w:val="0"/>
                          <w:divBdr>
                            <w:top w:val="none" w:sz="0" w:space="0" w:color="auto"/>
                            <w:left w:val="none" w:sz="0" w:space="0" w:color="auto"/>
                            <w:bottom w:val="none" w:sz="0" w:space="0" w:color="auto"/>
                            <w:right w:val="none" w:sz="0" w:space="0" w:color="auto"/>
                          </w:divBdr>
                          <w:divsChild>
                            <w:div w:id="10340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794597">
      <w:bodyDiv w:val="1"/>
      <w:marLeft w:val="0"/>
      <w:marRight w:val="0"/>
      <w:marTop w:val="0"/>
      <w:marBottom w:val="0"/>
      <w:divBdr>
        <w:top w:val="none" w:sz="0" w:space="0" w:color="auto"/>
        <w:left w:val="none" w:sz="0" w:space="0" w:color="auto"/>
        <w:bottom w:val="none" w:sz="0" w:space="0" w:color="auto"/>
        <w:right w:val="none" w:sz="0" w:space="0" w:color="auto"/>
      </w:divBdr>
    </w:div>
    <w:div w:id="1613122422">
      <w:bodyDiv w:val="1"/>
      <w:marLeft w:val="0"/>
      <w:marRight w:val="0"/>
      <w:marTop w:val="0"/>
      <w:marBottom w:val="0"/>
      <w:divBdr>
        <w:top w:val="none" w:sz="0" w:space="0" w:color="auto"/>
        <w:left w:val="none" w:sz="0" w:space="0" w:color="auto"/>
        <w:bottom w:val="none" w:sz="0" w:space="0" w:color="auto"/>
        <w:right w:val="none" w:sz="0" w:space="0" w:color="auto"/>
      </w:divBdr>
    </w:div>
    <w:div w:id="1623685252">
      <w:bodyDiv w:val="1"/>
      <w:marLeft w:val="0"/>
      <w:marRight w:val="0"/>
      <w:marTop w:val="0"/>
      <w:marBottom w:val="0"/>
      <w:divBdr>
        <w:top w:val="none" w:sz="0" w:space="0" w:color="auto"/>
        <w:left w:val="none" w:sz="0" w:space="0" w:color="auto"/>
        <w:bottom w:val="none" w:sz="0" w:space="0" w:color="auto"/>
        <w:right w:val="none" w:sz="0" w:space="0" w:color="auto"/>
      </w:divBdr>
    </w:div>
    <w:div w:id="1634602513">
      <w:bodyDiv w:val="1"/>
      <w:marLeft w:val="0"/>
      <w:marRight w:val="0"/>
      <w:marTop w:val="0"/>
      <w:marBottom w:val="0"/>
      <w:divBdr>
        <w:top w:val="none" w:sz="0" w:space="0" w:color="auto"/>
        <w:left w:val="none" w:sz="0" w:space="0" w:color="auto"/>
        <w:bottom w:val="none" w:sz="0" w:space="0" w:color="auto"/>
        <w:right w:val="none" w:sz="0" w:space="0" w:color="auto"/>
      </w:divBdr>
    </w:div>
    <w:div w:id="1636520558">
      <w:bodyDiv w:val="1"/>
      <w:marLeft w:val="0"/>
      <w:marRight w:val="0"/>
      <w:marTop w:val="0"/>
      <w:marBottom w:val="0"/>
      <w:divBdr>
        <w:top w:val="none" w:sz="0" w:space="0" w:color="auto"/>
        <w:left w:val="none" w:sz="0" w:space="0" w:color="auto"/>
        <w:bottom w:val="none" w:sz="0" w:space="0" w:color="auto"/>
        <w:right w:val="none" w:sz="0" w:space="0" w:color="auto"/>
      </w:divBdr>
    </w:div>
    <w:div w:id="1661345832">
      <w:bodyDiv w:val="1"/>
      <w:marLeft w:val="0"/>
      <w:marRight w:val="0"/>
      <w:marTop w:val="0"/>
      <w:marBottom w:val="0"/>
      <w:divBdr>
        <w:top w:val="none" w:sz="0" w:space="0" w:color="auto"/>
        <w:left w:val="none" w:sz="0" w:space="0" w:color="auto"/>
        <w:bottom w:val="none" w:sz="0" w:space="0" w:color="auto"/>
        <w:right w:val="none" w:sz="0" w:space="0" w:color="auto"/>
      </w:divBdr>
    </w:div>
    <w:div w:id="1671061300">
      <w:bodyDiv w:val="1"/>
      <w:marLeft w:val="0"/>
      <w:marRight w:val="0"/>
      <w:marTop w:val="0"/>
      <w:marBottom w:val="0"/>
      <w:divBdr>
        <w:top w:val="none" w:sz="0" w:space="0" w:color="auto"/>
        <w:left w:val="none" w:sz="0" w:space="0" w:color="auto"/>
        <w:bottom w:val="none" w:sz="0" w:space="0" w:color="auto"/>
        <w:right w:val="none" w:sz="0" w:space="0" w:color="auto"/>
      </w:divBdr>
    </w:div>
    <w:div w:id="1683897003">
      <w:bodyDiv w:val="1"/>
      <w:marLeft w:val="0"/>
      <w:marRight w:val="0"/>
      <w:marTop w:val="0"/>
      <w:marBottom w:val="0"/>
      <w:divBdr>
        <w:top w:val="none" w:sz="0" w:space="0" w:color="auto"/>
        <w:left w:val="none" w:sz="0" w:space="0" w:color="auto"/>
        <w:bottom w:val="none" w:sz="0" w:space="0" w:color="auto"/>
        <w:right w:val="none" w:sz="0" w:space="0" w:color="auto"/>
      </w:divBdr>
      <w:divsChild>
        <w:div w:id="596405728">
          <w:marLeft w:val="0"/>
          <w:marRight w:val="0"/>
          <w:marTop w:val="0"/>
          <w:marBottom w:val="0"/>
          <w:divBdr>
            <w:top w:val="none" w:sz="0" w:space="0" w:color="auto"/>
            <w:left w:val="none" w:sz="0" w:space="0" w:color="auto"/>
            <w:bottom w:val="none" w:sz="0" w:space="0" w:color="auto"/>
            <w:right w:val="none" w:sz="0" w:space="0" w:color="auto"/>
          </w:divBdr>
          <w:divsChild>
            <w:div w:id="2081052983">
              <w:marLeft w:val="0"/>
              <w:marRight w:val="0"/>
              <w:marTop w:val="0"/>
              <w:marBottom w:val="0"/>
              <w:divBdr>
                <w:top w:val="none" w:sz="0" w:space="0" w:color="auto"/>
                <w:left w:val="none" w:sz="0" w:space="0" w:color="auto"/>
                <w:bottom w:val="none" w:sz="0" w:space="0" w:color="auto"/>
                <w:right w:val="none" w:sz="0" w:space="0" w:color="auto"/>
              </w:divBdr>
              <w:divsChild>
                <w:div w:id="380785533">
                  <w:marLeft w:val="0"/>
                  <w:marRight w:val="0"/>
                  <w:marTop w:val="0"/>
                  <w:marBottom w:val="0"/>
                  <w:divBdr>
                    <w:top w:val="none" w:sz="0" w:space="0" w:color="auto"/>
                    <w:left w:val="none" w:sz="0" w:space="0" w:color="auto"/>
                    <w:bottom w:val="none" w:sz="0" w:space="0" w:color="auto"/>
                    <w:right w:val="none" w:sz="0" w:space="0" w:color="auto"/>
                  </w:divBdr>
                  <w:divsChild>
                    <w:div w:id="651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826270">
          <w:marLeft w:val="0"/>
          <w:marRight w:val="0"/>
          <w:marTop w:val="0"/>
          <w:marBottom w:val="0"/>
          <w:divBdr>
            <w:top w:val="none" w:sz="0" w:space="0" w:color="auto"/>
            <w:left w:val="none" w:sz="0" w:space="0" w:color="auto"/>
            <w:bottom w:val="none" w:sz="0" w:space="0" w:color="auto"/>
            <w:right w:val="none" w:sz="0" w:space="0" w:color="auto"/>
          </w:divBdr>
          <w:divsChild>
            <w:div w:id="1798251857">
              <w:marLeft w:val="0"/>
              <w:marRight w:val="0"/>
              <w:marTop w:val="0"/>
              <w:marBottom w:val="0"/>
              <w:divBdr>
                <w:top w:val="none" w:sz="0" w:space="0" w:color="auto"/>
                <w:left w:val="none" w:sz="0" w:space="0" w:color="auto"/>
                <w:bottom w:val="none" w:sz="0" w:space="0" w:color="auto"/>
                <w:right w:val="none" w:sz="0" w:space="0" w:color="auto"/>
              </w:divBdr>
              <w:divsChild>
                <w:div w:id="297536666">
                  <w:marLeft w:val="0"/>
                  <w:marRight w:val="0"/>
                  <w:marTop w:val="0"/>
                  <w:marBottom w:val="0"/>
                  <w:divBdr>
                    <w:top w:val="none" w:sz="0" w:space="0" w:color="auto"/>
                    <w:left w:val="none" w:sz="0" w:space="0" w:color="auto"/>
                    <w:bottom w:val="none" w:sz="0" w:space="0" w:color="auto"/>
                    <w:right w:val="none" w:sz="0" w:space="0" w:color="auto"/>
                  </w:divBdr>
                  <w:divsChild>
                    <w:div w:id="145505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923085">
      <w:bodyDiv w:val="1"/>
      <w:marLeft w:val="0"/>
      <w:marRight w:val="0"/>
      <w:marTop w:val="0"/>
      <w:marBottom w:val="0"/>
      <w:divBdr>
        <w:top w:val="none" w:sz="0" w:space="0" w:color="auto"/>
        <w:left w:val="none" w:sz="0" w:space="0" w:color="auto"/>
        <w:bottom w:val="none" w:sz="0" w:space="0" w:color="auto"/>
        <w:right w:val="none" w:sz="0" w:space="0" w:color="auto"/>
      </w:divBdr>
    </w:div>
    <w:div w:id="1695886382">
      <w:bodyDiv w:val="1"/>
      <w:marLeft w:val="0"/>
      <w:marRight w:val="0"/>
      <w:marTop w:val="0"/>
      <w:marBottom w:val="0"/>
      <w:divBdr>
        <w:top w:val="none" w:sz="0" w:space="0" w:color="auto"/>
        <w:left w:val="none" w:sz="0" w:space="0" w:color="auto"/>
        <w:bottom w:val="none" w:sz="0" w:space="0" w:color="auto"/>
        <w:right w:val="none" w:sz="0" w:space="0" w:color="auto"/>
      </w:divBdr>
    </w:div>
    <w:div w:id="1699549022">
      <w:bodyDiv w:val="1"/>
      <w:marLeft w:val="0"/>
      <w:marRight w:val="0"/>
      <w:marTop w:val="0"/>
      <w:marBottom w:val="0"/>
      <w:divBdr>
        <w:top w:val="none" w:sz="0" w:space="0" w:color="auto"/>
        <w:left w:val="none" w:sz="0" w:space="0" w:color="auto"/>
        <w:bottom w:val="none" w:sz="0" w:space="0" w:color="auto"/>
        <w:right w:val="none" w:sz="0" w:space="0" w:color="auto"/>
      </w:divBdr>
      <w:divsChild>
        <w:div w:id="219246653">
          <w:marLeft w:val="0"/>
          <w:marRight w:val="0"/>
          <w:marTop w:val="0"/>
          <w:marBottom w:val="0"/>
          <w:divBdr>
            <w:top w:val="none" w:sz="0" w:space="0" w:color="auto"/>
            <w:left w:val="none" w:sz="0" w:space="0" w:color="auto"/>
            <w:bottom w:val="none" w:sz="0" w:space="0" w:color="auto"/>
            <w:right w:val="none" w:sz="0" w:space="0" w:color="auto"/>
          </w:divBdr>
          <w:divsChild>
            <w:div w:id="509834922">
              <w:marLeft w:val="0"/>
              <w:marRight w:val="0"/>
              <w:marTop w:val="0"/>
              <w:marBottom w:val="0"/>
              <w:divBdr>
                <w:top w:val="none" w:sz="0" w:space="0" w:color="auto"/>
                <w:left w:val="none" w:sz="0" w:space="0" w:color="auto"/>
                <w:bottom w:val="none" w:sz="0" w:space="0" w:color="auto"/>
                <w:right w:val="none" w:sz="0" w:space="0" w:color="auto"/>
              </w:divBdr>
              <w:divsChild>
                <w:div w:id="432634796">
                  <w:marLeft w:val="0"/>
                  <w:marRight w:val="0"/>
                  <w:marTop w:val="0"/>
                  <w:marBottom w:val="0"/>
                  <w:divBdr>
                    <w:top w:val="none" w:sz="0" w:space="0" w:color="auto"/>
                    <w:left w:val="none" w:sz="0" w:space="0" w:color="auto"/>
                    <w:bottom w:val="none" w:sz="0" w:space="0" w:color="auto"/>
                    <w:right w:val="none" w:sz="0" w:space="0" w:color="auto"/>
                  </w:divBdr>
                  <w:divsChild>
                    <w:div w:id="15417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911182">
          <w:marLeft w:val="0"/>
          <w:marRight w:val="0"/>
          <w:marTop w:val="0"/>
          <w:marBottom w:val="0"/>
          <w:divBdr>
            <w:top w:val="none" w:sz="0" w:space="0" w:color="auto"/>
            <w:left w:val="none" w:sz="0" w:space="0" w:color="auto"/>
            <w:bottom w:val="none" w:sz="0" w:space="0" w:color="auto"/>
            <w:right w:val="none" w:sz="0" w:space="0" w:color="auto"/>
          </w:divBdr>
          <w:divsChild>
            <w:div w:id="1522671789">
              <w:marLeft w:val="0"/>
              <w:marRight w:val="0"/>
              <w:marTop w:val="0"/>
              <w:marBottom w:val="0"/>
              <w:divBdr>
                <w:top w:val="none" w:sz="0" w:space="0" w:color="auto"/>
                <w:left w:val="none" w:sz="0" w:space="0" w:color="auto"/>
                <w:bottom w:val="none" w:sz="0" w:space="0" w:color="auto"/>
                <w:right w:val="none" w:sz="0" w:space="0" w:color="auto"/>
              </w:divBdr>
              <w:divsChild>
                <w:div w:id="1439981977">
                  <w:marLeft w:val="0"/>
                  <w:marRight w:val="0"/>
                  <w:marTop w:val="0"/>
                  <w:marBottom w:val="0"/>
                  <w:divBdr>
                    <w:top w:val="none" w:sz="0" w:space="0" w:color="auto"/>
                    <w:left w:val="none" w:sz="0" w:space="0" w:color="auto"/>
                    <w:bottom w:val="none" w:sz="0" w:space="0" w:color="auto"/>
                    <w:right w:val="none" w:sz="0" w:space="0" w:color="auto"/>
                  </w:divBdr>
                  <w:divsChild>
                    <w:div w:id="210869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733996">
      <w:bodyDiv w:val="1"/>
      <w:marLeft w:val="0"/>
      <w:marRight w:val="0"/>
      <w:marTop w:val="0"/>
      <w:marBottom w:val="0"/>
      <w:divBdr>
        <w:top w:val="none" w:sz="0" w:space="0" w:color="auto"/>
        <w:left w:val="none" w:sz="0" w:space="0" w:color="auto"/>
        <w:bottom w:val="none" w:sz="0" w:space="0" w:color="auto"/>
        <w:right w:val="none" w:sz="0" w:space="0" w:color="auto"/>
      </w:divBdr>
      <w:divsChild>
        <w:div w:id="822048132">
          <w:marLeft w:val="0"/>
          <w:marRight w:val="0"/>
          <w:marTop w:val="0"/>
          <w:marBottom w:val="0"/>
          <w:divBdr>
            <w:top w:val="none" w:sz="0" w:space="0" w:color="auto"/>
            <w:left w:val="none" w:sz="0" w:space="0" w:color="auto"/>
            <w:bottom w:val="none" w:sz="0" w:space="0" w:color="auto"/>
            <w:right w:val="none" w:sz="0" w:space="0" w:color="auto"/>
          </w:divBdr>
          <w:divsChild>
            <w:div w:id="1256210921">
              <w:marLeft w:val="0"/>
              <w:marRight w:val="0"/>
              <w:marTop w:val="0"/>
              <w:marBottom w:val="0"/>
              <w:divBdr>
                <w:top w:val="none" w:sz="0" w:space="0" w:color="auto"/>
                <w:left w:val="none" w:sz="0" w:space="0" w:color="auto"/>
                <w:bottom w:val="none" w:sz="0" w:space="0" w:color="auto"/>
                <w:right w:val="none" w:sz="0" w:space="0" w:color="auto"/>
              </w:divBdr>
              <w:divsChild>
                <w:div w:id="134833942">
                  <w:marLeft w:val="0"/>
                  <w:marRight w:val="0"/>
                  <w:marTop w:val="0"/>
                  <w:marBottom w:val="0"/>
                  <w:divBdr>
                    <w:top w:val="none" w:sz="0" w:space="0" w:color="auto"/>
                    <w:left w:val="none" w:sz="0" w:space="0" w:color="auto"/>
                    <w:bottom w:val="none" w:sz="0" w:space="0" w:color="auto"/>
                    <w:right w:val="none" w:sz="0" w:space="0" w:color="auto"/>
                  </w:divBdr>
                  <w:divsChild>
                    <w:div w:id="1736902029">
                      <w:marLeft w:val="0"/>
                      <w:marRight w:val="0"/>
                      <w:marTop w:val="0"/>
                      <w:marBottom w:val="0"/>
                      <w:divBdr>
                        <w:top w:val="none" w:sz="0" w:space="0" w:color="auto"/>
                        <w:left w:val="none" w:sz="0" w:space="0" w:color="auto"/>
                        <w:bottom w:val="none" w:sz="0" w:space="0" w:color="auto"/>
                        <w:right w:val="none" w:sz="0" w:space="0" w:color="auto"/>
                      </w:divBdr>
                      <w:divsChild>
                        <w:div w:id="124471504">
                          <w:marLeft w:val="0"/>
                          <w:marRight w:val="0"/>
                          <w:marTop w:val="0"/>
                          <w:marBottom w:val="0"/>
                          <w:divBdr>
                            <w:top w:val="none" w:sz="0" w:space="0" w:color="auto"/>
                            <w:left w:val="none" w:sz="0" w:space="0" w:color="auto"/>
                            <w:bottom w:val="none" w:sz="0" w:space="0" w:color="auto"/>
                            <w:right w:val="none" w:sz="0" w:space="0" w:color="auto"/>
                          </w:divBdr>
                          <w:divsChild>
                            <w:div w:id="6502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019741">
      <w:bodyDiv w:val="1"/>
      <w:marLeft w:val="0"/>
      <w:marRight w:val="0"/>
      <w:marTop w:val="0"/>
      <w:marBottom w:val="0"/>
      <w:divBdr>
        <w:top w:val="none" w:sz="0" w:space="0" w:color="auto"/>
        <w:left w:val="none" w:sz="0" w:space="0" w:color="auto"/>
        <w:bottom w:val="none" w:sz="0" w:space="0" w:color="auto"/>
        <w:right w:val="none" w:sz="0" w:space="0" w:color="auto"/>
      </w:divBdr>
    </w:div>
    <w:div w:id="1720278211">
      <w:bodyDiv w:val="1"/>
      <w:marLeft w:val="0"/>
      <w:marRight w:val="0"/>
      <w:marTop w:val="0"/>
      <w:marBottom w:val="0"/>
      <w:divBdr>
        <w:top w:val="none" w:sz="0" w:space="0" w:color="auto"/>
        <w:left w:val="none" w:sz="0" w:space="0" w:color="auto"/>
        <w:bottom w:val="none" w:sz="0" w:space="0" w:color="auto"/>
        <w:right w:val="none" w:sz="0" w:space="0" w:color="auto"/>
      </w:divBdr>
    </w:div>
    <w:div w:id="1721053609">
      <w:bodyDiv w:val="1"/>
      <w:marLeft w:val="0"/>
      <w:marRight w:val="0"/>
      <w:marTop w:val="0"/>
      <w:marBottom w:val="0"/>
      <w:divBdr>
        <w:top w:val="none" w:sz="0" w:space="0" w:color="auto"/>
        <w:left w:val="none" w:sz="0" w:space="0" w:color="auto"/>
        <w:bottom w:val="none" w:sz="0" w:space="0" w:color="auto"/>
        <w:right w:val="none" w:sz="0" w:space="0" w:color="auto"/>
      </w:divBdr>
    </w:div>
    <w:div w:id="1730497268">
      <w:bodyDiv w:val="1"/>
      <w:marLeft w:val="0"/>
      <w:marRight w:val="0"/>
      <w:marTop w:val="0"/>
      <w:marBottom w:val="0"/>
      <w:divBdr>
        <w:top w:val="none" w:sz="0" w:space="0" w:color="auto"/>
        <w:left w:val="none" w:sz="0" w:space="0" w:color="auto"/>
        <w:bottom w:val="none" w:sz="0" w:space="0" w:color="auto"/>
        <w:right w:val="none" w:sz="0" w:space="0" w:color="auto"/>
      </w:divBdr>
      <w:divsChild>
        <w:div w:id="1476679729">
          <w:marLeft w:val="0"/>
          <w:marRight w:val="0"/>
          <w:marTop w:val="0"/>
          <w:marBottom w:val="0"/>
          <w:divBdr>
            <w:top w:val="none" w:sz="0" w:space="0" w:color="auto"/>
            <w:left w:val="none" w:sz="0" w:space="0" w:color="auto"/>
            <w:bottom w:val="none" w:sz="0" w:space="0" w:color="auto"/>
            <w:right w:val="none" w:sz="0" w:space="0" w:color="auto"/>
          </w:divBdr>
          <w:divsChild>
            <w:div w:id="15351725">
              <w:marLeft w:val="0"/>
              <w:marRight w:val="0"/>
              <w:marTop w:val="0"/>
              <w:marBottom w:val="0"/>
              <w:divBdr>
                <w:top w:val="none" w:sz="0" w:space="0" w:color="auto"/>
                <w:left w:val="none" w:sz="0" w:space="0" w:color="auto"/>
                <w:bottom w:val="none" w:sz="0" w:space="0" w:color="auto"/>
                <w:right w:val="none" w:sz="0" w:space="0" w:color="auto"/>
              </w:divBdr>
              <w:divsChild>
                <w:div w:id="510990501">
                  <w:marLeft w:val="0"/>
                  <w:marRight w:val="0"/>
                  <w:marTop w:val="0"/>
                  <w:marBottom w:val="0"/>
                  <w:divBdr>
                    <w:top w:val="none" w:sz="0" w:space="0" w:color="auto"/>
                    <w:left w:val="none" w:sz="0" w:space="0" w:color="auto"/>
                    <w:bottom w:val="none" w:sz="0" w:space="0" w:color="auto"/>
                    <w:right w:val="none" w:sz="0" w:space="0" w:color="auto"/>
                  </w:divBdr>
                  <w:divsChild>
                    <w:div w:id="1090194447">
                      <w:marLeft w:val="0"/>
                      <w:marRight w:val="0"/>
                      <w:marTop w:val="0"/>
                      <w:marBottom w:val="0"/>
                      <w:divBdr>
                        <w:top w:val="none" w:sz="0" w:space="0" w:color="auto"/>
                        <w:left w:val="none" w:sz="0" w:space="0" w:color="auto"/>
                        <w:bottom w:val="none" w:sz="0" w:space="0" w:color="auto"/>
                        <w:right w:val="none" w:sz="0" w:space="0" w:color="auto"/>
                      </w:divBdr>
                      <w:divsChild>
                        <w:div w:id="293753179">
                          <w:marLeft w:val="0"/>
                          <w:marRight w:val="0"/>
                          <w:marTop w:val="0"/>
                          <w:marBottom w:val="0"/>
                          <w:divBdr>
                            <w:top w:val="none" w:sz="0" w:space="0" w:color="auto"/>
                            <w:left w:val="none" w:sz="0" w:space="0" w:color="auto"/>
                            <w:bottom w:val="none" w:sz="0" w:space="0" w:color="auto"/>
                            <w:right w:val="none" w:sz="0" w:space="0" w:color="auto"/>
                          </w:divBdr>
                          <w:divsChild>
                            <w:div w:id="5465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9863234">
      <w:bodyDiv w:val="1"/>
      <w:marLeft w:val="0"/>
      <w:marRight w:val="0"/>
      <w:marTop w:val="0"/>
      <w:marBottom w:val="0"/>
      <w:divBdr>
        <w:top w:val="none" w:sz="0" w:space="0" w:color="auto"/>
        <w:left w:val="none" w:sz="0" w:space="0" w:color="auto"/>
        <w:bottom w:val="none" w:sz="0" w:space="0" w:color="auto"/>
        <w:right w:val="none" w:sz="0" w:space="0" w:color="auto"/>
      </w:divBdr>
    </w:div>
    <w:div w:id="1752237097">
      <w:bodyDiv w:val="1"/>
      <w:marLeft w:val="0"/>
      <w:marRight w:val="0"/>
      <w:marTop w:val="0"/>
      <w:marBottom w:val="0"/>
      <w:divBdr>
        <w:top w:val="none" w:sz="0" w:space="0" w:color="auto"/>
        <w:left w:val="none" w:sz="0" w:space="0" w:color="auto"/>
        <w:bottom w:val="none" w:sz="0" w:space="0" w:color="auto"/>
        <w:right w:val="none" w:sz="0" w:space="0" w:color="auto"/>
      </w:divBdr>
    </w:div>
    <w:div w:id="1754664744">
      <w:bodyDiv w:val="1"/>
      <w:marLeft w:val="0"/>
      <w:marRight w:val="0"/>
      <w:marTop w:val="0"/>
      <w:marBottom w:val="0"/>
      <w:divBdr>
        <w:top w:val="none" w:sz="0" w:space="0" w:color="auto"/>
        <w:left w:val="none" w:sz="0" w:space="0" w:color="auto"/>
        <w:bottom w:val="none" w:sz="0" w:space="0" w:color="auto"/>
        <w:right w:val="none" w:sz="0" w:space="0" w:color="auto"/>
      </w:divBdr>
    </w:div>
    <w:div w:id="1762218385">
      <w:bodyDiv w:val="1"/>
      <w:marLeft w:val="0"/>
      <w:marRight w:val="0"/>
      <w:marTop w:val="0"/>
      <w:marBottom w:val="0"/>
      <w:divBdr>
        <w:top w:val="none" w:sz="0" w:space="0" w:color="auto"/>
        <w:left w:val="none" w:sz="0" w:space="0" w:color="auto"/>
        <w:bottom w:val="none" w:sz="0" w:space="0" w:color="auto"/>
        <w:right w:val="none" w:sz="0" w:space="0" w:color="auto"/>
      </w:divBdr>
    </w:div>
    <w:div w:id="1763407063">
      <w:bodyDiv w:val="1"/>
      <w:marLeft w:val="0"/>
      <w:marRight w:val="0"/>
      <w:marTop w:val="0"/>
      <w:marBottom w:val="0"/>
      <w:divBdr>
        <w:top w:val="none" w:sz="0" w:space="0" w:color="auto"/>
        <w:left w:val="none" w:sz="0" w:space="0" w:color="auto"/>
        <w:bottom w:val="none" w:sz="0" w:space="0" w:color="auto"/>
        <w:right w:val="none" w:sz="0" w:space="0" w:color="auto"/>
      </w:divBdr>
    </w:div>
    <w:div w:id="1780370885">
      <w:bodyDiv w:val="1"/>
      <w:marLeft w:val="0"/>
      <w:marRight w:val="0"/>
      <w:marTop w:val="0"/>
      <w:marBottom w:val="0"/>
      <w:divBdr>
        <w:top w:val="none" w:sz="0" w:space="0" w:color="auto"/>
        <w:left w:val="none" w:sz="0" w:space="0" w:color="auto"/>
        <w:bottom w:val="none" w:sz="0" w:space="0" w:color="auto"/>
        <w:right w:val="none" w:sz="0" w:space="0" w:color="auto"/>
      </w:divBdr>
    </w:div>
    <w:div w:id="1794251334">
      <w:bodyDiv w:val="1"/>
      <w:marLeft w:val="0"/>
      <w:marRight w:val="0"/>
      <w:marTop w:val="0"/>
      <w:marBottom w:val="0"/>
      <w:divBdr>
        <w:top w:val="none" w:sz="0" w:space="0" w:color="auto"/>
        <w:left w:val="none" w:sz="0" w:space="0" w:color="auto"/>
        <w:bottom w:val="none" w:sz="0" w:space="0" w:color="auto"/>
        <w:right w:val="none" w:sz="0" w:space="0" w:color="auto"/>
      </w:divBdr>
      <w:divsChild>
        <w:div w:id="747845787">
          <w:marLeft w:val="0"/>
          <w:marRight w:val="0"/>
          <w:marTop w:val="0"/>
          <w:marBottom w:val="0"/>
          <w:divBdr>
            <w:top w:val="none" w:sz="0" w:space="0" w:color="auto"/>
            <w:left w:val="none" w:sz="0" w:space="0" w:color="auto"/>
            <w:bottom w:val="none" w:sz="0" w:space="0" w:color="auto"/>
            <w:right w:val="none" w:sz="0" w:space="0" w:color="auto"/>
          </w:divBdr>
          <w:divsChild>
            <w:div w:id="134303500">
              <w:marLeft w:val="0"/>
              <w:marRight w:val="0"/>
              <w:marTop w:val="0"/>
              <w:marBottom w:val="0"/>
              <w:divBdr>
                <w:top w:val="none" w:sz="0" w:space="0" w:color="auto"/>
                <w:left w:val="none" w:sz="0" w:space="0" w:color="auto"/>
                <w:bottom w:val="none" w:sz="0" w:space="0" w:color="auto"/>
                <w:right w:val="none" w:sz="0" w:space="0" w:color="auto"/>
              </w:divBdr>
              <w:divsChild>
                <w:div w:id="1325815454">
                  <w:marLeft w:val="0"/>
                  <w:marRight w:val="0"/>
                  <w:marTop w:val="0"/>
                  <w:marBottom w:val="0"/>
                  <w:divBdr>
                    <w:top w:val="none" w:sz="0" w:space="0" w:color="auto"/>
                    <w:left w:val="none" w:sz="0" w:space="0" w:color="auto"/>
                    <w:bottom w:val="none" w:sz="0" w:space="0" w:color="auto"/>
                    <w:right w:val="none" w:sz="0" w:space="0" w:color="auto"/>
                  </w:divBdr>
                  <w:divsChild>
                    <w:div w:id="7178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8762">
          <w:marLeft w:val="0"/>
          <w:marRight w:val="0"/>
          <w:marTop w:val="0"/>
          <w:marBottom w:val="0"/>
          <w:divBdr>
            <w:top w:val="none" w:sz="0" w:space="0" w:color="auto"/>
            <w:left w:val="none" w:sz="0" w:space="0" w:color="auto"/>
            <w:bottom w:val="none" w:sz="0" w:space="0" w:color="auto"/>
            <w:right w:val="none" w:sz="0" w:space="0" w:color="auto"/>
          </w:divBdr>
          <w:divsChild>
            <w:div w:id="178203673">
              <w:marLeft w:val="0"/>
              <w:marRight w:val="0"/>
              <w:marTop w:val="0"/>
              <w:marBottom w:val="0"/>
              <w:divBdr>
                <w:top w:val="none" w:sz="0" w:space="0" w:color="auto"/>
                <w:left w:val="none" w:sz="0" w:space="0" w:color="auto"/>
                <w:bottom w:val="none" w:sz="0" w:space="0" w:color="auto"/>
                <w:right w:val="none" w:sz="0" w:space="0" w:color="auto"/>
              </w:divBdr>
              <w:divsChild>
                <w:div w:id="1101100461">
                  <w:marLeft w:val="0"/>
                  <w:marRight w:val="0"/>
                  <w:marTop w:val="0"/>
                  <w:marBottom w:val="0"/>
                  <w:divBdr>
                    <w:top w:val="none" w:sz="0" w:space="0" w:color="auto"/>
                    <w:left w:val="none" w:sz="0" w:space="0" w:color="auto"/>
                    <w:bottom w:val="none" w:sz="0" w:space="0" w:color="auto"/>
                    <w:right w:val="none" w:sz="0" w:space="0" w:color="auto"/>
                  </w:divBdr>
                  <w:divsChild>
                    <w:div w:id="63742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963142">
      <w:bodyDiv w:val="1"/>
      <w:marLeft w:val="0"/>
      <w:marRight w:val="0"/>
      <w:marTop w:val="0"/>
      <w:marBottom w:val="0"/>
      <w:divBdr>
        <w:top w:val="none" w:sz="0" w:space="0" w:color="auto"/>
        <w:left w:val="none" w:sz="0" w:space="0" w:color="auto"/>
        <w:bottom w:val="none" w:sz="0" w:space="0" w:color="auto"/>
        <w:right w:val="none" w:sz="0" w:space="0" w:color="auto"/>
      </w:divBdr>
    </w:div>
    <w:div w:id="1824858684">
      <w:bodyDiv w:val="1"/>
      <w:marLeft w:val="0"/>
      <w:marRight w:val="0"/>
      <w:marTop w:val="0"/>
      <w:marBottom w:val="0"/>
      <w:divBdr>
        <w:top w:val="none" w:sz="0" w:space="0" w:color="auto"/>
        <w:left w:val="none" w:sz="0" w:space="0" w:color="auto"/>
        <w:bottom w:val="none" w:sz="0" w:space="0" w:color="auto"/>
        <w:right w:val="none" w:sz="0" w:space="0" w:color="auto"/>
      </w:divBdr>
      <w:divsChild>
        <w:div w:id="645545507">
          <w:marLeft w:val="0"/>
          <w:marRight w:val="0"/>
          <w:marTop w:val="0"/>
          <w:marBottom w:val="0"/>
          <w:divBdr>
            <w:top w:val="none" w:sz="0" w:space="0" w:color="auto"/>
            <w:left w:val="none" w:sz="0" w:space="0" w:color="auto"/>
            <w:bottom w:val="none" w:sz="0" w:space="0" w:color="auto"/>
            <w:right w:val="none" w:sz="0" w:space="0" w:color="auto"/>
          </w:divBdr>
          <w:divsChild>
            <w:div w:id="946275152">
              <w:marLeft w:val="0"/>
              <w:marRight w:val="0"/>
              <w:marTop w:val="0"/>
              <w:marBottom w:val="0"/>
              <w:divBdr>
                <w:top w:val="none" w:sz="0" w:space="0" w:color="auto"/>
                <w:left w:val="none" w:sz="0" w:space="0" w:color="auto"/>
                <w:bottom w:val="none" w:sz="0" w:space="0" w:color="auto"/>
                <w:right w:val="none" w:sz="0" w:space="0" w:color="auto"/>
              </w:divBdr>
              <w:divsChild>
                <w:div w:id="800223665">
                  <w:marLeft w:val="0"/>
                  <w:marRight w:val="0"/>
                  <w:marTop w:val="0"/>
                  <w:marBottom w:val="0"/>
                  <w:divBdr>
                    <w:top w:val="none" w:sz="0" w:space="0" w:color="auto"/>
                    <w:left w:val="none" w:sz="0" w:space="0" w:color="auto"/>
                    <w:bottom w:val="none" w:sz="0" w:space="0" w:color="auto"/>
                    <w:right w:val="none" w:sz="0" w:space="0" w:color="auto"/>
                  </w:divBdr>
                  <w:divsChild>
                    <w:div w:id="916477095">
                      <w:marLeft w:val="0"/>
                      <w:marRight w:val="0"/>
                      <w:marTop w:val="0"/>
                      <w:marBottom w:val="0"/>
                      <w:divBdr>
                        <w:top w:val="none" w:sz="0" w:space="0" w:color="auto"/>
                        <w:left w:val="none" w:sz="0" w:space="0" w:color="auto"/>
                        <w:bottom w:val="none" w:sz="0" w:space="0" w:color="auto"/>
                        <w:right w:val="none" w:sz="0" w:space="0" w:color="auto"/>
                      </w:divBdr>
                      <w:divsChild>
                        <w:div w:id="1769537984">
                          <w:marLeft w:val="0"/>
                          <w:marRight w:val="0"/>
                          <w:marTop w:val="0"/>
                          <w:marBottom w:val="0"/>
                          <w:divBdr>
                            <w:top w:val="none" w:sz="0" w:space="0" w:color="auto"/>
                            <w:left w:val="none" w:sz="0" w:space="0" w:color="auto"/>
                            <w:bottom w:val="none" w:sz="0" w:space="0" w:color="auto"/>
                            <w:right w:val="none" w:sz="0" w:space="0" w:color="auto"/>
                          </w:divBdr>
                          <w:divsChild>
                            <w:div w:id="54788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259920">
      <w:bodyDiv w:val="1"/>
      <w:marLeft w:val="0"/>
      <w:marRight w:val="0"/>
      <w:marTop w:val="0"/>
      <w:marBottom w:val="0"/>
      <w:divBdr>
        <w:top w:val="none" w:sz="0" w:space="0" w:color="auto"/>
        <w:left w:val="none" w:sz="0" w:space="0" w:color="auto"/>
        <w:bottom w:val="none" w:sz="0" w:space="0" w:color="auto"/>
        <w:right w:val="none" w:sz="0" w:space="0" w:color="auto"/>
      </w:divBdr>
    </w:div>
    <w:div w:id="1835536101">
      <w:bodyDiv w:val="1"/>
      <w:marLeft w:val="0"/>
      <w:marRight w:val="0"/>
      <w:marTop w:val="0"/>
      <w:marBottom w:val="0"/>
      <w:divBdr>
        <w:top w:val="none" w:sz="0" w:space="0" w:color="auto"/>
        <w:left w:val="none" w:sz="0" w:space="0" w:color="auto"/>
        <w:bottom w:val="none" w:sz="0" w:space="0" w:color="auto"/>
        <w:right w:val="none" w:sz="0" w:space="0" w:color="auto"/>
      </w:divBdr>
    </w:div>
    <w:div w:id="1924215732">
      <w:bodyDiv w:val="1"/>
      <w:marLeft w:val="0"/>
      <w:marRight w:val="0"/>
      <w:marTop w:val="0"/>
      <w:marBottom w:val="0"/>
      <w:divBdr>
        <w:top w:val="none" w:sz="0" w:space="0" w:color="auto"/>
        <w:left w:val="none" w:sz="0" w:space="0" w:color="auto"/>
        <w:bottom w:val="none" w:sz="0" w:space="0" w:color="auto"/>
        <w:right w:val="none" w:sz="0" w:space="0" w:color="auto"/>
      </w:divBdr>
    </w:div>
    <w:div w:id="1954630878">
      <w:bodyDiv w:val="1"/>
      <w:marLeft w:val="0"/>
      <w:marRight w:val="0"/>
      <w:marTop w:val="0"/>
      <w:marBottom w:val="0"/>
      <w:divBdr>
        <w:top w:val="none" w:sz="0" w:space="0" w:color="auto"/>
        <w:left w:val="none" w:sz="0" w:space="0" w:color="auto"/>
        <w:bottom w:val="none" w:sz="0" w:space="0" w:color="auto"/>
        <w:right w:val="none" w:sz="0" w:space="0" w:color="auto"/>
      </w:divBdr>
    </w:div>
    <w:div w:id="1984043743">
      <w:bodyDiv w:val="1"/>
      <w:marLeft w:val="0"/>
      <w:marRight w:val="0"/>
      <w:marTop w:val="0"/>
      <w:marBottom w:val="0"/>
      <w:divBdr>
        <w:top w:val="none" w:sz="0" w:space="0" w:color="auto"/>
        <w:left w:val="none" w:sz="0" w:space="0" w:color="auto"/>
        <w:bottom w:val="none" w:sz="0" w:space="0" w:color="auto"/>
        <w:right w:val="none" w:sz="0" w:space="0" w:color="auto"/>
      </w:divBdr>
    </w:div>
    <w:div w:id="1986928641">
      <w:bodyDiv w:val="1"/>
      <w:marLeft w:val="0"/>
      <w:marRight w:val="0"/>
      <w:marTop w:val="0"/>
      <w:marBottom w:val="0"/>
      <w:divBdr>
        <w:top w:val="none" w:sz="0" w:space="0" w:color="auto"/>
        <w:left w:val="none" w:sz="0" w:space="0" w:color="auto"/>
        <w:bottom w:val="none" w:sz="0" w:space="0" w:color="auto"/>
        <w:right w:val="none" w:sz="0" w:space="0" w:color="auto"/>
      </w:divBdr>
    </w:div>
    <w:div w:id="1994142200">
      <w:bodyDiv w:val="1"/>
      <w:marLeft w:val="0"/>
      <w:marRight w:val="0"/>
      <w:marTop w:val="0"/>
      <w:marBottom w:val="0"/>
      <w:divBdr>
        <w:top w:val="none" w:sz="0" w:space="0" w:color="auto"/>
        <w:left w:val="none" w:sz="0" w:space="0" w:color="auto"/>
        <w:bottom w:val="none" w:sz="0" w:space="0" w:color="auto"/>
        <w:right w:val="none" w:sz="0" w:space="0" w:color="auto"/>
      </w:divBdr>
      <w:divsChild>
        <w:div w:id="437944188">
          <w:marLeft w:val="0"/>
          <w:marRight w:val="0"/>
          <w:marTop w:val="0"/>
          <w:marBottom w:val="0"/>
          <w:divBdr>
            <w:top w:val="none" w:sz="0" w:space="0" w:color="auto"/>
            <w:left w:val="none" w:sz="0" w:space="0" w:color="auto"/>
            <w:bottom w:val="none" w:sz="0" w:space="0" w:color="auto"/>
            <w:right w:val="none" w:sz="0" w:space="0" w:color="auto"/>
          </w:divBdr>
          <w:divsChild>
            <w:div w:id="2034190405">
              <w:marLeft w:val="0"/>
              <w:marRight w:val="0"/>
              <w:marTop w:val="0"/>
              <w:marBottom w:val="0"/>
              <w:divBdr>
                <w:top w:val="none" w:sz="0" w:space="0" w:color="auto"/>
                <w:left w:val="none" w:sz="0" w:space="0" w:color="auto"/>
                <w:bottom w:val="none" w:sz="0" w:space="0" w:color="auto"/>
                <w:right w:val="none" w:sz="0" w:space="0" w:color="auto"/>
              </w:divBdr>
              <w:divsChild>
                <w:div w:id="436874113">
                  <w:marLeft w:val="0"/>
                  <w:marRight w:val="0"/>
                  <w:marTop w:val="0"/>
                  <w:marBottom w:val="0"/>
                  <w:divBdr>
                    <w:top w:val="none" w:sz="0" w:space="0" w:color="auto"/>
                    <w:left w:val="none" w:sz="0" w:space="0" w:color="auto"/>
                    <w:bottom w:val="none" w:sz="0" w:space="0" w:color="auto"/>
                    <w:right w:val="none" w:sz="0" w:space="0" w:color="auto"/>
                  </w:divBdr>
                  <w:divsChild>
                    <w:div w:id="88560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614776">
          <w:marLeft w:val="0"/>
          <w:marRight w:val="0"/>
          <w:marTop w:val="0"/>
          <w:marBottom w:val="0"/>
          <w:divBdr>
            <w:top w:val="none" w:sz="0" w:space="0" w:color="auto"/>
            <w:left w:val="none" w:sz="0" w:space="0" w:color="auto"/>
            <w:bottom w:val="none" w:sz="0" w:space="0" w:color="auto"/>
            <w:right w:val="none" w:sz="0" w:space="0" w:color="auto"/>
          </w:divBdr>
          <w:divsChild>
            <w:div w:id="1583753865">
              <w:marLeft w:val="0"/>
              <w:marRight w:val="0"/>
              <w:marTop w:val="0"/>
              <w:marBottom w:val="0"/>
              <w:divBdr>
                <w:top w:val="none" w:sz="0" w:space="0" w:color="auto"/>
                <w:left w:val="none" w:sz="0" w:space="0" w:color="auto"/>
                <w:bottom w:val="none" w:sz="0" w:space="0" w:color="auto"/>
                <w:right w:val="none" w:sz="0" w:space="0" w:color="auto"/>
              </w:divBdr>
              <w:divsChild>
                <w:div w:id="1000352216">
                  <w:marLeft w:val="0"/>
                  <w:marRight w:val="0"/>
                  <w:marTop w:val="0"/>
                  <w:marBottom w:val="0"/>
                  <w:divBdr>
                    <w:top w:val="none" w:sz="0" w:space="0" w:color="auto"/>
                    <w:left w:val="none" w:sz="0" w:space="0" w:color="auto"/>
                    <w:bottom w:val="none" w:sz="0" w:space="0" w:color="auto"/>
                    <w:right w:val="none" w:sz="0" w:space="0" w:color="auto"/>
                  </w:divBdr>
                  <w:divsChild>
                    <w:div w:id="49781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413089">
      <w:bodyDiv w:val="1"/>
      <w:marLeft w:val="0"/>
      <w:marRight w:val="0"/>
      <w:marTop w:val="0"/>
      <w:marBottom w:val="0"/>
      <w:divBdr>
        <w:top w:val="none" w:sz="0" w:space="0" w:color="auto"/>
        <w:left w:val="none" w:sz="0" w:space="0" w:color="auto"/>
        <w:bottom w:val="none" w:sz="0" w:space="0" w:color="auto"/>
        <w:right w:val="none" w:sz="0" w:space="0" w:color="auto"/>
      </w:divBdr>
    </w:div>
    <w:div w:id="2012365654">
      <w:bodyDiv w:val="1"/>
      <w:marLeft w:val="0"/>
      <w:marRight w:val="0"/>
      <w:marTop w:val="0"/>
      <w:marBottom w:val="0"/>
      <w:divBdr>
        <w:top w:val="none" w:sz="0" w:space="0" w:color="auto"/>
        <w:left w:val="none" w:sz="0" w:space="0" w:color="auto"/>
        <w:bottom w:val="none" w:sz="0" w:space="0" w:color="auto"/>
        <w:right w:val="none" w:sz="0" w:space="0" w:color="auto"/>
      </w:divBdr>
      <w:divsChild>
        <w:div w:id="174611716">
          <w:marLeft w:val="0"/>
          <w:marRight w:val="0"/>
          <w:marTop w:val="0"/>
          <w:marBottom w:val="0"/>
          <w:divBdr>
            <w:top w:val="none" w:sz="0" w:space="0" w:color="auto"/>
            <w:left w:val="none" w:sz="0" w:space="0" w:color="auto"/>
            <w:bottom w:val="none" w:sz="0" w:space="0" w:color="auto"/>
            <w:right w:val="none" w:sz="0" w:space="0" w:color="auto"/>
          </w:divBdr>
        </w:div>
        <w:div w:id="195046716">
          <w:marLeft w:val="0"/>
          <w:marRight w:val="0"/>
          <w:marTop w:val="0"/>
          <w:marBottom w:val="0"/>
          <w:divBdr>
            <w:top w:val="none" w:sz="0" w:space="0" w:color="auto"/>
            <w:left w:val="none" w:sz="0" w:space="0" w:color="auto"/>
            <w:bottom w:val="none" w:sz="0" w:space="0" w:color="auto"/>
            <w:right w:val="none" w:sz="0" w:space="0" w:color="auto"/>
          </w:divBdr>
          <w:divsChild>
            <w:div w:id="136386583">
              <w:marLeft w:val="0"/>
              <w:marRight w:val="0"/>
              <w:marTop w:val="0"/>
              <w:marBottom w:val="0"/>
              <w:divBdr>
                <w:top w:val="none" w:sz="0" w:space="0" w:color="auto"/>
                <w:left w:val="none" w:sz="0" w:space="0" w:color="auto"/>
                <w:bottom w:val="none" w:sz="0" w:space="0" w:color="auto"/>
                <w:right w:val="none" w:sz="0" w:space="0" w:color="auto"/>
              </w:divBdr>
            </w:div>
            <w:div w:id="314140317">
              <w:marLeft w:val="0"/>
              <w:marRight w:val="0"/>
              <w:marTop w:val="0"/>
              <w:marBottom w:val="0"/>
              <w:divBdr>
                <w:top w:val="none" w:sz="0" w:space="0" w:color="auto"/>
                <w:left w:val="none" w:sz="0" w:space="0" w:color="auto"/>
                <w:bottom w:val="none" w:sz="0" w:space="0" w:color="auto"/>
                <w:right w:val="none" w:sz="0" w:space="0" w:color="auto"/>
              </w:divBdr>
            </w:div>
            <w:div w:id="414011284">
              <w:marLeft w:val="0"/>
              <w:marRight w:val="0"/>
              <w:marTop w:val="0"/>
              <w:marBottom w:val="0"/>
              <w:divBdr>
                <w:top w:val="none" w:sz="0" w:space="0" w:color="auto"/>
                <w:left w:val="none" w:sz="0" w:space="0" w:color="auto"/>
                <w:bottom w:val="none" w:sz="0" w:space="0" w:color="auto"/>
                <w:right w:val="none" w:sz="0" w:space="0" w:color="auto"/>
              </w:divBdr>
            </w:div>
            <w:div w:id="729159157">
              <w:marLeft w:val="0"/>
              <w:marRight w:val="0"/>
              <w:marTop w:val="0"/>
              <w:marBottom w:val="0"/>
              <w:divBdr>
                <w:top w:val="none" w:sz="0" w:space="0" w:color="auto"/>
                <w:left w:val="none" w:sz="0" w:space="0" w:color="auto"/>
                <w:bottom w:val="none" w:sz="0" w:space="0" w:color="auto"/>
                <w:right w:val="none" w:sz="0" w:space="0" w:color="auto"/>
              </w:divBdr>
            </w:div>
            <w:div w:id="951860939">
              <w:marLeft w:val="0"/>
              <w:marRight w:val="0"/>
              <w:marTop w:val="0"/>
              <w:marBottom w:val="0"/>
              <w:divBdr>
                <w:top w:val="none" w:sz="0" w:space="0" w:color="auto"/>
                <w:left w:val="none" w:sz="0" w:space="0" w:color="auto"/>
                <w:bottom w:val="none" w:sz="0" w:space="0" w:color="auto"/>
                <w:right w:val="none" w:sz="0" w:space="0" w:color="auto"/>
              </w:divBdr>
            </w:div>
            <w:div w:id="1775325332">
              <w:marLeft w:val="0"/>
              <w:marRight w:val="0"/>
              <w:marTop w:val="0"/>
              <w:marBottom w:val="0"/>
              <w:divBdr>
                <w:top w:val="none" w:sz="0" w:space="0" w:color="auto"/>
                <w:left w:val="none" w:sz="0" w:space="0" w:color="auto"/>
                <w:bottom w:val="none" w:sz="0" w:space="0" w:color="auto"/>
                <w:right w:val="none" w:sz="0" w:space="0" w:color="auto"/>
              </w:divBdr>
            </w:div>
            <w:div w:id="1930264445">
              <w:marLeft w:val="0"/>
              <w:marRight w:val="0"/>
              <w:marTop w:val="0"/>
              <w:marBottom w:val="0"/>
              <w:divBdr>
                <w:top w:val="none" w:sz="0" w:space="0" w:color="auto"/>
                <w:left w:val="none" w:sz="0" w:space="0" w:color="auto"/>
                <w:bottom w:val="none" w:sz="0" w:space="0" w:color="auto"/>
                <w:right w:val="none" w:sz="0" w:space="0" w:color="auto"/>
              </w:divBdr>
            </w:div>
            <w:div w:id="1944649835">
              <w:marLeft w:val="0"/>
              <w:marRight w:val="0"/>
              <w:marTop w:val="0"/>
              <w:marBottom w:val="0"/>
              <w:divBdr>
                <w:top w:val="none" w:sz="0" w:space="0" w:color="auto"/>
                <w:left w:val="none" w:sz="0" w:space="0" w:color="auto"/>
                <w:bottom w:val="none" w:sz="0" w:space="0" w:color="auto"/>
                <w:right w:val="none" w:sz="0" w:space="0" w:color="auto"/>
              </w:divBdr>
            </w:div>
            <w:div w:id="210321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729113">
      <w:bodyDiv w:val="1"/>
      <w:marLeft w:val="0"/>
      <w:marRight w:val="0"/>
      <w:marTop w:val="0"/>
      <w:marBottom w:val="0"/>
      <w:divBdr>
        <w:top w:val="none" w:sz="0" w:space="0" w:color="auto"/>
        <w:left w:val="none" w:sz="0" w:space="0" w:color="auto"/>
        <w:bottom w:val="none" w:sz="0" w:space="0" w:color="auto"/>
        <w:right w:val="none" w:sz="0" w:space="0" w:color="auto"/>
      </w:divBdr>
      <w:divsChild>
        <w:div w:id="189145154">
          <w:marLeft w:val="0"/>
          <w:marRight w:val="0"/>
          <w:marTop w:val="0"/>
          <w:marBottom w:val="0"/>
          <w:divBdr>
            <w:top w:val="none" w:sz="0" w:space="0" w:color="auto"/>
            <w:left w:val="none" w:sz="0" w:space="0" w:color="auto"/>
            <w:bottom w:val="none" w:sz="0" w:space="0" w:color="auto"/>
            <w:right w:val="none" w:sz="0" w:space="0" w:color="auto"/>
          </w:divBdr>
        </w:div>
        <w:div w:id="257177262">
          <w:marLeft w:val="0"/>
          <w:marRight w:val="0"/>
          <w:marTop w:val="0"/>
          <w:marBottom w:val="0"/>
          <w:divBdr>
            <w:top w:val="none" w:sz="0" w:space="0" w:color="auto"/>
            <w:left w:val="none" w:sz="0" w:space="0" w:color="auto"/>
            <w:bottom w:val="none" w:sz="0" w:space="0" w:color="auto"/>
            <w:right w:val="none" w:sz="0" w:space="0" w:color="auto"/>
          </w:divBdr>
        </w:div>
        <w:div w:id="293098728">
          <w:marLeft w:val="0"/>
          <w:marRight w:val="0"/>
          <w:marTop w:val="0"/>
          <w:marBottom w:val="0"/>
          <w:divBdr>
            <w:top w:val="none" w:sz="0" w:space="0" w:color="auto"/>
            <w:left w:val="none" w:sz="0" w:space="0" w:color="auto"/>
            <w:bottom w:val="none" w:sz="0" w:space="0" w:color="auto"/>
            <w:right w:val="none" w:sz="0" w:space="0" w:color="auto"/>
          </w:divBdr>
        </w:div>
        <w:div w:id="322314279">
          <w:marLeft w:val="0"/>
          <w:marRight w:val="0"/>
          <w:marTop w:val="0"/>
          <w:marBottom w:val="0"/>
          <w:divBdr>
            <w:top w:val="none" w:sz="0" w:space="0" w:color="auto"/>
            <w:left w:val="none" w:sz="0" w:space="0" w:color="auto"/>
            <w:bottom w:val="none" w:sz="0" w:space="0" w:color="auto"/>
            <w:right w:val="none" w:sz="0" w:space="0" w:color="auto"/>
          </w:divBdr>
        </w:div>
        <w:div w:id="366292522">
          <w:marLeft w:val="0"/>
          <w:marRight w:val="0"/>
          <w:marTop w:val="0"/>
          <w:marBottom w:val="0"/>
          <w:divBdr>
            <w:top w:val="none" w:sz="0" w:space="0" w:color="auto"/>
            <w:left w:val="none" w:sz="0" w:space="0" w:color="auto"/>
            <w:bottom w:val="none" w:sz="0" w:space="0" w:color="auto"/>
            <w:right w:val="none" w:sz="0" w:space="0" w:color="auto"/>
          </w:divBdr>
        </w:div>
        <w:div w:id="589778844">
          <w:marLeft w:val="0"/>
          <w:marRight w:val="0"/>
          <w:marTop w:val="0"/>
          <w:marBottom w:val="0"/>
          <w:divBdr>
            <w:top w:val="none" w:sz="0" w:space="0" w:color="auto"/>
            <w:left w:val="none" w:sz="0" w:space="0" w:color="auto"/>
            <w:bottom w:val="none" w:sz="0" w:space="0" w:color="auto"/>
            <w:right w:val="none" w:sz="0" w:space="0" w:color="auto"/>
          </w:divBdr>
        </w:div>
        <w:div w:id="693311300">
          <w:marLeft w:val="0"/>
          <w:marRight w:val="0"/>
          <w:marTop w:val="0"/>
          <w:marBottom w:val="0"/>
          <w:divBdr>
            <w:top w:val="none" w:sz="0" w:space="0" w:color="auto"/>
            <w:left w:val="none" w:sz="0" w:space="0" w:color="auto"/>
            <w:bottom w:val="none" w:sz="0" w:space="0" w:color="auto"/>
            <w:right w:val="none" w:sz="0" w:space="0" w:color="auto"/>
          </w:divBdr>
        </w:div>
        <w:div w:id="701324576">
          <w:marLeft w:val="0"/>
          <w:marRight w:val="0"/>
          <w:marTop w:val="0"/>
          <w:marBottom w:val="0"/>
          <w:divBdr>
            <w:top w:val="none" w:sz="0" w:space="0" w:color="auto"/>
            <w:left w:val="none" w:sz="0" w:space="0" w:color="auto"/>
            <w:bottom w:val="none" w:sz="0" w:space="0" w:color="auto"/>
            <w:right w:val="none" w:sz="0" w:space="0" w:color="auto"/>
          </w:divBdr>
        </w:div>
        <w:div w:id="712342713">
          <w:marLeft w:val="0"/>
          <w:marRight w:val="0"/>
          <w:marTop w:val="0"/>
          <w:marBottom w:val="0"/>
          <w:divBdr>
            <w:top w:val="none" w:sz="0" w:space="0" w:color="auto"/>
            <w:left w:val="none" w:sz="0" w:space="0" w:color="auto"/>
            <w:bottom w:val="none" w:sz="0" w:space="0" w:color="auto"/>
            <w:right w:val="none" w:sz="0" w:space="0" w:color="auto"/>
          </w:divBdr>
        </w:div>
        <w:div w:id="713234175">
          <w:marLeft w:val="0"/>
          <w:marRight w:val="0"/>
          <w:marTop w:val="0"/>
          <w:marBottom w:val="0"/>
          <w:divBdr>
            <w:top w:val="none" w:sz="0" w:space="0" w:color="auto"/>
            <w:left w:val="none" w:sz="0" w:space="0" w:color="auto"/>
            <w:bottom w:val="none" w:sz="0" w:space="0" w:color="auto"/>
            <w:right w:val="none" w:sz="0" w:space="0" w:color="auto"/>
          </w:divBdr>
        </w:div>
        <w:div w:id="714424454">
          <w:marLeft w:val="0"/>
          <w:marRight w:val="0"/>
          <w:marTop w:val="0"/>
          <w:marBottom w:val="0"/>
          <w:divBdr>
            <w:top w:val="none" w:sz="0" w:space="0" w:color="auto"/>
            <w:left w:val="none" w:sz="0" w:space="0" w:color="auto"/>
            <w:bottom w:val="none" w:sz="0" w:space="0" w:color="auto"/>
            <w:right w:val="none" w:sz="0" w:space="0" w:color="auto"/>
          </w:divBdr>
        </w:div>
        <w:div w:id="743524721">
          <w:marLeft w:val="0"/>
          <w:marRight w:val="0"/>
          <w:marTop w:val="0"/>
          <w:marBottom w:val="0"/>
          <w:divBdr>
            <w:top w:val="none" w:sz="0" w:space="0" w:color="auto"/>
            <w:left w:val="none" w:sz="0" w:space="0" w:color="auto"/>
            <w:bottom w:val="none" w:sz="0" w:space="0" w:color="auto"/>
            <w:right w:val="none" w:sz="0" w:space="0" w:color="auto"/>
          </w:divBdr>
        </w:div>
        <w:div w:id="775519104">
          <w:marLeft w:val="0"/>
          <w:marRight w:val="0"/>
          <w:marTop w:val="0"/>
          <w:marBottom w:val="0"/>
          <w:divBdr>
            <w:top w:val="none" w:sz="0" w:space="0" w:color="auto"/>
            <w:left w:val="none" w:sz="0" w:space="0" w:color="auto"/>
            <w:bottom w:val="none" w:sz="0" w:space="0" w:color="auto"/>
            <w:right w:val="none" w:sz="0" w:space="0" w:color="auto"/>
          </w:divBdr>
        </w:div>
        <w:div w:id="1001666667">
          <w:marLeft w:val="0"/>
          <w:marRight w:val="0"/>
          <w:marTop w:val="0"/>
          <w:marBottom w:val="0"/>
          <w:divBdr>
            <w:top w:val="none" w:sz="0" w:space="0" w:color="auto"/>
            <w:left w:val="none" w:sz="0" w:space="0" w:color="auto"/>
            <w:bottom w:val="none" w:sz="0" w:space="0" w:color="auto"/>
            <w:right w:val="none" w:sz="0" w:space="0" w:color="auto"/>
          </w:divBdr>
        </w:div>
        <w:div w:id="1134712465">
          <w:marLeft w:val="0"/>
          <w:marRight w:val="0"/>
          <w:marTop w:val="0"/>
          <w:marBottom w:val="0"/>
          <w:divBdr>
            <w:top w:val="none" w:sz="0" w:space="0" w:color="auto"/>
            <w:left w:val="none" w:sz="0" w:space="0" w:color="auto"/>
            <w:bottom w:val="none" w:sz="0" w:space="0" w:color="auto"/>
            <w:right w:val="none" w:sz="0" w:space="0" w:color="auto"/>
          </w:divBdr>
        </w:div>
        <w:div w:id="1200783105">
          <w:marLeft w:val="0"/>
          <w:marRight w:val="0"/>
          <w:marTop w:val="0"/>
          <w:marBottom w:val="0"/>
          <w:divBdr>
            <w:top w:val="none" w:sz="0" w:space="0" w:color="auto"/>
            <w:left w:val="none" w:sz="0" w:space="0" w:color="auto"/>
            <w:bottom w:val="none" w:sz="0" w:space="0" w:color="auto"/>
            <w:right w:val="none" w:sz="0" w:space="0" w:color="auto"/>
          </w:divBdr>
        </w:div>
        <w:div w:id="1202396976">
          <w:marLeft w:val="0"/>
          <w:marRight w:val="0"/>
          <w:marTop w:val="0"/>
          <w:marBottom w:val="0"/>
          <w:divBdr>
            <w:top w:val="none" w:sz="0" w:space="0" w:color="auto"/>
            <w:left w:val="none" w:sz="0" w:space="0" w:color="auto"/>
            <w:bottom w:val="none" w:sz="0" w:space="0" w:color="auto"/>
            <w:right w:val="none" w:sz="0" w:space="0" w:color="auto"/>
          </w:divBdr>
        </w:div>
        <w:div w:id="1218708152">
          <w:marLeft w:val="0"/>
          <w:marRight w:val="0"/>
          <w:marTop w:val="0"/>
          <w:marBottom w:val="0"/>
          <w:divBdr>
            <w:top w:val="none" w:sz="0" w:space="0" w:color="auto"/>
            <w:left w:val="none" w:sz="0" w:space="0" w:color="auto"/>
            <w:bottom w:val="none" w:sz="0" w:space="0" w:color="auto"/>
            <w:right w:val="none" w:sz="0" w:space="0" w:color="auto"/>
          </w:divBdr>
        </w:div>
        <w:div w:id="1335650577">
          <w:marLeft w:val="0"/>
          <w:marRight w:val="0"/>
          <w:marTop w:val="0"/>
          <w:marBottom w:val="0"/>
          <w:divBdr>
            <w:top w:val="none" w:sz="0" w:space="0" w:color="auto"/>
            <w:left w:val="none" w:sz="0" w:space="0" w:color="auto"/>
            <w:bottom w:val="none" w:sz="0" w:space="0" w:color="auto"/>
            <w:right w:val="none" w:sz="0" w:space="0" w:color="auto"/>
          </w:divBdr>
        </w:div>
        <w:div w:id="1380402764">
          <w:marLeft w:val="0"/>
          <w:marRight w:val="0"/>
          <w:marTop w:val="0"/>
          <w:marBottom w:val="0"/>
          <w:divBdr>
            <w:top w:val="none" w:sz="0" w:space="0" w:color="auto"/>
            <w:left w:val="none" w:sz="0" w:space="0" w:color="auto"/>
            <w:bottom w:val="none" w:sz="0" w:space="0" w:color="auto"/>
            <w:right w:val="none" w:sz="0" w:space="0" w:color="auto"/>
          </w:divBdr>
        </w:div>
        <w:div w:id="1385301117">
          <w:marLeft w:val="0"/>
          <w:marRight w:val="0"/>
          <w:marTop w:val="0"/>
          <w:marBottom w:val="0"/>
          <w:divBdr>
            <w:top w:val="none" w:sz="0" w:space="0" w:color="auto"/>
            <w:left w:val="none" w:sz="0" w:space="0" w:color="auto"/>
            <w:bottom w:val="none" w:sz="0" w:space="0" w:color="auto"/>
            <w:right w:val="none" w:sz="0" w:space="0" w:color="auto"/>
          </w:divBdr>
        </w:div>
        <w:div w:id="1463158619">
          <w:marLeft w:val="0"/>
          <w:marRight w:val="0"/>
          <w:marTop w:val="0"/>
          <w:marBottom w:val="0"/>
          <w:divBdr>
            <w:top w:val="none" w:sz="0" w:space="0" w:color="auto"/>
            <w:left w:val="none" w:sz="0" w:space="0" w:color="auto"/>
            <w:bottom w:val="none" w:sz="0" w:space="0" w:color="auto"/>
            <w:right w:val="none" w:sz="0" w:space="0" w:color="auto"/>
          </w:divBdr>
        </w:div>
        <w:div w:id="1487237469">
          <w:marLeft w:val="0"/>
          <w:marRight w:val="0"/>
          <w:marTop w:val="0"/>
          <w:marBottom w:val="0"/>
          <w:divBdr>
            <w:top w:val="none" w:sz="0" w:space="0" w:color="auto"/>
            <w:left w:val="none" w:sz="0" w:space="0" w:color="auto"/>
            <w:bottom w:val="none" w:sz="0" w:space="0" w:color="auto"/>
            <w:right w:val="none" w:sz="0" w:space="0" w:color="auto"/>
          </w:divBdr>
        </w:div>
        <w:div w:id="1502237533">
          <w:marLeft w:val="0"/>
          <w:marRight w:val="0"/>
          <w:marTop w:val="0"/>
          <w:marBottom w:val="0"/>
          <w:divBdr>
            <w:top w:val="none" w:sz="0" w:space="0" w:color="auto"/>
            <w:left w:val="none" w:sz="0" w:space="0" w:color="auto"/>
            <w:bottom w:val="none" w:sz="0" w:space="0" w:color="auto"/>
            <w:right w:val="none" w:sz="0" w:space="0" w:color="auto"/>
          </w:divBdr>
        </w:div>
        <w:div w:id="1504738533">
          <w:marLeft w:val="0"/>
          <w:marRight w:val="0"/>
          <w:marTop w:val="0"/>
          <w:marBottom w:val="0"/>
          <w:divBdr>
            <w:top w:val="none" w:sz="0" w:space="0" w:color="auto"/>
            <w:left w:val="none" w:sz="0" w:space="0" w:color="auto"/>
            <w:bottom w:val="none" w:sz="0" w:space="0" w:color="auto"/>
            <w:right w:val="none" w:sz="0" w:space="0" w:color="auto"/>
          </w:divBdr>
        </w:div>
        <w:div w:id="1520849248">
          <w:marLeft w:val="0"/>
          <w:marRight w:val="0"/>
          <w:marTop w:val="0"/>
          <w:marBottom w:val="0"/>
          <w:divBdr>
            <w:top w:val="none" w:sz="0" w:space="0" w:color="auto"/>
            <w:left w:val="none" w:sz="0" w:space="0" w:color="auto"/>
            <w:bottom w:val="none" w:sz="0" w:space="0" w:color="auto"/>
            <w:right w:val="none" w:sz="0" w:space="0" w:color="auto"/>
          </w:divBdr>
        </w:div>
        <w:div w:id="1533228758">
          <w:marLeft w:val="0"/>
          <w:marRight w:val="0"/>
          <w:marTop w:val="0"/>
          <w:marBottom w:val="0"/>
          <w:divBdr>
            <w:top w:val="none" w:sz="0" w:space="0" w:color="auto"/>
            <w:left w:val="none" w:sz="0" w:space="0" w:color="auto"/>
            <w:bottom w:val="none" w:sz="0" w:space="0" w:color="auto"/>
            <w:right w:val="none" w:sz="0" w:space="0" w:color="auto"/>
          </w:divBdr>
        </w:div>
        <w:div w:id="1588030649">
          <w:marLeft w:val="0"/>
          <w:marRight w:val="0"/>
          <w:marTop w:val="0"/>
          <w:marBottom w:val="0"/>
          <w:divBdr>
            <w:top w:val="none" w:sz="0" w:space="0" w:color="auto"/>
            <w:left w:val="none" w:sz="0" w:space="0" w:color="auto"/>
            <w:bottom w:val="none" w:sz="0" w:space="0" w:color="auto"/>
            <w:right w:val="none" w:sz="0" w:space="0" w:color="auto"/>
          </w:divBdr>
        </w:div>
        <w:div w:id="1651137110">
          <w:marLeft w:val="0"/>
          <w:marRight w:val="0"/>
          <w:marTop w:val="0"/>
          <w:marBottom w:val="0"/>
          <w:divBdr>
            <w:top w:val="none" w:sz="0" w:space="0" w:color="auto"/>
            <w:left w:val="none" w:sz="0" w:space="0" w:color="auto"/>
            <w:bottom w:val="none" w:sz="0" w:space="0" w:color="auto"/>
            <w:right w:val="none" w:sz="0" w:space="0" w:color="auto"/>
          </w:divBdr>
        </w:div>
        <w:div w:id="1678118507">
          <w:marLeft w:val="0"/>
          <w:marRight w:val="0"/>
          <w:marTop w:val="0"/>
          <w:marBottom w:val="0"/>
          <w:divBdr>
            <w:top w:val="none" w:sz="0" w:space="0" w:color="auto"/>
            <w:left w:val="none" w:sz="0" w:space="0" w:color="auto"/>
            <w:bottom w:val="none" w:sz="0" w:space="0" w:color="auto"/>
            <w:right w:val="none" w:sz="0" w:space="0" w:color="auto"/>
          </w:divBdr>
        </w:div>
        <w:div w:id="1711958846">
          <w:marLeft w:val="0"/>
          <w:marRight w:val="0"/>
          <w:marTop w:val="0"/>
          <w:marBottom w:val="0"/>
          <w:divBdr>
            <w:top w:val="none" w:sz="0" w:space="0" w:color="auto"/>
            <w:left w:val="none" w:sz="0" w:space="0" w:color="auto"/>
            <w:bottom w:val="none" w:sz="0" w:space="0" w:color="auto"/>
            <w:right w:val="none" w:sz="0" w:space="0" w:color="auto"/>
          </w:divBdr>
        </w:div>
        <w:div w:id="1715080163">
          <w:marLeft w:val="0"/>
          <w:marRight w:val="0"/>
          <w:marTop w:val="0"/>
          <w:marBottom w:val="0"/>
          <w:divBdr>
            <w:top w:val="none" w:sz="0" w:space="0" w:color="auto"/>
            <w:left w:val="none" w:sz="0" w:space="0" w:color="auto"/>
            <w:bottom w:val="none" w:sz="0" w:space="0" w:color="auto"/>
            <w:right w:val="none" w:sz="0" w:space="0" w:color="auto"/>
          </w:divBdr>
        </w:div>
        <w:div w:id="1743983358">
          <w:marLeft w:val="0"/>
          <w:marRight w:val="0"/>
          <w:marTop w:val="0"/>
          <w:marBottom w:val="0"/>
          <w:divBdr>
            <w:top w:val="none" w:sz="0" w:space="0" w:color="auto"/>
            <w:left w:val="none" w:sz="0" w:space="0" w:color="auto"/>
            <w:bottom w:val="none" w:sz="0" w:space="0" w:color="auto"/>
            <w:right w:val="none" w:sz="0" w:space="0" w:color="auto"/>
          </w:divBdr>
        </w:div>
        <w:div w:id="1786466152">
          <w:marLeft w:val="0"/>
          <w:marRight w:val="0"/>
          <w:marTop w:val="0"/>
          <w:marBottom w:val="0"/>
          <w:divBdr>
            <w:top w:val="none" w:sz="0" w:space="0" w:color="auto"/>
            <w:left w:val="none" w:sz="0" w:space="0" w:color="auto"/>
            <w:bottom w:val="none" w:sz="0" w:space="0" w:color="auto"/>
            <w:right w:val="none" w:sz="0" w:space="0" w:color="auto"/>
          </w:divBdr>
        </w:div>
        <w:div w:id="1948661179">
          <w:marLeft w:val="0"/>
          <w:marRight w:val="0"/>
          <w:marTop w:val="0"/>
          <w:marBottom w:val="0"/>
          <w:divBdr>
            <w:top w:val="none" w:sz="0" w:space="0" w:color="auto"/>
            <w:left w:val="none" w:sz="0" w:space="0" w:color="auto"/>
            <w:bottom w:val="none" w:sz="0" w:space="0" w:color="auto"/>
            <w:right w:val="none" w:sz="0" w:space="0" w:color="auto"/>
          </w:divBdr>
        </w:div>
        <w:div w:id="1993175924">
          <w:marLeft w:val="0"/>
          <w:marRight w:val="0"/>
          <w:marTop w:val="0"/>
          <w:marBottom w:val="0"/>
          <w:divBdr>
            <w:top w:val="none" w:sz="0" w:space="0" w:color="auto"/>
            <w:left w:val="none" w:sz="0" w:space="0" w:color="auto"/>
            <w:bottom w:val="none" w:sz="0" w:space="0" w:color="auto"/>
            <w:right w:val="none" w:sz="0" w:space="0" w:color="auto"/>
          </w:divBdr>
        </w:div>
        <w:div w:id="1998072085">
          <w:marLeft w:val="0"/>
          <w:marRight w:val="0"/>
          <w:marTop w:val="0"/>
          <w:marBottom w:val="0"/>
          <w:divBdr>
            <w:top w:val="none" w:sz="0" w:space="0" w:color="auto"/>
            <w:left w:val="none" w:sz="0" w:space="0" w:color="auto"/>
            <w:bottom w:val="none" w:sz="0" w:space="0" w:color="auto"/>
            <w:right w:val="none" w:sz="0" w:space="0" w:color="auto"/>
          </w:divBdr>
        </w:div>
        <w:div w:id="2046715419">
          <w:marLeft w:val="0"/>
          <w:marRight w:val="0"/>
          <w:marTop w:val="0"/>
          <w:marBottom w:val="0"/>
          <w:divBdr>
            <w:top w:val="none" w:sz="0" w:space="0" w:color="auto"/>
            <w:left w:val="none" w:sz="0" w:space="0" w:color="auto"/>
            <w:bottom w:val="none" w:sz="0" w:space="0" w:color="auto"/>
            <w:right w:val="none" w:sz="0" w:space="0" w:color="auto"/>
          </w:divBdr>
        </w:div>
        <w:div w:id="2053770536">
          <w:marLeft w:val="0"/>
          <w:marRight w:val="0"/>
          <w:marTop w:val="0"/>
          <w:marBottom w:val="0"/>
          <w:divBdr>
            <w:top w:val="none" w:sz="0" w:space="0" w:color="auto"/>
            <w:left w:val="none" w:sz="0" w:space="0" w:color="auto"/>
            <w:bottom w:val="none" w:sz="0" w:space="0" w:color="auto"/>
            <w:right w:val="none" w:sz="0" w:space="0" w:color="auto"/>
          </w:divBdr>
        </w:div>
        <w:div w:id="2074501444">
          <w:marLeft w:val="0"/>
          <w:marRight w:val="0"/>
          <w:marTop w:val="0"/>
          <w:marBottom w:val="0"/>
          <w:divBdr>
            <w:top w:val="none" w:sz="0" w:space="0" w:color="auto"/>
            <w:left w:val="none" w:sz="0" w:space="0" w:color="auto"/>
            <w:bottom w:val="none" w:sz="0" w:space="0" w:color="auto"/>
            <w:right w:val="none" w:sz="0" w:space="0" w:color="auto"/>
          </w:divBdr>
        </w:div>
        <w:div w:id="2120104162">
          <w:marLeft w:val="0"/>
          <w:marRight w:val="0"/>
          <w:marTop w:val="0"/>
          <w:marBottom w:val="0"/>
          <w:divBdr>
            <w:top w:val="none" w:sz="0" w:space="0" w:color="auto"/>
            <w:left w:val="none" w:sz="0" w:space="0" w:color="auto"/>
            <w:bottom w:val="none" w:sz="0" w:space="0" w:color="auto"/>
            <w:right w:val="none" w:sz="0" w:space="0" w:color="auto"/>
          </w:divBdr>
        </w:div>
      </w:divsChild>
    </w:div>
    <w:div w:id="2037341138">
      <w:bodyDiv w:val="1"/>
      <w:marLeft w:val="0"/>
      <w:marRight w:val="0"/>
      <w:marTop w:val="0"/>
      <w:marBottom w:val="0"/>
      <w:divBdr>
        <w:top w:val="none" w:sz="0" w:space="0" w:color="auto"/>
        <w:left w:val="none" w:sz="0" w:space="0" w:color="auto"/>
        <w:bottom w:val="none" w:sz="0" w:space="0" w:color="auto"/>
        <w:right w:val="none" w:sz="0" w:space="0" w:color="auto"/>
      </w:divBdr>
    </w:div>
    <w:div w:id="2041200000">
      <w:bodyDiv w:val="1"/>
      <w:marLeft w:val="0"/>
      <w:marRight w:val="0"/>
      <w:marTop w:val="0"/>
      <w:marBottom w:val="0"/>
      <w:divBdr>
        <w:top w:val="none" w:sz="0" w:space="0" w:color="auto"/>
        <w:left w:val="none" w:sz="0" w:space="0" w:color="auto"/>
        <w:bottom w:val="none" w:sz="0" w:space="0" w:color="auto"/>
        <w:right w:val="none" w:sz="0" w:space="0" w:color="auto"/>
      </w:divBdr>
    </w:div>
    <w:div w:id="2050765607">
      <w:bodyDiv w:val="1"/>
      <w:marLeft w:val="0"/>
      <w:marRight w:val="0"/>
      <w:marTop w:val="0"/>
      <w:marBottom w:val="0"/>
      <w:divBdr>
        <w:top w:val="none" w:sz="0" w:space="0" w:color="auto"/>
        <w:left w:val="none" w:sz="0" w:space="0" w:color="auto"/>
        <w:bottom w:val="none" w:sz="0" w:space="0" w:color="auto"/>
        <w:right w:val="none" w:sz="0" w:space="0" w:color="auto"/>
      </w:divBdr>
    </w:div>
    <w:div w:id="2055083844">
      <w:bodyDiv w:val="1"/>
      <w:marLeft w:val="0"/>
      <w:marRight w:val="0"/>
      <w:marTop w:val="0"/>
      <w:marBottom w:val="0"/>
      <w:divBdr>
        <w:top w:val="none" w:sz="0" w:space="0" w:color="auto"/>
        <w:left w:val="none" w:sz="0" w:space="0" w:color="auto"/>
        <w:bottom w:val="none" w:sz="0" w:space="0" w:color="auto"/>
        <w:right w:val="none" w:sz="0" w:space="0" w:color="auto"/>
      </w:divBdr>
    </w:div>
    <w:div w:id="2061633753">
      <w:bodyDiv w:val="1"/>
      <w:marLeft w:val="0"/>
      <w:marRight w:val="0"/>
      <w:marTop w:val="0"/>
      <w:marBottom w:val="0"/>
      <w:divBdr>
        <w:top w:val="none" w:sz="0" w:space="0" w:color="auto"/>
        <w:left w:val="none" w:sz="0" w:space="0" w:color="auto"/>
        <w:bottom w:val="none" w:sz="0" w:space="0" w:color="auto"/>
        <w:right w:val="none" w:sz="0" w:space="0" w:color="auto"/>
      </w:divBdr>
    </w:div>
    <w:div w:id="2068144485">
      <w:bodyDiv w:val="1"/>
      <w:marLeft w:val="0"/>
      <w:marRight w:val="0"/>
      <w:marTop w:val="0"/>
      <w:marBottom w:val="0"/>
      <w:divBdr>
        <w:top w:val="none" w:sz="0" w:space="0" w:color="auto"/>
        <w:left w:val="none" w:sz="0" w:space="0" w:color="auto"/>
        <w:bottom w:val="none" w:sz="0" w:space="0" w:color="auto"/>
        <w:right w:val="none" w:sz="0" w:space="0" w:color="auto"/>
      </w:divBdr>
      <w:divsChild>
        <w:div w:id="1940604416">
          <w:marLeft w:val="0"/>
          <w:marRight w:val="0"/>
          <w:marTop w:val="0"/>
          <w:marBottom w:val="0"/>
          <w:divBdr>
            <w:top w:val="none" w:sz="0" w:space="0" w:color="auto"/>
            <w:left w:val="none" w:sz="0" w:space="0" w:color="auto"/>
            <w:bottom w:val="none" w:sz="0" w:space="0" w:color="auto"/>
            <w:right w:val="none" w:sz="0" w:space="0" w:color="auto"/>
          </w:divBdr>
          <w:divsChild>
            <w:div w:id="2060665820">
              <w:marLeft w:val="0"/>
              <w:marRight w:val="0"/>
              <w:marTop w:val="0"/>
              <w:marBottom w:val="0"/>
              <w:divBdr>
                <w:top w:val="none" w:sz="0" w:space="0" w:color="auto"/>
                <w:left w:val="none" w:sz="0" w:space="0" w:color="auto"/>
                <w:bottom w:val="none" w:sz="0" w:space="0" w:color="auto"/>
                <w:right w:val="none" w:sz="0" w:space="0" w:color="auto"/>
              </w:divBdr>
              <w:divsChild>
                <w:div w:id="835805210">
                  <w:marLeft w:val="0"/>
                  <w:marRight w:val="0"/>
                  <w:marTop w:val="0"/>
                  <w:marBottom w:val="0"/>
                  <w:divBdr>
                    <w:top w:val="none" w:sz="0" w:space="0" w:color="auto"/>
                    <w:left w:val="none" w:sz="0" w:space="0" w:color="auto"/>
                    <w:bottom w:val="none" w:sz="0" w:space="0" w:color="auto"/>
                    <w:right w:val="none" w:sz="0" w:space="0" w:color="auto"/>
                  </w:divBdr>
                  <w:divsChild>
                    <w:div w:id="221870143">
                      <w:marLeft w:val="0"/>
                      <w:marRight w:val="0"/>
                      <w:marTop w:val="0"/>
                      <w:marBottom w:val="0"/>
                      <w:divBdr>
                        <w:top w:val="none" w:sz="0" w:space="0" w:color="auto"/>
                        <w:left w:val="none" w:sz="0" w:space="0" w:color="auto"/>
                        <w:bottom w:val="none" w:sz="0" w:space="0" w:color="auto"/>
                        <w:right w:val="none" w:sz="0" w:space="0" w:color="auto"/>
                      </w:divBdr>
                      <w:divsChild>
                        <w:div w:id="2123499087">
                          <w:marLeft w:val="0"/>
                          <w:marRight w:val="0"/>
                          <w:marTop w:val="0"/>
                          <w:marBottom w:val="0"/>
                          <w:divBdr>
                            <w:top w:val="none" w:sz="0" w:space="0" w:color="auto"/>
                            <w:left w:val="none" w:sz="0" w:space="0" w:color="auto"/>
                            <w:bottom w:val="none" w:sz="0" w:space="0" w:color="auto"/>
                            <w:right w:val="none" w:sz="0" w:space="0" w:color="auto"/>
                          </w:divBdr>
                          <w:divsChild>
                            <w:div w:id="20961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810402">
      <w:bodyDiv w:val="1"/>
      <w:marLeft w:val="0"/>
      <w:marRight w:val="0"/>
      <w:marTop w:val="0"/>
      <w:marBottom w:val="0"/>
      <w:divBdr>
        <w:top w:val="none" w:sz="0" w:space="0" w:color="auto"/>
        <w:left w:val="none" w:sz="0" w:space="0" w:color="auto"/>
        <w:bottom w:val="none" w:sz="0" w:space="0" w:color="auto"/>
        <w:right w:val="none" w:sz="0" w:space="0" w:color="auto"/>
      </w:divBdr>
    </w:div>
    <w:div w:id="2077194005">
      <w:bodyDiv w:val="1"/>
      <w:marLeft w:val="0"/>
      <w:marRight w:val="0"/>
      <w:marTop w:val="0"/>
      <w:marBottom w:val="0"/>
      <w:divBdr>
        <w:top w:val="none" w:sz="0" w:space="0" w:color="auto"/>
        <w:left w:val="none" w:sz="0" w:space="0" w:color="auto"/>
        <w:bottom w:val="none" w:sz="0" w:space="0" w:color="auto"/>
        <w:right w:val="none" w:sz="0" w:space="0" w:color="auto"/>
      </w:divBdr>
    </w:div>
    <w:div w:id="2088383379">
      <w:bodyDiv w:val="1"/>
      <w:marLeft w:val="0"/>
      <w:marRight w:val="0"/>
      <w:marTop w:val="0"/>
      <w:marBottom w:val="0"/>
      <w:divBdr>
        <w:top w:val="none" w:sz="0" w:space="0" w:color="auto"/>
        <w:left w:val="none" w:sz="0" w:space="0" w:color="auto"/>
        <w:bottom w:val="none" w:sz="0" w:space="0" w:color="auto"/>
        <w:right w:val="none" w:sz="0" w:space="0" w:color="auto"/>
      </w:divBdr>
    </w:div>
    <w:div w:id="2094475738">
      <w:bodyDiv w:val="1"/>
      <w:marLeft w:val="0"/>
      <w:marRight w:val="0"/>
      <w:marTop w:val="0"/>
      <w:marBottom w:val="0"/>
      <w:divBdr>
        <w:top w:val="none" w:sz="0" w:space="0" w:color="auto"/>
        <w:left w:val="none" w:sz="0" w:space="0" w:color="auto"/>
        <w:bottom w:val="none" w:sz="0" w:space="0" w:color="auto"/>
        <w:right w:val="none" w:sz="0" w:space="0" w:color="auto"/>
      </w:divBdr>
    </w:div>
    <w:div w:id="2109423204">
      <w:bodyDiv w:val="1"/>
      <w:marLeft w:val="0"/>
      <w:marRight w:val="0"/>
      <w:marTop w:val="0"/>
      <w:marBottom w:val="0"/>
      <w:divBdr>
        <w:top w:val="none" w:sz="0" w:space="0" w:color="auto"/>
        <w:left w:val="none" w:sz="0" w:space="0" w:color="auto"/>
        <w:bottom w:val="none" w:sz="0" w:space="0" w:color="auto"/>
        <w:right w:val="none" w:sz="0" w:space="0" w:color="auto"/>
      </w:divBdr>
    </w:div>
    <w:div w:id="2111926352">
      <w:bodyDiv w:val="1"/>
      <w:marLeft w:val="0"/>
      <w:marRight w:val="0"/>
      <w:marTop w:val="0"/>
      <w:marBottom w:val="0"/>
      <w:divBdr>
        <w:top w:val="none" w:sz="0" w:space="0" w:color="auto"/>
        <w:left w:val="none" w:sz="0" w:space="0" w:color="auto"/>
        <w:bottom w:val="none" w:sz="0" w:space="0" w:color="auto"/>
        <w:right w:val="none" w:sz="0" w:space="0" w:color="auto"/>
      </w:divBdr>
    </w:div>
    <w:div w:id="2128770913">
      <w:bodyDiv w:val="1"/>
      <w:marLeft w:val="0"/>
      <w:marRight w:val="0"/>
      <w:marTop w:val="0"/>
      <w:marBottom w:val="0"/>
      <w:divBdr>
        <w:top w:val="none" w:sz="0" w:space="0" w:color="auto"/>
        <w:left w:val="none" w:sz="0" w:space="0" w:color="auto"/>
        <w:bottom w:val="none" w:sz="0" w:space="0" w:color="auto"/>
        <w:right w:val="none" w:sz="0" w:space="0" w:color="auto"/>
      </w:divBdr>
    </w:div>
    <w:div w:id="2144230968">
      <w:bodyDiv w:val="1"/>
      <w:marLeft w:val="0"/>
      <w:marRight w:val="0"/>
      <w:marTop w:val="0"/>
      <w:marBottom w:val="0"/>
      <w:divBdr>
        <w:top w:val="none" w:sz="0" w:space="0" w:color="auto"/>
        <w:left w:val="none" w:sz="0" w:space="0" w:color="auto"/>
        <w:bottom w:val="none" w:sz="0" w:space="0" w:color="auto"/>
        <w:right w:val="none" w:sz="0" w:space="0" w:color="auto"/>
      </w:divBdr>
      <w:divsChild>
        <w:div w:id="1052079569">
          <w:marLeft w:val="0"/>
          <w:marRight w:val="0"/>
          <w:marTop w:val="0"/>
          <w:marBottom w:val="0"/>
          <w:divBdr>
            <w:top w:val="none" w:sz="0" w:space="0" w:color="auto"/>
            <w:left w:val="none" w:sz="0" w:space="0" w:color="auto"/>
            <w:bottom w:val="none" w:sz="0" w:space="0" w:color="auto"/>
            <w:right w:val="none" w:sz="0" w:space="0" w:color="auto"/>
          </w:divBdr>
          <w:divsChild>
            <w:div w:id="528223201">
              <w:marLeft w:val="0"/>
              <w:marRight w:val="0"/>
              <w:marTop w:val="30"/>
              <w:marBottom w:val="30"/>
              <w:divBdr>
                <w:top w:val="none" w:sz="0" w:space="0" w:color="auto"/>
                <w:left w:val="none" w:sz="0" w:space="0" w:color="auto"/>
                <w:bottom w:val="none" w:sz="0" w:space="0" w:color="auto"/>
                <w:right w:val="none" w:sz="0" w:space="0" w:color="auto"/>
              </w:divBdr>
              <w:divsChild>
                <w:div w:id="481579114">
                  <w:marLeft w:val="0"/>
                  <w:marRight w:val="0"/>
                  <w:marTop w:val="0"/>
                  <w:marBottom w:val="0"/>
                  <w:divBdr>
                    <w:top w:val="none" w:sz="0" w:space="0" w:color="auto"/>
                    <w:left w:val="none" w:sz="0" w:space="0" w:color="auto"/>
                    <w:bottom w:val="none" w:sz="0" w:space="0" w:color="auto"/>
                    <w:right w:val="none" w:sz="0" w:space="0" w:color="auto"/>
                  </w:divBdr>
                  <w:divsChild>
                    <w:div w:id="1163202725">
                      <w:marLeft w:val="0"/>
                      <w:marRight w:val="0"/>
                      <w:marTop w:val="0"/>
                      <w:marBottom w:val="0"/>
                      <w:divBdr>
                        <w:top w:val="none" w:sz="0" w:space="0" w:color="auto"/>
                        <w:left w:val="none" w:sz="0" w:space="0" w:color="auto"/>
                        <w:bottom w:val="none" w:sz="0" w:space="0" w:color="auto"/>
                        <w:right w:val="none" w:sz="0" w:space="0" w:color="auto"/>
                      </w:divBdr>
                    </w:div>
                  </w:divsChild>
                </w:div>
                <w:div w:id="2057662301">
                  <w:marLeft w:val="0"/>
                  <w:marRight w:val="0"/>
                  <w:marTop w:val="0"/>
                  <w:marBottom w:val="0"/>
                  <w:divBdr>
                    <w:top w:val="none" w:sz="0" w:space="0" w:color="auto"/>
                    <w:left w:val="none" w:sz="0" w:space="0" w:color="auto"/>
                    <w:bottom w:val="none" w:sz="0" w:space="0" w:color="auto"/>
                    <w:right w:val="none" w:sz="0" w:space="0" w:color="auto"/>
                  </w:divBdr>
                  <w:divsChild>
                    <w:div w:id="36021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28622">
          <w:marLeft w:val="0"/>
          <w:marRight w:val="0"/>
          <w:marTop w:val="0"/>
          <w:marBottom w:val="0"/>
          <w:divBdr>
            <w:top w:val="none" w:sz="0" w:space="0" w:color="auto"/>
            <w:left w:val="none" w:sz="0" w:space="0" w:color="auto"/>
            <w:bottom w:val="none" w:sz="0" w:space="0" w:color="auto"/>
            <w:right w:val="none" w:sz="0" w:space="0" w:color="auto"/>
          </w:divBdr>
        </w:div>
        <w:div w:id="1543976562">
          <w:marLeft w:val="0"/>
          <w:marRight w:val="0"/>
          <w:marTop w:val="0"/>
          <w:marBottom w:val="0"/>
          <w:divBdr>
            <w:top w:val="none" w:sz="0" w:space="0" w:color="auto"/>
            <w:left w:val="none" w:sz="0" w:space="0" w:color="auto"/>
            <w:bottom w:val="none" w:sz="0" w:space="0" w:color="auto"/>
            <w:right w:val="none" w:sz="0" w:space="0" w:color="auto"/>
          </w:divBdr>
          <w:divsChild>
            <w:div w:id="1944149801">
              <w:marLeft w:val="0"/>
              <w:marRight w:val="0"/>
              <w:marTop w:val="30"/>
              <w:marBottom w:val="30"/>
              <w:divBdr>
                <w:top w:val="none" w:sz="0" w:space="0" w:color="auto"/>
                <w:left w:val="none" w:sz="0" w:space="0" w:color="auto"/>
                <w:bottom w:val="none" w:sz="0" w:space="0" w:color="auto"/>
                <w:right w:val="none" w:sz="0" w:space="0" w:color="auto"/>
              </w:divBdr>
              <w:divsChild>
                <w:div w:id="505101349">
                  <w:marLeft w:val="0"/>
                  <w:marRight w:val="0"/>
                  <w:marTop w:val="0"/>
                  <w:marBottom w:val="0"/>
                  <w:divBdr>
                    <w:top w:val="none" w:sz="0" w:space="0" w:color="auto"/>
                    <w:left w:val="none" w:sz="0" w:space="0" w:color="auto"/>
                    <w:bottom w:val="none" w:sz="0" w:space="0" w:color="auto"/>
                    <w:right w:val="none" w:sz="0" w:space="0" w:color="auto"/>
                  </w:divBdr>
                  <w:divsChild>
                    <w:div w:id="1697348107">
                      <w:marLeft w:val="0"/>
                      <w:marRight w:val="0"/>
                      <w:marTop w:val="0"/>
                      <w:marBottom w:val="0"/>
                      <w:divBdr>
                        <w:top w:val="none" w:sz="0" w:space="0" w:color="auto"/>
                        <w:left w:val="none" w:sz="0" w:space="0" w:color="auto"/>
                        <w:bottom w:val="none" w:sz="0" w:space="0" w:color="auto"/>
                        <w:right w:val="none" w:sz="0" w:space="0" w:color="auto"/>
                      </w:divBdr>
                    </w:div>
                  </w:divsChild>
                </w:div>
                <w:div w:id="712001139">
                  <w:marLeft w:val="0"/>
                  <w:marRight w:val="0"/>
                  <w:marTop w:val="0"/>
                  <w:marBottom w:val="0"/>
                  <w:divBdr>
                    <w:top w:val="none" w:sz="0" w:space="0" w:color="auto"/>
                    <w:left w:val="none" w:sz="0" w:space="0" w:color="auto"/>
                    <w:bottom w:val="none" w:sz="0" w:space="0" w:color="auto"/>
                    <w:right w:val="none" w:sz="0" w:space="0" w:color="auto"/>
                  </w:divBdr>
                  <w:divsChild>
                    <w:div w:id="1723284151">
                      <w:marLeft w:val="0"/>
                      <w:marRight w:val="0"/>
                      <w:marTop w:val="0"/>
                      <w:marBottom w:val="0"/>
                      <w:divBdr>
                        <w:top w:val="none" w:sz="0" w:space="0" w:color="auto"/>
                        <w:left w:val="none" w:sz="0" w:space="0" w:color="auto"/>
                        <w:bottom w:val="none" w:sz="0" w:space="0" w:color="auto"/>
                        <w:right w:val="none" w:sz="0" w:space="0" w:color="auto"/>
                      </w:divBdr>
                    </w:div>
                  </w:divsChild>
                </w:div>
                <w:div w:id="1508905106">
                  <w:marLeft w:val="0"/>
                  <w:marRight w:val="0"/>
                  <w:marTop w:val="0"/>
                  <w:marBottom w:val="0"/>
                  <w:divBdr>
                    <w:top w:val="none" w:sz="0" w:space="0" w:color="auto"/>
                    <w:left w:val="none" w:sz="0" w:space="0" w:color="auto"/>
                    <w:bottom w:val="none" w:sz="0" w:space="0" w:color="auto"/>
                    <w:right w:val="none" w:sz="0" w:space="0" w:color="auto"/>
                  </w:divBdr>
                  <w:divsChild>
                    <w:div w:id="1249584883">
                      <w:marLeft w:val="0"/>
                      <w:marRight w:val="0"/>
                      <w:marTop w:val="0"/>
                      <w:marBottom w:val="0"/>
                      <w:divBdr>
                        <w:top w:val="none" w:sz="0" w:space="0" w:color="auto"/>
                        <w:left w:val="none" w:sz="0" w:space="0" w:color="auto"/>
                        <w:bottom w:val="none" w:sz="0" w:space="0" w:color="auto"/>
                        <w:right w:val="none" w:sz="0" w:space="0" w:color="auto"/>
                      </w:divBdr>
                    </w:div>
                  </w:divsChild>
                </w:div>
                <w:div w:id="1977295996">
                  <w:marLeft w:val="0"/>
                  <w:marRight w:val="0"/>
                  <w:marTop w:val="0"/>
                  <w:marBottom w:val="0"/>
                  <w:divBdr>
                    <w:top w:val="none" w:sz="0" w:space="0" w:color="auto"/>
                    <w:left w:val="none" w:sz="0" w:space="0" w:color="auto"/>
                    <w:bottom w:val="none" w:sz="0" w:space="0" w:color="auto"/>
                    <w:right w:val="none" w:sz="0" w:space="0" w:color="auto"/>
                  </w:divBdr>
                  <w:divsChild>
                    <w:div w:id="14175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61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svg"/><Relationship Id="rId26" Type="http://schemas.openxmlformats.org/officeDocument/2006/relationships/hyperlink" Target="https://tdtrust.org/posts/lesson-study/" TargetMode="External"/><Relationship Id="rId3" Type="http://schemas.openxmlformats.org/officeDocument/2006/relationships/customXml" Target="../customXml/item3.xml"/><Relationship Id="rId21" Type="http://schemas.openxmlformats.org/officeDocument/2006/relationships/image" Target="media/image11.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png"/><Relationship Id="rId25" Type="http://schemas.openxmlformats.org/officeDocument/2006/relationships/hyperlink" Target="https://www.gov.uk/government/collections/using-ai-in-education-settings-support-materials"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image" Target="media/image10.svg"/><Relationship Id="rId29" Type="http://schemas.openxmlformats.org/officeDocument/2006/relationships/hyperlink" Target="https://educationendowmentfoundation.org.uk/education-evidence/guidance-reports/effective-professional-develop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28" Type="http://schemas.openxmlformats.org/officeDocument/2006/relationships/hyperlink" Target="https://d2tic4wvo1iusb.cloudfront.net/production/eef-guidance-reports/feedback/Teacher_Feedback_to_Improve_Pupil_Learning.pdf?v=1740668009" TargetMode="Externa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hyperlink" Target="https://discovery.ucl.ac.uk/id/eprint/10136274/1/Teacher-professional-developmen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hyperlink" Target="https://tdtrust.org/wp-content/uploads/2015/10/DGT-Full-report.pdf" TargetMode="External"/><Relationship Id="rId30" Type="http://schemas.openxmlformats.org/officeDocument/2006/relationships/hyperlink" Target="https://www.cambridge.org/elt/blog/2024/10/16/can-you-use-genai-as-a-tool-for-teacher-development/" TargetMode="Externa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71FD277D2A421FB2FEB309D13FC891"/>
        <w:category>
          <w:name w:val="General"/>
          <w:gallery w:val="placeholder"/>
        </w:category>
        <w:types>
          <w:type w:val="bbPlcHdr"/>
        </w:types>
        <w:behaviors>
          <w:behavior w:val="content"/>
        </w:behaviors>
        <w:guid w:val="{43862EF4-BB41-4BC0-8700-4098C50E90F7}"/>
      </w:docPartPr>
      <w:docPartBody>
        <w:p w:rsidR="00D52E05" w:rsidRDefault="00A221B9">
          <w:pPr>
            <w:pStyle w:val="5471FD277D2A421FB2FEB309D13FC891"/>
          </w:pPr>
          <w:r>
            <w:rPr>
              <w:rFonts w:asciiTheme="majorHAnsi" w:eastAsiaTheme="majorEastAsia" w:hAnsiTheme="majorHAnsi" w:cstheme="majorBidi"/>
              <w:color w:val="0F4761" w:themeColor="accent1" w:themeShade="BF"/>
              <w:sz w:val="32"/>
              <w:szCs w:val="32"/>
            </w:rPr>
            <w:t>[Document title]</w:t>
          </w:r>
        </w:p>
      </w:docPartBody>
    </w:docPart>
    <w:docPart>
      <w:docPartPr>
        <w:name w:val="BB0D4B2B7EFE494AA6A7C12ECB5C8241"/>
        <w:category>
          <w:name w:val="General"/>
          <w:gallery w:val="placeholder"/>
        </w:category>
        <w:types>
          <w:type w:val="bbPlcHdr"/>
        </w:types>
        <w:behaviors>
          <w:behavior w:val="content"/>
        </w:behaviors>
        <w:guid w:val="{2011F3BB-7E0E-49BA-9C59-FAA6599CE790}"/>
      </w:docPartPr>
      <w:docPartBody>
        <w:p w:rsidR="0071715C" w:rsidRDefault="002501CD">
          <w:pPr>
            <w:pStyle w:val="BB0D4B2B7EFE494AA6A7C12ECB5C8241"/>
          </w:pPr>
          <w:r>
            <w:rPr>
              <w:rFonts w:asciiTheme="majorHAnsi" w:eastAsiaTheme="majorEastAsia" w:hAnsiTheme="majorHAnsi" w:cstheme="majorBidi"/>
              <w:color w:val="156082" w:themeColor="accent1"/>
              <w:sz w:val="88"/>
              <w:szCs w:val="88"/>
            </w:rPr>
            <w:t>[Document title]</w:t>
          </w:r>
        </w:p>
      </w:docPartBody>
    </w:docPart>
    <w:docPart>
      <w:docPartPr>
        <w:name w:val="9A0206D925A14547AACFEC42132D3C70"/>
        <w:category>
          <w:name w:val="General"/>
          <w:gallery w:val="placeholder"/>
        </w:category>
        <w:types>
          <w:type w:val="bbPlcHdr"/>
        </w:types>
        <w:behaviors>
          <w:behavior w:val="content"/>
        </w:behaviors>
        <w:guid w:val="{FBAA383C-E7CF-4C3B-ABC2-B5A8DA0B4844}"/>
      </w:docPartPr>
      <w:docPartBody>
        <w:p w:rsidR="0071715C" w:rsidRDefault="002501CD">
          <w:pPr>
            <w:pStyle w:val="9A0206D925A14547AACFEC42132D3C70"/>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02AD4"/>
    <w:rsid w:val="00020A2D"/>
    <w:rsid w:val="000374AF"/>
    <w:rsid w:val="00042C22"/>
    <w:rsid w:val="00063738"/>
    <w:rsid w:val="000F78A1"/>
    <w:rsid w:val="001226CC"/>
    <w:rsid w:val="001240C6"/>
    <w:rsid w:val="00156935"/>
    <w:rsid w:val="00170158"/>
    <w:rsid w:val="001859EB"/>
    <w:rsid w:val="001A460C"/>
    <w:rsid w:val="001A7FF1"/>
    <w:rsid w:val="001B5DCA"/>
    <w:rsid w:val="001D14BB"/>
    <w:rsid w:val="00230192"/>
    <w:rsid w:val="002501CD"/>
    <w:rsid w:val="002503D1"/>
    <w:rsid w:val="00282319"/>
    <w:rsid w:val="0029049E"/>
    <w:rsid w:val="00291632"/>
    <w:rsid w:val="002A0AA8"/>
    <w:rsid w:val="002B4026"/>
    <w:rsid w:val="002C1A15"/>
    <w:rsid w:val="002E3961"/>
    <w:rsid w:val="002E4546"/>
    <w:rsid w:val="002F3B55"/>
    <w:rsid w:val="003270E4"/>
    <w:rsid w:val="003438E3"/>
    <w:rsid w:val="00374541"/>
    <w:rsid w:val="00381EFA"/>
    <w:rsid w:val="00386614"/>
    <w:rsid w:val="00387FF7"/>
    <w:rsid w:val="003B2CCE"/>
    <w:rsid w:val="003C0A9F"/>
    <w:rsid w:val="003D729B"/>
    <w:rsid w:val="003E110F"/>
    <w:rsid w:val="003E1C5A"/>
    <w:rsid w:val="004036FA"/>
    <w:rsid w:val="0042653F"/>
    <w:rsid w:val="00426CDA"/>
    <w:rsid w:val="0045520A"/>
    <w:rsid w:val="00476F0C"/>
    <w:rsid w:val="00487835"/>
    <w:rsid w:val="0049126B"/>
    <w:rsid w:val="004A56D4"/>
    <w:rsid w:val="004D12F8"/>
    <w:rsid w:val="004D2814"/>
    <w:rsid w:val="004D2F36"/>
    <w:rsid w:val="004D322C"/>
    <w:rsid w:val="004D48BF"/>
    <w:rsid w:val="004E215E"/>
    <w:rsid w:val="00563B05"/>
    <w:rsid w:val="005D54CA"/>
    <w:rsid w:val="005E0F26"/>
    <w:rsid w:val="00611609"/>
    <w:rsid w:val="0061728A"/>
    <w:rsid w:val="006256B7"/>
    <w:rsid w:val="00633742"/>
    <w:rsid w:val="00637445"/>
    <w:rsid w:val="006430F9"/>
    <w:rsid w:val="00645D98"/>
    <w:rsid w:val="00660B40"/>
    <w:rsid w:val="00692590"/>
    <w:rsid w:val="00694E88"/>
    <w:rsid w:val="006A0186"/>
    <w:rsid w:val="006C40A4"/>
    <w:rsid w:val="006D7A63"/>
    <w:rsid w:val="00713898"/>
    <w:rsid w:val="00715E65"/>
    <w:rsid w:val="0071715C"/>
    <w:rsid w:val="00726DA9"/>
    <w:rsid w:val="00733608"/>
    <w:rsid w:val="007477EB"/>
    <w:rsid w:val="00767B55"/>
    <w:rsid w:val="00772BC1"/>
    <w:rsid w:val="0077544C"/>
    <w:rsid w:val="00785CF1"/>
    <w:rsid w:val="0079405D"/>
    <w:rsid w:val="00794DB1"/>
    <w:rsid w:val="007A1B41"/>
    <w:rsid w:val="007A38F1"/>
    <w:rsid w:val="007C166A"/>
    <w:rsid w:val="007E2605"/>
    <w:rsid w:val="0080236A"/>
    <w:rsid w:val="00813FF1"/>
    <w:rsid w:val="0082140E"/>
    <w:rsid w:val="00853CA2"/>
    <w:rsid w:val="008B6896"/>
    <w:rsid w:val="008C1556"/>
    <w:rsid w:val="008C68C5"/>
    <w:rsid w:val="008D666D"/>
    <w:rsid w:val="009017DB"/>
    <w:rsid w:val="00917339"/>
    <w:rsid w:val="00922355"/>
    <w:rsid w:val="009345F3"/>
    <w:rsid w:val="00935167"/>
    <w:rsid w:val="00942E75"/>
    <w:rsid w:val="00945747"/>
    <w:rsid w:val="0095685F"/>
    <w:rsid w:val="00962A0B"/>
    <w:rsid w:val="0098099A"/>
    <w:rsid w:val="009A0EF3"/>
    <w:rsid w:val="009A45ED"/>
    <w:rsid w:val="009A7E04"/>
    <w:rsid w:val="009C3767"/>
    <w:rsid w:val="009D2B0D"/>
    <w:rsid w:val="009D63EF"/>
    <w:rsid w:val="009F4866"/>
    <w:rsid w:val="00A0265D"/>
    <w:rsid w:val="00A1034E"/>
    <w:rsid w:val="00A1138F"/>
    <w:rsid w:val="00A175B1"/>
    <w:rsid w:val="00A221B9"/>
    <w:rsid w:val="00A4351B"/>
    <w:rsid w:val="00A44E1A"/>
    <w:rsid w:val="00A46AB4"/>
    <w:rsid w:val="00A55D06"/>
    <w:rsid w:val="00A72852"/>
    <w:rsid w:val="00AB2267"/>
    <w:rsid w:val="00B07A0D"/>
    <w:rsid w:val="00B17B76"/>
    <w:rsid w:val="00B41A34"/>
    <w:rsid w:val="00B4550D"/>
    <w:rsid w:val="00B536F4"/>
    <w:rsid w:val="00B81FC3"/>
    <w:rsid w:val="00BA13BA"/>
    <w:rsid w:val="00BA4F37"/>
    <w:rsid w:val="00BD7EF5"/>
    <w:rsid w:val="00C00365"/>
    <w:rsid w:val="00C52625"/>
    <w:rsid w:val="00C67CF3"/>
    <w:rsid w:val="00C90FF8"/>
    <w:rsid w:val="00C94CED"/>
    <w:rsid w:val="00CB7ACE"/>
    <w:rsid w:val="00CF29E8"/>
    <w:rsid w:val="00D23897"/>
    <w:rsid w:val="00D52E05"/>
    <w:rsid w:val="00D63A0C"/>
    <w:rsid w:val="00D7490A"/>
    <w:rsid w:val="00D91559"/>
    <w:rsid w:val="00DC2F8F"/>
    <w:rsid w:val="00E06188"/>
    <w:rsid w:val="00E354CF"/>
    <w:rsid w:val="00E3744D"/>
    <w:rsid w:val="00E44513"/>
    <w:rsid w:val="00E46748"/>
    <w:rsid w:val="00E50A89"/>
    <w:rsid w:val="00E5288F"/>
    <w:rsid w:val="00E97A1E"/>
    <w:rsid w:val="00ED4075"/>
    <w:rsid w:val="00ED6FA6"/>
    <w:rsid w:val="00F11B73"/>
    <w:rsid w:val="00F26C40"/>
    <w:rsid w:val="00F46E4E"/>
    <w:rsid w:val="00F76759"/>
    <w:rsid w:val="00FC1E33"/>
    <w:rsid w:val="00FF2E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71FD277D2A421FB2FEB309D13FC891">
    <w:name w:val="5471FD277D2A421FB2FEB309D13FC891"/>
    <w:pPr>
      <w:spacing w:line="278" w:lineRule="auto"/>
    </w:pPr>
    <w:rPr>
      <w:kern w:val="2"/>
      <w:sz w:val="24"/>
      <w:szCs w:val="24"/>
      <w14:ligatures w14:val="standardContextual"/>
    </w:rPr>
  </w:style>
  <w:style w:type="paragraph" w:customStyle="1" w:styleId="BB0D4B2B7EFE494AA6A7C12ECB5C8241">
    <w:name w:val="BB0D4B2B7EFE494AA6A7C12ECB5C8241"/>
    <w:pPr>
      <w:spacing w:line="278" w:lineRule="auto"/>
    </w:pPr>
    <w:rPr>
      <w:kern w:val="2"/>
      <w:sz w:val="24"/>
      <w:szCs w:val="24"/>
      <w14:ligatures w14:val="standardContextual"/>
    </w:rPr>
  </w:style>
  <w:style w:type="paragraph" w:customStyle="1" w:styleId="9A0206D925A14547AACFEC42132D3C70">
    <w:name w:val="9A0206D925A14547AACFEC42132D3C7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aa9082ae-941c-4e01-8140-73b55c5cb593" xsi:nil="true"/>
    <lcf76f155ced4ddcb4097134ff3c332f xmlns="aa9082ae-941c-4e01-8140-73b55c5cb59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2" ma:contentTypeDescription="Create a new document." ma:contentTypeScope="" ma:versionID="c912fe0c516dc69ed138ed15dfdde27c">
  <xsd:schema xmlns:xsd="http://www.w3.org/2001/XMLSchema" xmlns:xs="http://www.w3.org/2001/XMLSchema" xmlns:p="http://schemas.microsoft.com/office/2006/metadata/properties" xmlns:ns2="aa9082ae-941c-4e01-8140-73b55c5cb593" targetNamespace="http://schemas.microsoft.com/office/2006/metadata/properties" ma:root="true" ma:fieldsID="8b0e0c0c67866fc1bf90eaa626acfce7"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customXml/itemProps2.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customXml/itemProps3.xml><?xml version="1.0" encoding="utf-8"?>
<ds:datastoreItem xmlns:ds="http://schemas.openxmlformats.org/officeDocument/2006/customXml" ds:itemID="{4E989C88-27A5-4BBD-9282-64FD5649218A}">
  <ds:schemaRefs>
    <ds:schemaRef ds:uri="http://schemas.microsoft.com/sharepoint/v3/contenttype/forms"/>
  </ds:schemaRefs>
</ds:datastoreItem>
</file>

<file path=customXml/itemProps4.xml><?xml version="1.0" encoding="utf-8"?>
<ds:datastoreItem xmlns:ds="http://schemas.openxmlformats.org/officeDocument/2006/customXml" ds:itemID="{5C7D0AE4-FF22-499F-8EC2-DE770F299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26</Pages>
  <Words>5933</Words>
  <Characters>33823</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ECT Programme Y1 Elective self-study 1:  Communicating belief in pupils' academic potential</vt:lpstr>
    </vt:vector>
  </TitlesOfParts>
  <Company/>
  <LinksUpToDate>false</LinksUpToDate>
  <CharactersWithSpaces>39677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Programme Y1 Elective self-study 5:  Developing your practice in relation to assessment and feedback</dc:title>
  <dc:subject>Assessment for learning</dc:subject>
  <dc:creator>[</dc:creator>
  <cp:keywords/>
  <dc:description/>
  <cp:lastModifiedBy>Rosie Jonas</cp:lastModifiedBy>
  <cp:revision>1358</cp:revision>
  <dcterms:created xsi:type="dcterms:W3CDTF">2024-06-19T03:50:00Z</dcterms:created>
  <dcterms:modified xsi:type="dcterms:W3CDTF">2025-08-27T14:23:00Z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0x0101002BB5DF5C92002C4B91E4F29853EBC0D4</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{"FileActivityType":"6","FileActivityTimeStamp":"2024-01-19T15:18:29.050Z","FileActivityUsersOnPage":[{"DisplayName":"Paula Delaney","Id":"paula.delaney@niot.org.uk"}],"FileActivityNavigationId":null}</vt:lpwstr>
  </property>
  <property fmtid="{D5CDD505-2E9C-101B-9397-08002B2CF9AE}" pid="7" name="TriggerFlowInfo">
    <vt:lpwstr/>
  </property>
  <property fmtid="{D5CDD505-2E9C-101B-9397-08002B2CF9AE}" pid="8" name="GrammarlyDocumentId">
    <vt:lpwstr>4f08ebb47e3f14575be8fdb4c7e0958d11bf01dcb7c529b6ee502fd0d97c2ba3</vt:lpwstr>
  </property>
  <property fmtid="{D5CDD505-2E9C-101B-9397-08002B2CF9AE}" pid="9" name="xd_ProgID">
    <vt:lpwstr/>
  </property>
  <property fmtid="{D5CDD505-2E9C-101B-9397-08002B2CF9AE}" pid="10" name="TemplateUrl">
    <vt:lpwstr/>
  </property>
  <property fmtid="{D5CDD505-2E9C-101B-9397-08002B2CF9AE}" pid="11" name="xd_Signature">
    <vt:bool>false</vt:bool>
  </property>
  <property fmtid="{D5CDD505-2E9C-101B-9397-08002B2CF9AE}" pid="12" name="Progress">
    <vt:lpwstr>In progress</vt:lpwstr>
  </property>
</Properties>
</file>