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sidP="005367BA">
          <w:pPr>
            <w:jc w:val="left"/>
          </w:pPr>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10EE48AD">
                  <v:group id="Group 17" style="position:absolute;margin-left:-71.25pt;margin-top:-72.05pt;width:592.3pt;height:197.3pt;z-index:251658243;mso-width-relative:margin;mso-height-relative:margin" coordsize="75222,25057" coordorigin="59150,-101" o:spid="_x0000_s1026" w14:anchorId="00EF74D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5C219D94">
            <w:tc>
              <w:tcPr>
                <w:tcW w:w="8957" w:type="dxa"/>
                <w:tcMar>
                  <w:top w:w="216" w:type="dxa"/>
                  <w:left w:w="115" w:type="dxa"/>
                  <w:bottom w:w="216" w:type="dxa"/>
                  <w:right w:w="115" w:type="dxa"/>
                </w:tcMar>
              </w:tcPr>
              <w:p w14:paraId="4DEFFB3A" w14:textId="66FDF4D9" w:rsidR="00403260" w:rsidRDefault="00403260" w:rsidP="005367BA">
                <w:pPr>
                  <w:pStyle w:val="NoSpacing"/>
                  <w:jc w:val="left"/>
                  <w:rPr>
                    <w:color w:val="005742" w:themeColor="accent1" w:themeShade="BF"/>
                    <w:sz w:val="24"/>
                  </w:rPr>
                </w:pPr>
              </w:p>
            </w:tc>
          </w:tr>
          <w:tr w:rsidR="003E6D66" w:rsidRPr="00DE4371" w14:paraId="0A48CBD7" w14:textId="77777777" w:rsidTr="5C219D94">
            <w:tc>
              <w:tcPr>
                <w:tcW w:w="8957" w:type="dxa"/>
              </w:tcPr>
              <w:sdt>
                <w:sdtPr>
                  <w:rPr>
                    <w:rFonts w:ascii="Tahoma" w:hAnsi="Tahoma" w:cs="Tahoma"/>
                    <w:b/>
                    <w:bCs/>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2FAAC368" w:rsidR="00403260" w:rsidRPr="00DE4371" w:rsidRDefault="005809AB" w:rsidP="005367BA">
                    <w:pPr>
                      <w:pStyle w:val="NoSpacing"/>
                      <w:spacing w:line="216" w:lineRule="auto"/>
                      <w:jc w:val="left"/>
                      <w:rPr>
                        <w:rFonts w:ascii="Tahoma" w:eastAsiaTheme="majorEastAsia" w:hAnsi="Tahoma" w:cs="Tahoma"/>
                        <w:color w:val="007559" w:themeColor="accent1"/>
                        <w:sz w:val="88"/>
                        <w:szCs w:val="88"/>
                      </w:rPr>
                    </w:pPr>
                    <w:r>
                      <w:rPr>
                        <w:rFonts w:ascii="Tahoma" w:hAnsi="Tahoma" w:cs="Tahoma"/>
                        <w:b/>
                        <w:bCs/>
                        <w:color w:val="007559" w:themeColor="accent1"/>
                        <w:sz w:val="88"/>
                        <w:szCs w:val="88"/>
                      </w:rPr>
                      <w:t>ECT Programme Y1</w:t>
                    </w:r>
                  </w:p>
                </w:sdtContent>
              </w:sdt>
            </w:tc>
          </w:tr>
          <w:tr w:rsidR="003E6D66" w14:paraId="6D81EF19" w14:textId="77777777" w:rsidTr="5C219D94">
            <w:sdt>
              <w:sdtPr>
                <w:rPr>
                  <w:sz w:val="56"/>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562D67BB" w:rsidR="00403260" w:rsidRPr="00C348B8" w:rsidRDefault="007E11C0" w:rsidP="00411F33">
                    <w:pPr>
                      <w:pStyle w:val="Subheading"/>
                      <w:jc w:val="left"/>
                    </w:pPr>
                    <w:r w:rsidRPr="00411F33">
                      <w:rPr>
                        <w:sz w:val="56"/>
                        <w:szCs w:val="52"/>
                      </w:rPr>
                      <w:t xml:space="preserve">Seminar </w:t>
                    </w:r>
                    <w:r w:rsidR="00842FE2" w:rsidRPr="00411F33">
                      <w:rPr>
                        <w:sz w:val="56"/>
                        <w:szCs w:val="52"/>
                      </w:rPr>
                      <w:t>F</w:t>
                    </w:r>
                    <w:r w:rsidRPr="00411F33">
                      <w:rPr>
                        <w:sz w:val="56"/>
                        <w:szCs w:val="52"/>
                      </w:rPr>
                      <w:t xml:space="preserve">:  </w:t>
                    </w:r>
                    <w:r w:rsidR="00842FE2" w:rsidRPr="00411F33">
                      <w:rPr>
                        <w:sz w:val="56"/>
                        <w:szCs w:val="52"/>
                      </w:rPr>
                      <w:t>Integrating technology into teaching and learning</w:t>
                    </w:r>
                  </w:p>
                </w:tc>
              </w:sdtContent>
            </w:sdt>
          </w:tr>
          <w:tr w:rsidR="003E6D66" w14:paraId="084A782A" w14:textId="77777777" w:rsidTr="5C219D94">
            <w:tc>
              <w:tcPr>
                <w:tcW w:w="8957" w:type="dxa"/>
                <w:tcMar>
                  <w:top w:w="216" w:type="dxa"/>
                  <w:left w:w="115" w:type="dxa"/>
                  <w:bottom w:w="216" w:type="dxa"/>
                  <w:right w:w="115" w:type="dxa"/>
                </w:tcMar>
              </w:tcPr>
              <w:p w14:paraId="2971A818" w14:textId="641E4BA0" w:rsidR="00DE4371" w:rsidRPr="003E6D66" w:rsidRDefault="003E6D66" w:rsidP="005367BA">
                <w:pPr>
                  <w:jc w:val="left"/>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5C219D94">
            <w:trPr>
              <w:trHeight w:val="850"/>
            </w:trPr>
            <w:tc>
              <w:tcPr>
                <w:tcW w:w="8957" w:type="dxa"/>
                <w:shd w:val="clear" w:color="auto" w:fill="007559" w:themeFill="accent1"/>
                <w:tcMar>
                  <w:top w:w="216" w:type="dxa"/>
                  <w:left w:w="115" w:type="dxa"/>
                  <w:bottom w:w="216" w:type="dxa"/>
                  <w:right w:w="115" w:type="dxa"/>
                </w:tcMar>
              </w:tcPr>
              <w:p w14:paraId="6105F19F" w14:textId="2F440D0A" w:rsidR="003E6D66" w:rsidRPr="00190E05" w:rsidRDefault="00775555" w:rsidP="5C219D94">
                <w:pPr>
                  <w:pStyle w:val="NoSpacing"/>
                  <w:spacing w:line="276" w:lineRule="auto"/>
                  <w:jc w:val="left"/>
                  <w:rPr>
                    <w:rFonts w:cs="Tahoma"/>
                    <w:color w:val="FFFFFF" w:themeColor="background1"/>
                    <w:lang w:val="en-US"/>
                  </w:rPr>
                </w:pPr>
                <w:r w:rsidRPr="5C219D94">
                  <w:rPr>
                    <w:rFonts w:ascii="Tahoma" w:hAnsi="Tahoma" w:cs="Tahoma"/>
                    <w:color w:val="FFFFFF" w:themeColor="background1"/>
                    <w:lang w:val="en-US"/>
                  </w:rPr>
                  <w:t>This document is intended for those who design and deliver a school-led Early Career Teacher (ECT) programme.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tc>
          </w:tr>
        </w:tbl>
        <w:p w14:paraId="0FE3E4BE" w14:textId="77777777" w:rsidR="00595E20" w:rsidRDefault="00595E20" w:rsidP="005367BA">
          <w:pPr>
            <w:jc w:val="left"/>
          </w:pPr>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sidP="005367BA">
          <w:pPr>
            <w:jc w:val="left"/>
          </w:pPr>
          <w:r>
            <w:br w:type="page"/>
          </w:r>
        </w:p>
      </w:sdtContent>
    </w:sdt>
    <w:p w14:paraId="33E6D956" w14:textId="5BBF4948" w:rsidR="00B37744" w:rsidRDefault="007E6DCC" w:rsidP="005C3BF0">
      <w:pPr>
        <w:pStyle w:val="Heading"/>
        <w:jc w:val="left"/>
      </w:pPr>
      <w:r>
        <w:lastRenderedPageBreak/>
        <w:t>Title of seminar</w:t>
      </w:r>
      <w:r w:rsidR="00FE7F5A">
        <w:t xml:space="preserve">: </w:t>
      </w:r>
      <w:r w:rsidR="007E11C0">
        <w:t>S</w:t>
      </w:r>
      <w:r w:rsidR="00EC0016">
        <w:t xml:space="preserve">eminar </w:t>
      </w:r>
      <w:r w:rsidR="008B33E4">
        <w:t>F</w:t>
      </w:r>
      <w:r w:rsidR="00EC0016">
        <w:t xml:space="preserve">: </w:t>
      </w:r>
      <w:r w:rsidR="003D5EA9">
        <w:t>Integrating technology into teaching and learning</w:t>
      </w:r>
    </w:p>
    <w:p w14:paraId="61116FB3" w14:textId="38E492F7" w:rsidR="007E6DCC" w:rsidRPr="00775555" w:rsidRDefault="007E6DCC" w:rsidP="005C3BF0">
      <w:pPr>
        <w:pStyle w:val="Heading"/>
        <w:jc w:val="left"/>
        <w:rPr>
          <w:b w:val="0"/>
          <w:bCs w:val="0"/>
          <w:color w:val="auto"/>
          <w:sz w:val="24"/>
          <w:szCs w:val="22"/>
        </w:rPr>
      </w:pPr>
      <w:r w:rsidRPr="00775555">
        <w:rPr>
          <w:rStyle w:val="SubheadingChar"/>
          <w:b/>
          <w:bCs/>
        </w:rPr>
        <w:t>Duration</w:t>
      </w:r>
      <w:r w:rsidRPr="00775555">
        <w:rPr>
          <w:rStyle w:val="SubheadingChar"/>
          <w:b/>
          <w:bCs/>
        </w:rPr>
        <w:br/>
      </w:r>
      <w:r w:rsidRPr="00775555">
        <w:rPr>
          <w:b w:val="0"/>
          <w:bCs w:val="0"/>
          <w:color w:val="auto"/>
          <w:sz w:val="24"/>
          <w:szCs w:val="22"/>
        </w:rPr>
        <w:t xml:space="preserve">90 minutes </w:t>
      </w:r>
    </w:p>
    <w:p w14:paraId="07AD7FA3" w14:textId="65A42C9A" w:rsidR="007E6DCC" w:rsidRDefault="007E6DCC" w:rsidP="005367BA">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w:t>
      </w:r>
      <w:r w:rsidR="0030551A">
        <w:t>.</w:t>
      </w:r>
    </w:p>
    <w:p w14:paraId="64400931" w14:textId="77777777" w:rsidR="007E6DCC" w:rsidRDefault="007E6DCC" w:rsidP="005367BA">
      <w:pPr>
        <w:jc w:val="left"/>
      </w:pPr>
    </w:p>
    <w:p w14:paraId="78D46F0C" w14:textId="77777777" w:rsidR="007E6DCC" w:rsidRDefault="007E6DCC" w:rsidP="005367BA">
      <w:pPr>
        <w:jc w:val="lef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77555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5367BA">
            <w:pPr>
              <w:jc w:val="left"/>
            </w:pPr>
            <w:r w:rsidRPr="00C22AD9">
              <w:t> </w:t>
            </w:r>
          </w:p>
        </w:tc>
      </w:tr>
      <w:tr w:rsidR="002830B9" w:rsidRPr="00C22AD9" w14:paraId="027A8D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3FECFA1" w:rsidR="002830B9" w:rsidRPr="00FE7F5A" w:rsidRDefault="002830B9" w:rsidP="002830B9">
            <w:pPr>
              <w:jc w:val="left"/>
              <w:rPr>
                <w:color w:val="0070C0"/>
              </w:rPr>
            </w:pPr>
            <w:hyperlink w:anchor="Sessionoverview" w:history="1">
              <w:r w:rsidRPr="00FE7F5A">
                <w:rPr>
                  <w:rStyle w:val="Hyperlink"/>
                  <w:color w:val="0070C0"/>
                </w:rPr>
                <w:t>Session overview</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1F66351" w:rsidR="002830B9" w:rsidRPr="00C34D26" w:rsidRDefault="002830B9" w:rsidP="002830B9">
            <w:pPr>
              <w:jc w:val="left"/>
            </w:pPr>
            <w:r w:rsidRPr="00C34D26">
              <w:t>Page  </w:t>
            </w:r>
            <w:r>
              <w:t>2</w:t>
            </w:r>
          </w:p>
        </w:tc>
      </w:tr>
      <w:tr w:rsidR="002830B9" w:rsidRPr="00C22AD9" w14:paraId="46E243A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2830B9" w:rsidRPr="00FE7F5A" w:rsidRDefault="002830B9" w:rsidP="002830B9">
            <w:pPr>
              <w:jc w:val="left"/>
              <w:rPr>
                <w:color w:val="0070C0"/>
              </w:rPr>
            </w:pPr>
            <w:hyperlink w:anchor="Learningintentions" w:history="1">
              <w:r w:rsidRPr="00FE7F5A">
                <w:rPr>
                  <w:rStyle w:val="Hyperlink"/>
                  <w:color w:val="0070C0"/>
                </w:rPr>
                <w:t>Learning intentions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028F3C91" w:rsidR="002830B9" w:rsidRPr="00F55C7B" w:rsidRDefault="002830B9" w:rsidP="002830B9">
            <w:pPr>
              <w:jc w:val="left"/>
            </w:pPr>
            <w:r w:rsidRPr="00F55C7B">
              <w:t xml:space="preserve">Page </w:t>
            </w:r>
            <w:r>
              <w:t>2</w:t>
            </w:r>
          </w:p>
        </w:tc>
      </w:tr>
      <w:tr w:rsidR="002830B9" w:rsidRPr="00C22AD9" w14:paraId="5EC2E4C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00843FF9" w:rsidR="002830B9" w:rsidRPr="00FE7F5A" w:rsidRDefault="002830B9" w:rsidP="002830B9">
            <w:pPr>
              <w:jc w:val="left"/>
              <w:rPr>
                <w:color w:val="0070C0"/>
              </w:rPr>
            </w:pPr>
            <w:hyperlink w:anchor="relatedframeworkstatements" w:history="1">
              <w:r w:rsidRPr="00FE7F5A">
                <w:rPr>
                  <w:rStyle w:val="Hyperlink"/>
                  <w:color w:val="0070C0"/>
                </w:rPr>
                <w:t>Related Initial Teacher Training and Early Career Framework statements </w:t>
              </w:r>
            </w:hyperlink>
            <w:r w:rsidRPr="00FE7F5A">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18A7DBF9" w:rsidR="002830B9" w:rsidRPr="00C22AD9" w:rsidRDefault="002830B9" w:rsidP="002830B9">
            <w:pPr>
              <w:jc w:val="left"/>
            </w:pPr>
            <w:r w:rsidRPr="00C34D26">
              <w:t xml:space="preserve">Page </w:t>
            </w:r>
            <w:r>
              <w:t>3</w:t>
            </w:r>
          </w:p>
        </w:tc>
      </w:tr>
      <w:tr w:rsidR="002830B9" w:rsidRPr="00C22AD9" w14:paraId="30BD47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0BEDBD2B" w:rsidR="002830B9" w:rsidRPr="00FE7F5A" w:rsidRDefault="002830B9" w:rsidP="002830B9">
            <w:pPr>
              <w:jc w:val="left"/>
              <w:rPr>
                <w:color w:val="0070C0"/>
              </w:rPr>
            </w:pPr>
            <w:hyperlink w:anchor="sessioninputs" w:history="1">
              <w:r w:rsidRPr="00FE7F5A">
                <w:rPr>
                  <w:rStyle w:val="Hyperlink"/>
                  <w:color w:val="0070C0"/>
                </w:rPr>
                <w:t>Session inputs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2B5E9CE5" w:rsidR="002830B9" w:rsidRPr="00C34D26" w:rsidRDefault="002830B9" w:rsidP="002830B9">
            <w:pPr>
              <w:jc w:val="left"/>
            </w:pPr>
            <w:r w:rsidRPr="008C61BC">
              <w:t>Page</w:t>
            </w:r>
            <w:r>
              <w:t xml:space="preserve"> </w:t>
            </w:r>
            <w:r w:rsidR="00A879A9">
              <w:t>5</w:t>
            </w:r>
          </w:p>
        </w:tc>
      </w:tr>
      <w:tr w:rsidR="002830B9" w:rsidRPr="00C22AD9" w14:paraId="15C3022D"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774EEA44" w:rsidR="002830B9" w:rsidRPr="009C1E5A" w:rsidRDefault="002830B9" w:rsidP="002830B9">
            <w:pPr>
              <w:jc w:val="left"/>
              <w:rPr>
                <w:rStyle w:val="normaltextrun"/>
                <w:color w:val="FFFFFF" w:themeColor="background1"/>
              </w:rPr>
            </w:pPr>
            <w:hyperlink w:anchor="References" w:history="1">
              <w:r w:rsidRPr="009C1E5A">
                <w:rPr>
                  <w:rStyle w:val="Hyperlink"/>
                  <w:color w:val="FFFFFF" w:themeColor="background1"/>
                </w:rPr>
                <w:t>References</w:t>
              </w:r>
            </w:hyperlink>
            <w:r w:rsidRPr="009C1E5A">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1B271BFD" w:rsidR="002830B9" w:rsidRPr="00C67A24" w:rsidRDefault="002830B9" w:rsidP="002830B9">
            <w:pPr>
              <w:jc w:val="left"/>
              <w:rPr>
                <w:color w:val="FFFFFF" w:themeColor="background1"/>
              </w:rPr>
            </w:pPr>
            <w:r w:rsidRPr="00C22AD9">
              <w:rPr>
                <w:color w:val="FFFFFF" w:themeColor="background1"/>
              </w:rPr>
              <w:t>Page</w:t>
            </w:r>
            <w:r>
              <w:rPr>
                <w:color w:val="FFFFFF" w:themeColor="background1"/>
              </w:rPr>
              <w:t xml:space="preserve"> </w:t>
            </w:r>
            <w:r w:rsidR="009C3784">
              <w:rPr>
                <w:color w:val="FFFFFF" w:themeColor="background1"/>
              </w:rPr>
              <w:t>8</w:t>
            </w:r>
          </w:p>
        </w:tc>
      </w:tr>
      <w:tr w:rsidR="002830B9" w:rsidRPr="00C22AD9" w14:paraId="7B8255FB"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CEF8B37" w14:textId="60953318" w:rsidR="002830B9" w:rsidRPr="00FE7F5A" w:rsidRDefault="002830B9" w:rsidP="002830B9">
            <w:pPr>
              <w:jc w:val="left"/>
              <w:rPr>
                <w:color w:val="0070C0"/>
              </w:rPr>
            </w:pPr>
            <w:r w:rsidRPr="00CB7981">
              <w:rPr>
                <w:rStyle w:val="Hyperlink"/>
                <w:color w:val="FFFFFF" w:themeColor="background1"/>
              </w:rPr>
              <w:t>A</w:t>
            </w:r>
            <w:hyperlink w:anchor="Appendix" w:history="1">
              <w:r w:rsidRPr="00CB7981">
                <w:rPr>
                  <w:rStyle w:val="Hyperlink"/>
                  <w:color w:val="FFFFFF" w:themeColor="background1"/>
                </w:rPr>
                <w:t>ppendix</w:t>
              </w:r>
            </w:hyperlink>
            <w:r w:rsidRPr="00CB7981">
              <w:rPr>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BCA13C" w14:textId="5963B61D" w:rsidR="002830B9" w:rsidRPr="00C22AD9" w:rsidRDefault="002830B9" w:rsidP="002830B9">
            <w:pPr>
              <w:jc w:val="left"/>
              <w:rPr>
                <w:color w:val="FFFFFF" w:themeColor="background1"/>
              </w:rPr>
            </w:pPr>
            <w:r>
              <w:rPr>
                <w:color w:val="FFFFFF" w:themeColor="background1"/>
              </w:rPr>
              <w:t xml:space="preserve">Page </w:t>
            </w:r>
            <w:r w:rsidR="009C3784">
              <w:rPr>
                <w:color w:val="FFFFFF" w:themeColor="background1"/>
              </w:rPr>
              <w:t>9</w:t>
            </w:r>
          </w:p>
        </w:tc>
      </w:tr>
    </w:tbl>
    <w:p w14:paraId="0211BAD9" w14:textId="77777777" w:rsidR="00090405" w:rsidRDefault="00090405" w:rsidP="005367BA">
      <w:pPr>
        <w:jc w:val="left"/>
      </w:pPr>
    </w:p>
    <w:p w14:paraId="3C0D3AC0" w14:textId="7ABFE88B" w:rsidR="00090405" w:rsidRDefault="00090405" w:rsidP="005367BA">
      <w:pPr>
        <w:jc w:val="left"/>
      </w:pPr>
      <w:r>
        <w:br w:type="page"/>
      </w:r>
    </w:p>
    <w:p w14:paraId="2F491CD9" w14:textId="54485DFD" w:rsidR="00FA6616" w:rsidRPr="00883472" w:rsidRDefault="00090405" w:rsidP="00FE7F5A">
      <w:pPr>
        <w:pStyle w:val="Heading"/>
      </w:pPr>
      <w:bookmarkStart w:id="2" w:name="Sessionoverview"/>
      <w:r w:rsidRPr="00883472">
        <w:lastRenderedPageBreak/>
        <w:t xml:space="preserve">Session overview </w:t>
      </w:r>
    </w:p>
    <w:bookmarkEnd w:id="2"/>
    <w:p w14:paraId="18A55FFA" w14:textId="15AF8ADC" w:rsidR="00090405" w:rsidRDefault="00090405" w:rsidP="0080696E">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 including </w:t>
      </w:r>
      <w:r w:rsidR="00974A77" w:rsidRPr="00974A77">
        <w:rPr>
          <w:rFonts w:cs="Tahoma"/>
        </w:rPr>
        <w:t>Adaptive Teaching</w:t>
      </w:r>
      <w:r w:rsidR="003923B1">
        <w:rPr>
          <w:rFonts w:cs="Tahoma"/>
        </w:rPr>
        <w:t xml:space="preserve"> and</w:t>
      </w:r>
      <w:r w:rsidR="00974A77" w:rsidRPr="00974A77">
        <w:rPr>
          <w:rFonts w:cs="Tahoma"/>
        </w:rPr>
        <w:t xml:space="preserve"> </w:t>
      </w:r>
      <w:r w:rsidR="00801A31">
        <w:rPr>
          <w:rFonts w:cs="Tahoma"/>
        </w:rPr>
        <w:t>Professional Behaviours</w:t>
      </w:r>
      <w:r w:rsidRPr="00974A77">
        <w:rPr>
          <w:rFonts w:cs="Tahoma"/>
        </w:rPr>
        <w:t>,</w:t>
      </w:r>
      <w:r w:rsidR="005E0D81" w:rsidRPr="00974A77">
        <w:rPr>
          <w:rFonts w:cs="Tahoma"/>
        </w:rPr>
        <w:t xml:space="preserve"> </w:t>
      </w:r>
      <w:r w:rsidRPr="00974A77">
        <w:rPr>
          <w:rFonts w:cs="Tahoma"/>
        </w:rPr>
        <w:t>highlighting the interconnected nature of effective teaching practices</w:t>
      </w:r>
      <w:r w:rsidRPr="002450B0">
        <w:rPr>
          <w:rFonts w:cs="Tahoma"/>
        </w:rPr>
        <w:t xml:space="preserve">. </w:t>
      </w:r>
    </w:p>
    <w:p w14:paraId="1B5FC4E7" w14:textId="586460C9" w:rsidR="00090405" w:rsidRPr="002450B0" w:rsidRDefault="00A537AA" w:rsidP="005367BA">
      <w:pPr>
        <w:jc w:val="left"/>
        <w:rPr>
          <w:rFonts w:cs="Tahoma"/>
        </w:rPr>
      </w:pPr>
      <w:r w:rsidRPr="00A537AA">
        <w:rPr>
          <w:rFonts w:cs="Tahoma"/>
        </w:rPr>
        <w:t xml:space="preserve">This seminar aims to help early career teachers (ECTs) deepen their understanding of how to integrate technology into teaching and learning. </w:t>
      </w:r>
      <w:r w:rsidR="00E232A8" w:rsidRPr="00E232A8">
        <w:rPr>
          <w:rFonts w:cs="Tahoma"/>
        </w:rPr>
        <w:t>ECTs will gain insight into key considerations when introducing technology, explore practical strategies for its effective use as a teaching tool, and develop a structured plan for its integration into their lessons.</w:t>
      </w:r>
      <w:r w:rsidR="00E232A8">
        <w:rPr>
          <w:rFonts w:cs="Tahoma"/>
        </w:rPr>
        <w:t xml:space="preserve"> </w:t>
      </w:r>
      <w:r w:rsidR="00090405">
        <w:rPr>
          <w:rFonts w:cs="Tahoma"/>
        </w:rPr>
        <w:t>C</w:t>
      </w:r>
      <w:r w:rsidR="00090405" w:rsidRPr="002450B0">
        <w:rPr>
          <w:rFonts w:cs="Tahoma"/>
        </w:rPr>
        <w:t>ompris</w:t>
      </w:r>
      <w:r w:rsidR="00090405">
        <w:rPr>
          <w:rFonts w:cs="Tahoma"/>
        </w:rPr>
        <w:t>ing</w:t>
      </w:r>
      <w:r w:rsidR="00090405" w:rsidRPr="002450B0">
        <w:rPr>
          <w:rFonts w:cs="Tahoma"/>
        </w:rPr>
        <w:t xml:space="preserve"> </w:t>
      </w:r>
      <w:r w:rsidR="00090405">
        <w:rPr>
          <w:rFonts w:cs="Tahoma"/>
        </w:rPr>
        <w:t xml:space="preserve">of </w:t>
      </w:r>
      <w:r w:rsidR="00DD169B">
        <w:rPr>
          <w:rFonts w:cs="Tahoma"/>
        </w:rPr>
        <w:t>three</w:t>
      </w:r>
      <w:r w:rsidR="00090405" w:rsidRPr="002450B0">
        <w:rPr>
          <w:rFonts w:cs="Tahoma"/>
        </w:rPr>
        <w:t xml:space="preserve"> sections, each focus</w:t>
      </w:r>
      <w:r w:rsidR="00090405">
        <w:rPr>
          <w:rFonts w:cs="Tahoma"/>
        </w:rPr>
        <w:t>es</w:t>
      </w:r>
      <w:r w:rsidR="00090405" w:rsidRPr="002450B0">
        <w:rPr>
          <w:rFonts w:cs="Tahoma"/>
        </w:rPr>
        <w:t xml:space="preserve"> on one of these areas through a combination of presentations, discussions, practice, feedback, and reflection activities.</w:t>
      </w:r>
    </w:p>
    <w:p w14:paraId="061CC45A" w14:textId="4411858B" w:rsidR="00090405" w:rsidRDefault="00090405" w:rsidP="005367BA">
      <w:pPr>
        <w:jc w:val="left"/>
      </w:pPr>
      <w:r w:rsidRPr="002450B0">
        <w:rPr>
          <w:rFonts w:cs="Tahoma"/>
        </w:rPr>
        <w:t>Designed to last 90 minutes, the seminar can be adapted to suit different contexts and needs.</w:t>
      </w:r>
      <w:r>
        <w:rPr>
          <w:rFonts w:cs="Tahoma"/>
        </w:rPr>
        <w:t xml:space="preserve"> It is recommended that phase/subject specific examples are provided as appropriate throughout.</w:t>
      </w:r>
    </w:p>
    <w:p w14:paraId="1154714A" w14:textId="3E9E4C83" w:rsidR="00FA6616" w:rsidRPr="00883472" w:rsidRDefault="00883472" w:rsidP="00FE7F5A">
      <w:pPr>
        <w:pStyle w:val="Subheading"/>
      </w:pPr>
      <w:bookmarkStart w:id="3" w:name="Learningintentions"/>
      <w:r w:rsidRPr="00883472">
        <w:t xml:space="preserve">Learning intentions </w:t>
      </w:r>
    </w:p>
    <w:bookmarkEnd w:id="3"/>
    <w:p w14:paraId="0B608376" w14:textId="77777777" w:rsidR="001F07B5" w:rsidRPr="001F07B5" w:rsidRDefault="001F07B5" w:rsidP="00A37078">
      <w:pPr>
        <w:pStyle w:val="ListParagraph"/>
        <w:numPr>
          <w:ilvl w:val="0"/>
          <w:numId w:val="16"/>
        </w:numPr>
      </w:pPr>
      <w:r w:rsidRPr="00A37078">
        <w:rPr>
          <w:lang w:val="en-US"/>
        </w:rPr>
        <w:t xml:space="preserve">Consolidate understanding of how and why technology can enhance all pupils' learning and support effective teaching. </w:t>
      </w:r>
    </w:p>
    <w:p w14:paraId="10A00868" w14:textId="77777777" w:rsidR="001F07B5" w:rsidRPr="001F07B5" w:rsidRDefault="001F07B5" w:rsidP="00A37078">
      <w:pPr>
        <w:pStyle w:val="ListParagraph"/>
        <w:numPr>
          <w:ilvl w:val="0"/>
          <w:numId w:val="16"/>
        </w:numPr>
      </w:pPr>
      <w:r w:rsidRPr="00A37078">
        <w:rPr>
          <w:lang w:val="en-US"/>
        </w:rPr>
        <w:t xml:space="preserve">Explore key considerations when planning for technology use in the classroom, ensuring it aligns with learning objectives and all pupils' needs. </w:t>
      </w:r>
    </w:p>
    <w:p w14:paraId="666F3CA5" w14:textId="77777777" w:rsidR="001F07B5" w:rsidRPr="001F07B5" w:rsidRDefault="001F07B5" w:rsidP="00A37078">
      <w:pPr>
        <w:pStyle w:val="ListParagraph"/>
        <w:numPr>
          <w:ilvl w:val="0"/>
          <w:numId w:val="16"/>
        </w:numPr>
      </w:pPr>
      <w:r w:rsidRPr="00A37078">
        <w:rPr>
          <w:lang w:val="en-US"/>
        </w:rPr>
        <w:t xml:space="preserve">Develop practical strategies for integrating different types of technology into teaching, understanding their benefits and how to maximise their impact on pupil progress. </w:t>
      </w:r>
    </w:p>
    <w:p w14:paraId="54766EFD" w14:textId="77777777" w:rsidR="001F07B5" w:rsidRPr="001F07B5" w:rsidRDefault="001F07B5" w:rsidP="00A37078">
      <w:pPr>
        <w:pStyle w:val="ListParagraph"/>
        <w:numPr>
          <w:ilvl w:val="0"/>
          <w:numId w:val="16"/>
        </w:numPr>
      </w:pPr>
      <w:r w:rsidRPr="00A37078">
        <w:rPr>
          <w:lang w:val="en-US"/>
        </w:rPr>
        <w:t xml:space="preserve">Engage in composite practice </w:t>
      </w:r>
      <w:r w:rsidRPr="001F07B5">
        <w:t>by designing a lesson that integrates technology to enhance and support the learning of all pupils.</w:t>
      </w:r>
    </w:p>
    <w:p w14:paraId="1CE9B1F7" w14:textId="77777777" w:rsidR="00883472" w:rsidRDefault="00883472" w:rsidP="005367BA">
      <w:pPr>
        <w:pStyle w:val="ListParagraph"/>
        <w:ind w:left="360"/>
        <w:jc w:val="left"/>
      </w:pPr>
    </w:p>
    <w:p w14:paraId="5F4163B0" w14:textId="77777777" w:rsidR="00CB7981" w:rsidRPr="00FE7F5A" w:rsidRDefault="00CB7981" w:rsidP="00CB7981">
      <w:pPr>
        <w:jc w:val="left"/>
        <w:rPr>
          <w:b/>
          <w:bCs/>
          <w:color w:val="0070C0"/>
          <w:sz w:val="28"/>
          <w:szCs w:val="24"/>
        </w:rPr>
      </w:pPr>
      <w:hyperlink w:anchor="Content" w:history="1">
        <w:r>
          <w:rPr>
            <w:rStyle w:val="Hyperlink"/>
            <w:b/>
            <w:bCs/>
            <w:color w:val="0070C0"/>
          </w:rPr>
          <w:t>Return to Content page</w:t>
        </w:r>
      </w:hyperlink>
      <w:r w:rsidRPr="00FE7F5A">
        <w:rPr>
          <w:b/>
          <w:bCs/>
          <w:color w:val="0070C0"/>
          <w:sz w:val="28"/>
          <w:szCs w:val="24"/>
        </w:rPr>
        <w:br w:type="page"/>
      </w:r>
    </w:p>
    <w:p w14:paraId="1672BA4C" w14:textId="67C2FAB4" w:rsidR="00883472" w:rsidRDefault="00883472" w:rsidP="00FE7F5A">
      <w:pPr>
        <w:pStyle w:val="Heading"/>
      </w:pPr>
      <w:bookmarkStart w:id="4" w:name="relatedframeworkstatements"/>
      <w:r>
        <w:lastRenderedPageBreak/>
        <w:t xml:space="preserve">Related ITTECF framework statements </w:t>
      </w:r>
    </w:p>
    <w:bookmarkEnd w:id="4"/>
    <w:p w14:paraId="273057C5" w14:textId="69F86723" w:rsidR="00E44596" w:rsidRPr="007B43F8" w:rsidRDefault="00E44596" w:rsidP="00E44596">
      <w:pPr>
        <w:rPr>
          <w:b/>
          <w:bCs/>
        </w:rPr>
      </w:pPr>
      <w:r w:rsidRPr="007B43F8">
        <w:rPr>
          <w:b/>
          <w:bCs/>
        </w:rPr>
        <w:t>Adaptive teaching</w:t>
      </w:r>
    </w:p>
    <w:p w14:paraId="5BACEEDE" w14:textId="77777777" w:rsidR="00683BAD" w:rsidRPr="00683BAD" w:rsidRDefault="00683BAD" w:rsidP="00683BAD">
      <w:r w:rsidRPr="00683BAD">
        <w:t>5.9 Technology, including educational software and assistive technology, can support teaching and learning for pupils with SEND.</w:t>
      </w:r>
    </w:p>
    <w:p w14:paraId="1454947E" w14:textId="77777777" w:rsidR="00683BAD" w:rsidRPr="00683BAD" w:rsidRDefault="00683BAD" w:rsidP="00683BAD">
      <w:r w:rsidRPr="00683BAD">
        <w:t>Provide opportunity for all pupils to experience success, by</w:t>
      </w:r>
    </w:p>
    <w:p w14:paraId="0BD15116" w14:textId="77777777" w:rsidR="00683BAD" w:rsidRPr="00683BAD" w:rsidRDefault="00683BAD" w:rsidP="00683BAD">
      <w:r w:rsidRPr="00683BAD">
        <w:t>5j. Making effective and judicious use of specialist technology to support pupils with SEND</w:t>
      </w:r>
    </w:p>
    <w:p w14:paraId="29EE3156" w14:textId="210101CC" w:rsidR="00E44596" w:rsidRDefault="00683BAD" w:rsidP="00E44596">
      <w:pPr>
        <w:rPr>
          <w:b/>
          <w:bCs/>
        </w:rPr>
      </w:pPr>
      <w:r>
        <w:rPr>
          <w:b/>
          <w:bCs/>
        </w:rPr>
        <w:t xml:space="preserve">Professional </w:t>
      </w:r>
      <w:r w:rsidR="0060561A">
        <w:rPr>
          <w:b/>
          <w:bCs/>
        </w:rPr>
        <w:t>behaviours</w:t>
      </w:r>
    </w:p>
    <w:p w14:paraId="33F5598A" w14:textId="77777777" w:rsidR="0060561A" w:rsidRPr="0060561A" w:rsidRDefault="0060561A" w:rsidP="0060561A">
      <w:r w:rsidRPr="0060561A">
        <w:t xml:space="preserve">8.1. Effective professional development is likely to be sustained over time, building knowledge, motivating staff, developing teaching techniques, and embedding practice. </w:t>
      </w:r>
    </w:p>
    <w:p w14:paraId="6678D46E" w14:textId="77777777" w:rsidR="0060561A" w:rsidRPr="0060561A" w:rsidRDefault="0060561A" w:rsidP="0060561A">
      <w:r w:rsidRPr="0060561A">
        <w:t>8.2. Reflective practice, supported by feedback from and observation of experienced colleagues, professional debate, and learning from educational research, is also likely to support improvement</w:t>
      </w:r>
    </w:p>
    <w:p w14:paraId="447A5CDF" w14:textId="77777777" w:rsidR="0060561A" w:rsidRPr="0060561A" w:rsidRDefault="0060561A" w:rsidP="0060561A">
      <w:r w:rsidRPr="0060561A">
        <w:t>8.3. Teachers can make valuable contributions to the wider life of the school in a broad range of ways, including by supporting and developing effective professional relationships with colleagues.</w:t>
      </w:r>
    </w:p>
    <w:p w14:paraId="2549B9D8" w14:textId="77777777" w:rsidR="0060561A" w:rsidRPr="0060561A" w:rsidRDefault="0060561A" w:rsidP="0060561A">
      <w:r w:rsidRPr="0060561A">
        <w:t>8.7. Engaging in high quality professional development can help teachers improve</w:t>
      </w:r>
    </w:p>
    <w:p w14:paraId="186B5D5A" w14:textId="77777777" w:rsidR="0060561A" w:rsidRPr="0060561A" w:rsidRDefault="0060561A" w:rsidP="0060561A">
      <w:r w:rsidRPr="0060561A">
        <w:t>8.7.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69E8FCEA" w14:textId="77777777" w:rsidR="0060561A" w:rsidRPr="0060561A" w:rsidRDefault="0060561A" w:rsidP="0060561A">
      <w:r w:rsidRPr="0060561A">
        <w:t xml:space="preserve">Develop as a professional, by: </w:t>
      </w:r>
    </w:p>
    <w:p w14:paraId="2A3B9831" w14:textId="77777777" w:rsidR="0060561A" w:rsidRPr="0060561A" w:rsidRDefault="0060561A" w:rsidP="0060561A">
      <w:r w:rsidRPr="0060561A">
        <w:t xml:space="preserve">a) Engaging in professional development focused on developing an area of practice with clear intentions for impact on pupil outcomes, sustained over time with built-in opportunities for practice. </w:t>
      </w:r>
    </w:p>
    <w:p w14:paraId="4B4A5AF4" w14:textId="77777777" w:rsidR="0060561A" w:rsidRPr="0060561A" w:rsidRDefault="0060561A" w:rsidP="0060561A">
      <w:r w:rsidRPr="0060561A">
        <w:t xml:space="preserve">b) Strengthening pedagogical and subject knowledge by participating in wider networks and as part of the lesson preparation process. </w:t>
      </w:r>
    </w:p>
    <w:p w14:paraId="7E902398" w14:textId="77777777" w:rsidR="0060561A" w:rsidRPr="0060561A" w:rsidRDefault="0060561A" w:rsidP="0060561A">
      <w:r w:rsidRPr="0060561A">
        <w:t xml:space="preserve">c) Seeking challenge, feedback and critique from mentors and other colleagues in an open and trusting working environment. </w:t>
      </w:r>
    </w:p>
    <w:p w14:paraId="7AB28011" w14:textId="77777777" w:rsidR="0060561A" w:rsidRPr="0060561A" w:rsidRDefault="0060561A" w:rsidP="0060561A">
      <w:r w:rsidRPr="0060561A">
        <w:t xml:space="preserve">d) Engaging with research evidence by accessing reliable sources, seeking support for how findings can inform practice, and monitoring the impact of applications. </w:t>
      </w:r>
    </w:p>
    <w:p w14:paraId="2CE80423" w14:textId="77777777" w:rsidR="0060561A" w:rsidRPr="0060561A" w:rsidRDefault="0060561A" w:rsidP="0060561A">
      <w:r w:rsidRPr="0060561A">
        <w:lastRenderedPageBreak/>
        <w:t>e) Reflecting on progress made, recognising strengths and weaknesses and identifying next steps for further improvement.</w:t>
      </w:r>
    </w:p>
    <w:p w14:paraId="4FADC571" w14:textId="77777777" w:rsidR="00661D28" w:rsidRPr="007B43F8" w:rsidRDefault="00661D28" w:rsidP="00E44596">
      <w:pPr>
        <w:rPr>
          <w:b/>
          <w:bCs/>
        </w:rPr>
      </w:pPr>
    </w:p>
    <w:p w14:paraId="724F8915" w14:textId="700B5443" w:rsidR="007E6DCC" w:rsidRPr="00FE7F5A" w:rsidRDefault="00CB7981" w:rsidP="005367BA">
      <w:pPr>
        <w:jc w:val="left"/>
        <w:rPr>
          <w:b/>
          <w:bCs/>
          <w:color w:val="0070C0"/>
          <w:sz w:val="28"/>
          <w:szCs w:val="24"/>
        </w:rPr>
      </w:pPr>
      <w:hyperlink w:anchor="Content" w:history="1">
        <w:r>
          <w:rPr>
            <w:rStyle w:val="Hyperlink"/>
            <w:b/>
            <w:bCs/>
            <w:color w:val="0070C0"/>
          </w:rPr>
          <w:t>Return to Content page</w:t>
        </w:r>
      </w:hyperlink>
      <w:r w:rsidR="007E6DCC" w:rsidRPr="00FE7F5A">
        <w:rPr>
          <w:b/>
          <w:bCs/>
          <w:color w:val="0070C0"/>
          <w:sz w:val="28"/>
          <w:szCs w:val="24"/>
        </w:rPr>
        <w:br w:type="page"/>
      </w:r>
    </w:p>
    <w:p w14:paraId="6D69138F" w14:textId="344FBE97" w:rsidR="00474697" w:rsidRDefault="00016FA3" w:rsidP="005367BA">
      <w:pPr>
        <w:pStyle w:val="Heading"/>
        <w:jc w:val="left"/>
      </w:pPr>
      <w:bookmarkStart w:id="5" w:name="sessioninputs"/>
      <w:r w:rsidRPr="00016FA3">
        <w:lastRenderedPageBreak/>
        <w:t>Session inputs</w:t>
      </w:r>
    </w:p>
    <w:bookmarkEnd w:id="5"/>
    <w:p w14:paraId="3E583B01" w14:textId="7F4EC85B" w:rsidR="0051594A" w:rsidRDefault="0033308E" w:rsidP="005367BA">
      <w:pPr>
        <w:jc w:val="left"/>
        <w:rPr>
          <w:b/>
          <w:bCs/>
          <w:color w:val="007559" w:themeColor="accent1"/>
        </w:rPr>
      </w:pPr>
      <w:r>
        <w:rPr>
          <w:b/>
          <w:bCs/>
          <w:color w:val="007559" w:themeColor="accent1"/>
        </w:rPr>
        <w:t>Introduction</w:t>
      </w:r>
    </w:p>
    <w:p w14:paraId="0F728FB2" w14:textId="07F7893A" w:rsidR="007A3FB5" w:rsidRDefault="007A3FB5" w:rsidP="005367BA">
      <w:pPr>
        <w:jc w:val="left"/>
        <w:rPr>
          <w:b/>
          <w:bCs/>
        </w:rPr>
      </w:pPr>
      <w:r>
        <w:rPr>
          <w:b/>
          <w:bCs/>
        </w:rPr>
        <w:t>Timing:</w:t>
      </w:r>
      <w:r w:rsidRPr="007A3FB5">
        <w:rPr>
          <w:b/>
          <w:bCs/>
        </w:rPr>
        <w:t xml:space="preserve"> 1</w:t>
      </w:r>
      <w:r w:rsidR="003D145F">
        <w:rPr>
          <w:b/>
          <w:bCs/>
        </w:rPr>
        <w:t>5</w:t>
      </w:r>
      <w:r w:rsidRPr="007A3FB5">
        <w:rPr>
          <w:b/>
          <w:bCs/>
        </w:rPr>
        <w:t xml:space="preserve"> minutes </w:t>
      </w:r>
    </w:p>
    <w:p w14:paraId="7B07FB3A" w14:textId="326B4354" w:rsidR="00743B72" w:rsidRPr="00F20E40" w:rsidRDefault="007A3FB5" w:rsidP="005367BA">
      <w:pPr>
        <w:jc w:val="left"/>
      </w:pPr>
      <w:r w:rsidRPr="00D11E0E">
        <w:t>This section of the session should be used to set expectations and share the learning intentions for session. It could also be used as an opportunity for ECTs to check-in with their peers</w:t>
      </w:r>
      <w:r>
        <w:t xml:space="preserve"> and link the session with how these issues are addressed at a school/Trust level. Any particular school/Trust documentation could be highlighted at this stage.</w:t>
      </w:r>
    </w:p>
    <w:p w14:paraId="2CB72D88" w14:textId="6038F098" w:rsidR="0034517A" w:rsidRPr="0034517A" w:rsidRDefault="007A3FB5" w:rsidP="0034517A">
      <w:pPr>
        <w:rPr>
          <w:b/>
          <w:bCs/>
          <w:color w:val="007559" w:themeColor="accent1"/>
        </w:rPr>
      </w:pPr>
      <w:r w:rsidRPr="00A35088">
        <w:rPr>
          <w:rStyle w:val="SubheadingChar"/>
        </w:rPr>
        <w:t xml:space="preserve">Section 1: </w:t>
      </w:r>
      <w:r w:rsidR="00A511AD" w:rsidRPr="00A511AD">
        <w:rPr>
          <w:b/>
          <w:bCs/>
          <w:color w:val="007559" w:themeColor="accent1"/>
        </w:rPr>
        <w:t>The role of technology in teaching and learning</w:t>
      </w:r>
    </w:p>
    <w:p w14:paraId="30946452" w14:textId="0A5A8AE0" w:rsidR="007A3FB5" w:rsidRPr="00CB3CC1" w:rsidRDefault="007A3FB5" w:rsidP="007F6005">
      <w:pPr>
        <w:pStyle w:val="Subheading"/>
        <w:rPr>
          <w:color w:val="auto"/>
        </w:rPr>
      </w:pPr>
      <w:r w:rsidRPr="00CB3CC1">
        <w:rPr>
          <w:color w:val="auto"/>
        </w:rPr>
        <w:t xml:space="preserve">Timing: </w:t>
      </w:r>
      <w:r w:rsidR="00642864" w:rsidRPr="00CB3CC1">
        <w:rPr>
          <w:color w:val="auto"/>
        </w:rPr>
        <w:t>15</w:t>
      </w:r>
      <w:r w:rsidRPr="00CB3CC1">
        <w:rPr>
          <w:color w:val="auto"/>
        </w:rPr>
        <w:t xml:space="preserve"> minutes </w:t>
      </w:r>
    </w:p>
    <w:p w14:paraId="657808C0" w14:textId="77777777" w:rsidR="00913A36" w:rsidRDefault="00BF11C9" w:rsidP="005367BA">
      <w:pPr>
        <w:jc w:val="left"/>
      </w:pPr>
      <w:r w:rsidRPr="00BF11C9">
        <w:t xml:space="preserve">The first </w:t>
      </w:r>
      <w:r w:rsidR="00913A36" w:rsidRPr="00913A36">
        <w:t>section of the seminar examines the role of technology in teaching and learning. ECTs will explore its potential applications and the essential factors to consider when integrating it into their practice.</w:t>
      </w:r>
    </w:p>
    <w:p w14:paraId="0D935D61" w14:textId="07085380" w:rsidR="007A3FB5" w:rsidRPr="000635BA" w:rsidRDefault="007A3FB5" w:rsidP="005367BA">
      <w:pPr>
        <w:jc w:val="left"/>
        <w:rPr>
          <w:b/>
          <w:bCs/>
        </w:rPr>
      </w:pPr>
      <w:r w:rsidRPr="000635BA">
        <w:rPr>
          <w:b/>
          <w:bCs/>
        </w:rPr>
        <w:t>Suggested activity</w:t>
      </w:r>
    </w:p>
    <w:p w14:paraId="4913FAD8" w14:textId="7A7FD6CD" w:rsidR="00E71719" w:rsidRDefault="00D4600A" w:rsidP="005367BA">
      <w:pPr>
        <w:jc w:val="left"/>
      </w:pPr>
      <w:r w:rsidRPr="00D4600A">
        <w:t xml:space="preserve">Outline </w:t>
      </w:r>
      <w:r w:rsidR="00B448DB" w:rsidRPr="00D4600A">
        <w:t>a scenario</w:t>
      </w:r>
      <w:r w:rsidRPr="00D4600A">
        <w:t xml:space="preserve"> that encompasses the learning intentions and reflects your context</w:t>
      </w:r>
      <w:r w:rsidR="00E771A6">
        <w:t>.</w:t>
      </w:r>
      <w:r w:rsidRPr="00D4600A">
        <w:t xml:space="preserve"> </w:t>
      </w:r>
      <w:r w:rsidR="00E71719" w:rsidRPr="00E71719">
        <w:t>ECTs will engage with this scenario during the seminar to deepen their understanding and apply their learning.</w:t>
      </w:r>
    </w:p>
    <w:p w14:paraId="16E57163" w14:textId="77777777" w:rsidR="0047779A" w:rsidRPr="00325B27" w:rsidRDefault="0047779A" w:rsidP="0047779A">
      <w:pPr>
        <w:jc w:val="left"/>
        <w:rPr>
          <w:b/>
          <w:bCs/>
        </w:rPr>
      </w:pPr>
      <w:r w:rsidRPr="00325B27">
        <w:rPr>
          <w:b/>
          <w:bCs/>
        </w:rPr>
        <w:t>Example scenario</w:t>
      </w:r>
    </w:p>
    <w:p w14:paraId="7B3BA5B9" w14:textId="77777777" w:rsidR="0047779A" w:rsidRDefault="0047779A" w:rsidP="0047779A">
      <w:pPr>
        <w:jc w:val="left"/>
      </w:pPr>
      <w:r>
        <w:t xml:space="preserve">This example scenario can be used or adapted to align with school or Trust practice: </w:t>
      </w:r>
    </w:p>
    <w:tbl>
      <w:tblPr>
        <w:tblStyle w:val="Style1"/>
        <w:tblW w:w="0" w:type="auto"/>
        <w:tblLook w:val="04A0" w:firstRow="1" w:lastRow="0" w:firstColumn="1" w:lastColumn="0" w:noHBand="0" w:noVBand="1"/>
      </w:tblPr>
      <w:tblGrid>
        <w:gridCol w:w="9006"/>
      </w:tblGrid>
      <w:tr w:rsidR="0047779A" w14:paraId="67DD54D2" w14:textId="77777777" w:rsidTr="009C1E5A">
        <w:tc>
          <w:tcPr>
            <w:tcW w:w="9016" w:type="dxa"/>
          </w:tcPr>
          <w:p w14:paraId="6756335A" w14:textId="77777777" w:rsidR="009C1E5A" w:rsidRPr="009C1E5A" w:rsidRDefault="009C1E5A" w:rsidP="009C1E5A">
            <w:pPr>
              <w:spacing w:after="0"/>
              <w:rPr>
                <w:lang w:val="en-US"/>
              </w:rPr>
            </w:pPr>
            <w:r w:rsidRPr="009C1E5A">
              <w:t>Mr Garcia has noticed that some pupils are disengaged and hesitant to participate in his lessons. As a result, he struggles to effectively assess their progress. Reflecting on his teaching, he considers whether incorporating technology could enhance pupil interaction and motivation.</w:t>
            </w:r>
            <w:r w:rsidRPr="009C1E5A">
              <w:rPr>
                <w:lang w:val="en-US"/>
              </w:rPr>
              <w:t>​</w:t>
            </w:r>
          </w:p>
          <w:p w14:paraId="70FCE446" w14:textId="77777777" w:rsidR="009C1E5A" w:rsidRPr="009C1E5A" w:rsidRDefault="009C1E5A" w:rsidP="009C1E5A">
            <w:pPr>
              <w:spacing w:after="0"/>
              <w:rPr>
                <w:lang w:val="en-US"/>
              </w:rPr>
            </w:pPr>
            <w:r w:rsidRPr="009C1E5A">
              <w:t>He has not yet introduced technology into his lessons but is eager to explore how it might support learning and encourage more active participation. However, he is unsure which tools would be most effective and how to integrate them meaningfully.</w:t>
            </w:r>
            <w:r w:rsidRPr="009C1E5A">
              <w:rPr>
                <w:lang w:val="en-US"/>
              </w:rPr>
              <w:t>​</w:t>
            </w:r>
          </w:p>
          <w:p w14:paraId="278D03F3" w14:textId="77777777" w:rsidR="0047779A" w:rsidRDefault="0047779A" w:rsidP="007F4335"/>
        </w:tc>
      </w:tr>
    </w:tbl>
    <w:p w14:paraId="5430341A" w14:textId="77777777" w:rsidR="009C1E5A" w:rsidRDefault="009C1E5A" w:rsidP="007F4335">
      <w:pPr>
        <w:jc w:val="left"/>
      </w:pPr>
    </w:p>
    <w:p w14:paraId="00ABA7A8" w14:textId="5EED645D" w:rsidR="007F4335" w:rsidRDefault="007F4335" w:rsidP="007F4335">
      <w:pPr>
        <w:jc w:val="left"/>
      </w:pPr>
      <w:r w:rsidRPr="00551E6A">
        <w:t>Start by introducing the scenario and encouraging ECTs to share their initial thoughts. You may also guide them to reflect on the following areas of practice, as these form the foundation of the session.</w:t>
      </w:r>
    </w:p>
    <w:p w14:paraId="7707E837" w14:textId="77777777" w:rsidR="007F4335" w:rsidRDefault="007F4335" w:rsidP="007F4335">
      <w:pPr>
        <w:pStyle w:val="ListParagraph"/>
        <w:numPr>
          <w:ilvl w:val="0"/>
          <w:numId w:val="38"/>
        </w:numPr>
        <w:jc w:val="left"/>
      </w:pPr>
      <w:r>
        <w:lastRenderedPageBreak/>
        <w:t>Adaptive teaching</w:t>
      </w:r>
    </w:p>
    <w:p w14:paraId="1A1DB4BE" w14:textId="518DD867" w:rsidR="007F4335" w:rsidRDefault="007F4335" w:rsidP="005367BA">
      <w:pPr>
        <w:pStyle w:val="ListParagraph"/>
        <w:numPr>
          <w:ilvl w:val="0"/>
          <w:numId w:val="38"/>
        </w:numPr>
        <w:jc w:val="left"/>
      </w:pPr>
      <w:r>
        <w:t>Professional behaviours</w:t>
      </w:r>
    </w:p>
    <w:p w14:paraId="20A925F8" w14:textId="61FB8ED4" w:rsidR="0089003A" w:rsidRDefault="00D658AC" w:rsidP="0089003A">
      <w:pPr>
        <w:jc w:val="left"/>
      </w:pPr>
      <w:r>
        <w:t>Begin</w:t>
      </w:r>
      <w:r w:rsidR="00326A2B" w:rsidRPr="00326A2B">
        <w:t xml:space="preserve"> by prompting ECTs to reflect on the key factors to consider when planning to integrate technology into their teaching. You may then introduce the EEF guidance on effective technology use</w:t>
      </w:r>
      <w:r w:rsidR="001D123E">
        <w:t xml:space="preserve">. </w:t>
      </w:r>
      <w:r w:rsidR="00B05A0A" w:rsidRPr="007D30D7">
        <w:t xml:space="preserve">See </w:t>
      </w:r>
      <w:hyperlink w:anchor="Appendix1" w:history="1">
        <w:r w:rsidR="00B05A0A" w:rsidRPr="007D30D7">
          <w:rPr>
            <w:rStyle w:val="Hyperlink"/>
          </w:rPr>
          <w:t>appendix</w:t>
        </w:r>
      </w:hyperlink>
      <w:r w:rsidR="00B05A0A" w:rsidRPr="007D30D7">
        <w:t xml:space="preserve"> for more information.</w:t>
      </w:r>
    </w:p>
    <w:p w14:paraId="5FA17853" w14:textId="4B57A217" w:rsidR="00627578" w:rsidRPr="0089003A" w:rsidRDefault="00627578" w:rsidP="0089003A">
      <w:pPr>
        <w:jc w:val="left"/>
      </w:pPr>
      <w:r>
        <w:t xml:space="preserve">Prompt ECTs to reflect on the EEF recommendations and consider the </w:t>
      </w:r>
      <w:r w:rsidR="00055089" w:rsidRPr="00055089">
        <w:t>key strengths and potential challenges of integrating technology into teaching and learning</w:t>
      </w:r>
      <w:r w:rsidR="00055089">
        <w:t xml:space="preserve">. </w:t>
      </w:r>
      <w:r w:rsidR="00055089" w:rsidRPr="007D30D7">
        <w:t xml:space="preserve">See </w:t>
      </w:r>
      <w:hyperlink w:anchor="Appendix1" w:history="1">
        <w:r w:rsidR="00055089" w:rsidRPr="007D30D7">
          <w:rPr>
            <w:rStyle w:val="Hyperlink"/>
          </w:rPr>
          <w:t>appendix</w:t>
        </w:r>
      </w:hyperlink>
      <w:r w:rsidR="00055089" w:rsidRPr="007D30D7">
        <w:t xml:space="preserve"> for more information.</w:t>
      </w:r>
    </w:p>
    <w:p w14:paraId="598C8761" w14:textId="77777777" w:rsidR="003D79C5" w:rsidRDefault="003D79C5" w:rsidP="003D79C5">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2A49E493" w14:textId="254DAB87" w:rsidR="007A3FB5" w:rsidRDefault="007A3FB5" w:rsidP="005367BA">
      <w:pPr>
        <w:jc w:val="left"/>
      </w:pPr>
    </w:p>
    <w:p w14:paraId="7D5F250B" w14:textId="2603D562" w:rsidR="005B77ED" w:rsidRPr="005B77ED" w:rsidRDefault="007A3FB5" w:rsidP="005B77ED">
      <w:pPr>
        <w:pStyle w:val="Subheading"/>
      </w:pPr>
      <w:r w:rsidRPr="007A3FB5">
        <w:t xml:space="preserve">Section 2: </w:t>
      </w:r>
      <w:r w:rsidR="005B77ED" w:rsidRPr="005B77ED">
        <w:t>Integrating technology into teaching and learning</w:t>
      </w:r>
    </w:p>
    <w:p w14:paraId="0D168DBB" w14:textId="59330098" w:rsidR="007A3FB5" w:rsidRPr="00CB3CC1" w:rsidRDefault="007A3FB5" w:rsidP="00CB3CC1">
      <w:pPr>
        <w:rPr>
          <w:b/>
          <w:bCs/>
        </w:rPr>
      </w:pPr>
      <w:r w:rsidRPr="00CB3CC1">
        <w:rPr>
          <w:b/>
          <w:bCs/>
        </w:rPr>
        <w:t xml:space="preserve">Timing: </w:t>
      </w:r>
      <w:r w:rsidR="007F6005" w:rsidRPr="00CB3CC1">
        <w:rPr>
          <w:b/>
          <w:bCs/>
        </w:rPr>
        <w:t>20</w:t>
      </w:r>
      <w:r w:rsidRPr="00CB3CC1">
        <w:rPr>
          <w:b/>
          <w:bCs/>
        </w:rPr>
        <w:t xml:space="preserve"> minutes </w:t>
      </w:r>
    </w:p>
    <w:p w14:paraId="56056722" w14:textId="77777777" w:rsidR="0033219F" w:rsidRDefault="0033219F" w:rsidP="005367BA">
      <w:pPr>
        <w:jc w:val="left"/>
      </w:pPr>
      <w:r w:rsidRPr="0033219F">
        <w:t>In the second section, ECTs will explore a variety of strategies for effectively integrating technology into teaching and learning</w:t>
      </w:r>
    </w:p>
    <w:p w14:paraId="0387FFED" w14:textId="1D6C1243" w:rsidR="007A3FB5" w:rsidRDefault="006B48C2" w:rsidP="005367BA">
      <w:pPr>
        <w:jc w:val="left"/>
        <w:rPr>
          <w:b/>
          <w:bCs/>
        </w:rPr>
      </w:pPr>
      <w:r>
        <w:rPr>
          <w:b/>
          <w:bCs/>
        </w:rPr>
        <w:t xml:space="preserve">Suggested activity </w:t>
      </w:r>
    </w:p>
    <w:p w14:paraId="37D24021" w14:textId="2A15FC18" w:rsidR="00B74770" w:rsidRDefault="00A55E13" w:rsidP="00B74770">
      <w:pPr>
        <w:jc w:val="left"/>
      </w:pPr>
      <w:r w:rsidRPr="00A55E13">
        <w:t xml:space="preserve">Start this section of the seminar by prompting ECTs to reflect on the various </w:t>
      </w:r>
      <w:r w:rsidR="002215A2">
        <w:t>ways that</w:t>
      </w:r>
      <w:r w:rsidRPr="00A55E13">
        <w:t xml:space="preserve"> technology </w:t>
      </w:r>
      <w:r w:rsidR="002215A2">
        <w:t xml:space="preserve">can </w:t>
      </w:r>
      <w:r w:rsidRPr="00A55E13">
        <w:t xml:space="preserve">used in teaching. Encourage them to evaluate the strengths and potential drawbacks of each. Then, introduce an overview of five </w:t>
      </w:r>
      <w:proofErr w:type="gramStart"/>
      <w:r w:rsidRPr="00A55E13">
        <w:t>key ways</w:t>
      </w:r>
      <w:proofErr w:type="gramEnd"/>
      <w:r w:rsidRPr="00A55E13">
        <w:t xml:space="preserve"> technology can enhance teaching: using visualisers, implementing flipped learning, leveraging technology for feedback, utilising assistive technology, and embedding technology into lessons to boost engagement and assessment.</w:t>
      </w:r>
      <w:r w:rsidR="002215A2">
        <w:t xml:space="preserve"> </w:t>
      </w:r>
      <w:r w:rsidR="00B74770">
        <w:t xml:space="preserve">See </w:t>
      </w:r>
      <w:hyperlink w:anchor="Appendix2">
        <w:r w:rsidR="00B74770" w:rsidRPr="191CB89E">
          <w:rPr>
            <w:rStyle w:val="Hyperlink"/>
          </w:rPr>
          <w:t>appendix</w:t>
        </w:r>
      </w:hyperlink>
      <w:r w:rsidR="00B74770">
        <w:t xml:space="preserve"> for more information.</w:t>
      </w:r>
    </w:p>
    <w:p w14:paraId="4BCE68D7" w14:textId="4898F0B9" w:rsidR="008C015A" w:rsidRDefault="008C015A" w:rsidP="00BE21D0">
      <w:pPr>
        <w:jc w:val="left"/>
      </w:pPr>
      <w:r w:rsidRPr="008C015A">
        <w:t>To deepen understanding of technology use in teaching, consider presenting your own example of one of the approaches previously discussed.</w:t>
      </w:r>
    </w:p>
    <w:p w14:paraId="22C8A1C5" w14:textId="2B5A8C8B" w:rsidR="00BE21D0" w:rsidRDefault="00BE21D0" w:rsidP="00BE21D0">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71B3B138" w14:textId="746323AE" w:rsidR="00D11E56" w:rsidRPr="00D11E56" w:rsidRDefault="00242964" w:rsidP="00D11E56">
      <w:pPr>
        <w:pStyle w:val="Subheading"/>
      </w:pPr>
      <w:r w:rsidRPr="007A3FB5">
        <w:t xml:space="preserve">Section </w:t>
      </w:r>
      <w:r>
        <w:t>3</w:t>
      </w:r>
      <w:r w:rsidRPr="007A3FB5">
        <w:t xml:space="preserve">: </w:t>
      </w:r>
      <w:r w:rsidR="002D1625" w:rsidRPr="002D1625">
        <w:t>Planning to integrate technology into teaching and learning</w:t>
      </w:r>
    </w:p>
    <w:p w14:paraId="11B3CEAF" w14:textId="78C51CA3" w:rsidR="00242964" w:rsidRPr="00D11E56" w:rsidRDefault="00242964" w:rsidP="00D11E56">
      <w:pPr>
        <w:pStyle w:val="Subheading"/>
        <w:rPr>
          <w:b w:val="0"/>
          <w:bCs w:val="0"/>
          <w:color w:val="auto"/>
        </w:rPr>
      </w:pPr>
      <w:r w:rsidRPr="00D11E56">
        <w:rPr>
          <w:color w:val="auto"/>
        </w:rPr>
        <w:t xml:space="preserve">Timing: </w:t>
      </w:r>
      <w:r w:rsidR="00D71551">
        <w:rPr>
          <w:color w:val="auto"/>
        </w:rPr>
        <w:t>35</w:t>
      </w:r>
      <w:r w:rsidRPr="00D11E56">
        <w:rPr>
          <w:color w:val="auto"/>
        </w:rPr>
        <w:t xml:space="preserve"> minutes </w:t>
      </w:r>
    </w:p>
    <w:p w14:paraId="33063E45" w14:textId="3DB9F4C7" w:rsidR="003C4D94" w:rsidRDefault="00B93168" w:rsidP="000A637F">
      <w:r>
        <w:t xml:space="preserve">In the final section of the seminar, </w:t>
      </w:r>
      <w:r w:rsidRPr="00B93168">
        <w:t xml:space="preserve">ECTs will engage in a practice activity </w:t>
      </w:r>
      <w:r w:rsidR="000A637F">
        <w:t xml:space="preserve">where they plan </w:t>
      </w:r>
      <w:r w:rsidR="00E201BB">
        <w:t>a hinge</w:t>
      </w:r>
      <w:r w:rsidR="00E32D11">
        <w:t xml:space="preserve">-point question that </w:t>
      </w:r>
      <w:r w:rsidR="008F5521">
        <w:t>can</w:t>
      </w:r>
      <w:r w:rsidR="00E32D11">
        <w:t xml:space="preserve"> be used in an upcoming lesson</w:t>
      </w:r>
      <w:r w:rsidRPr="00B93168">
        <w:t xml:space="preserve">. </w:t>
      </w:r>
    </w:p>
    <w:p w14:paraId="375E97E8" w14:textId="77777777" w:rsidR="00472B97" w:rsidRDefault="00472B97" w:rsidP="00472B97">
      <w:pPr>
        <w:jc w:val="left"/>
        <w:rPr>
          <w:b/>
          <w:bCs/>
        </w:rPr>
      </w:pPr>
      <w:r>
        <w:rPr>
          <w:b/>
          <w:bCs/>
        </w:rPr>
        <w:lastRenderedPageBreak/>
        <w:t xml:space="preserve">Suggested activity </w:t>
      </w:r>
    </w:p>
    <w:p w14:paraId="2ACD366B" w14:textId="36D80822" w:rsidR="003D3987" w:rsidRPr="003D3987" w:rsidRDefault="003D3987" w:rsidP="003D3987">
      <w:pPr>
        <w:jc w:val="left"/>
        <w:rPr>
          <w:szCs w:val="24"/>
        </w:rPr>
      </w:pPr>
      <w:r w:rsidRPr="003D3987">
        <w:rPr>
          <w:szCs w:val="24"/>
        </w:rPr>
        <w:t>ECTs will apply their learning by using a unit of teaching to explore how technology can be integrated into an upcoming lesson. Drawing on the strategies and knowledge from the session, they will carefully consider key factors, including the overall objective</w:t>
      </w:r>
      <w:r w:rsidR="00784BA2">
        <w:rPr>
          <w:szCs w:val="24"/>
        </w:rPr>
        <w:t xml:space="preserve"> </w:t>
      </w:r>
      <w:r w:rsidRPr="003D3987">
        <w:rPr>
          <w:szCs w:val="24"/>
        </w:rPr>
        <w:t>and the lesson content, identifying the key concepts or skills being covered. They will also reflect on the purpose and rationale for using technology, ensuring that its integration enhances learning in a meaningful way.</w:t>
      </w:r>
    </w:p>
    <w:p w14:paraId="1DAD7254" w14:textId="77777777" w:rsidR="003D3987" w:rsidRPr="003D3987" w:rsidRDefault="003D3987" w:rsidP="003D3987">
      <w:pPr>
        <w:jc w:val="left"/>
        <w:rPr>
          <w:szCs w:val="24"/>
        </w:rPr>
      </w:pPr>
      <w:r w:rsidRPr="003D3987">
        <w:rPr>
          <w:szCs w:val="24"/>
        </w:rPr>
        <w:t>Additionally, ECTs will determine the most effective points for implementation, considering where and when technology should be incorporated and the reasoning behind these choices. Finally, they will evaluate how they will measure the impact of technology on pupils’ learning to ensure its effectiveness. Once their plan is developed, ECTs will present their ideas to a peer, receiving structured feedback to refine and improve their approach. Clear guidance should be provided to facilitate constructive feedback, helping ECTs adapt their plans for the best possible outcomes.</w:t>
      </w:r>
    </w:p>
    <w:p w14:paraId="118FAD9E" w14:textId="167F402A" w:rsidR="003C4D94" w:rsidRDefault="003C4D94" w:rsidP="00AA2199">
      <w:pPr>
        <w:jc w:val="left"/>
      </w:pPr>
      <w:r>
        <w:t>Provide feedback guidance appropriate to the task.</w:t>
      </w:r>
    </w:p>
    <w:p w14:paraId="0E1A392F" w14:textId="51A43FD3" w:rsidR="009D1C17" w:rsidRPr="00FF7B31" w:rsidRDefault="009D1C17" w:rsidP="009D1C17">
      <w:pPr>
        <w:jc w:val="left"/>
      </w:pPr>
      <w:r>
        <w:t xml:space="preserve">The section will end by giving ECTs an opportunity to engage in some reflection where they consider the content of this section; how they will use this to move forward in their practice; and what the impact might be. </w:t>
      </w:r>
    </w:p>
    <w:p w14:paraId="2C0CFE0B" w14:textId="0FDAFC75" w:rsidR="00242964" w:rsidRPr="00242964" w:rsidRDefault="00242964" w:rsidP="009C3784">
      <w:pPr>
        <w:pStyle w:val="Subheading"/>
      </w:pPr>
      <w:r w:rsidRPr="00242964">
        <w:t xml:space="preserve">Moving forward </w:t>
      </w:r>
    </w:p>
    <w:p w14:paraId="13D4E667" w14:textId="0C1E320C" w:rsidR="00242964" w:rsidRDefault="00242964" w:rsidP="005367BA">
      <w:pPr>
        <w:jc w:val="left"/>
        <w:rPr>
          <w:b/>
          <w:bCs/>
        </w:rPr>
      </w:pPr>
      <w:r w:rsidRPr="00242964">
        <w:rPr>
          <w:b/>
          <w:bCs/>
        </w:rPr>
        <w:t xml:space="preserve">Timing: </w:t>
      </w:r>
      <w:r w:rsidR="00155E2E">
        <w:rPr>
          <w:b/>
          <w:bCs/>
        </w:rPr>
        <w:t>5</w:t>
      </w:r>
      <w:r w:rsidRPr="00242964">
        <w:rPr>
          <w:b/>
          <w:bCs/>
        </w:rPr>
        <w:t xml:space="preserve"> minutes </w:t>
      </w:r>
    </w:p>
    <w:p w14:paraId="5E3A81B0" w14:textId="77777777" w:rsidR="00D22B92" w:rsidRPr="006A3BEB" w:rsidRDefault="00D22B92" w:rsidP="00D22B92">
      <w:pPr>
        <w:jc w:val="left"/>
      </w:pPr>
      <w:r w:rsidRPr="006A3BEB">
        <w:t xml:space="preserve">Give participant times to reflect on their learning from the session and identify some actions they will take to develop their practice as a result. </w:t>
      </w:r>
    </w:p>
    <w:p w14:paraId="058E29E3" w14:textId="77777777" w:rsidR="00D22B92" w:rsidRPr="00242964" w:rsidRDefault="00D22B92" w:rsidP="00D22B92">
      <w:pPr>
        <w:jc w:val="left"/>
        <w:rPr>
          <w:b/>
          <w:bCs/>
        </w:rPr>
      </w:pPr>
      <w:r w:rsidRPr="006A3BEB">
        <w:t>This is also an opportunity to flag next steps on the programme including dates for any live sessions and take any remaining questions</w:t>
      </w:r>
      <w:r>
        <w:t>.</w:t>
      </w:r>
    </w:p>
    <w:p w14:paraId="0EE66AD5" w14:textId="77777777" w:rsidR="00EC0016" w:rsidRDefault="00EC0016" w:rsidP="005367BA">
      <w:pPr>
        <w:jc w:val="left"/>
        <w:rPr>
          <w:b/>
          <w:bCs/>
        </w:rPr>
      </w:pPr>
    </w:p>
    <w:p w14:paraId="55DF2AF0" w14:textId="77777777" w:rsidR="00CB7981" w:rsidRPr="00FE7F5A" w:rsidRDefault="00CB7981" w:rsidP="00CB7981">
      <w:pPr>
        <w:jc w:val="left"/>
        <w:rPr>
          <w:b/>
          <w:bCs/>
          <w:color w:val="0070C0"/>
          <w:sz w:val="28"/>
          <w:szCs w:val="24"/>
        </w:rPr>
      </w:pPr>
      <w:hyperlink w:anchor="Content" w:history="1">
        <w:r>
          <w:rPr>
            <w:rStyle w:val="Hyperlink"/>
            <w:b/>
            <w:bCs/>
            <w:color w:val="0070C0"/>
          </w:rPr>
          <w:t>Return to Content page</w:t>
        </w:r>
      </w:hyperlink>
      <w:r w:rsidRPr="00FE7F5A">
        <w:rPr>
          <w:b/>
          <w:bCs/>
          <w:color w:val="0070C0"/>
          <w:sz w:val="28"/>
          <w:szCs w:val="24"/>
        </w:rPr>
        <w:br w:type="page"/>
      </w:r>
    </w:p>
    <w:p w14:paraId="5C01E7E6" w14:textId="57FCA5AF" w:rsidR="00D450D2" w:rsidRDefault="00743B72" w:rsidP="005367BA">
      <w:pPr>
        <w:pStyle w:val="Heading"/>
        <w:jc w:val="left"/>
      </w:pPr>
      <w:bookmarkStart w:id="6" w:name="References"/>
      <w:r>
        <w:lastRenderedPageBreak/>
        <w:t xml:space="preserve">References </w:t>
      </w:r>
    </w:p>
    <w:bookmarkEnd w:id="6"/>
    <w:p w14:paraId="6A287AE2" w14:textId="77777777" w:rsidR="00E13B20" w:rsidRPr="00E13B20" w:rsidRDefault="00E13B20" w:rsidP="00E13B20">
      <w:pPr>
        <w:pStyle w:val="NormalWeb"/>
        <w:numPr>
          <w:ilvl w:val="0"/>
          <w:numId w:val="14"/>
        </w:numPr>
        <w:spacing w:before="0" w:line="360" w:lineRule="atLeast"/>
        <w:rPr>
          <w:rFonts w:ascii="Tahoma" w:hAnsi="Tahoma" w:cs="Tahoma"/>
          <w:color w:val="000000"/>
          <w:highlight w:val="white"/>
        </w:rPr>
      </w:pPr>
      <w:r w:rsidRPr="00E13B20">
        <w:rPr>
          <w:rFonts w:ascii="Tahoma" w:hAnsi="Tahoma" w:cs="Tahoma"/>
          <w:color w:val="000000"/>
          <w:highlight w:val="white"/>
        </w:rPr>
        <w:t xml:space="preserve">Department for Education (2024). Assistive Technology (AT) Training for Schools [Online] Accessible from </w:t>
      </w:r>
      <w:hyperlink r:id="rId22" w:history="1">
        <w:r w:rsidRPr="00E13B20">
          <w:rPr>
            <w:rStyle w:val="Hyperlink"/>
            <w:rFonts w:ascii="Tahoma" w:hAnsi="Tahoma" w:cs="Tahoma"/>
            <w:highlight w:val="white"/>
          </w:rPr>
          <w:t>Assistive Technology Test and Learn evaluation IFF Research</w:t>
        </w:r>
      </w:hyperlink>
    </w:p>
    <w:p w14:paraId="2DFF278A" w14:textId="77777777" w:rsidR="00E13B20" w:rsidRPr="00E13B20" w:rsidRDefault="00E13B20" w:rsidP="00E13B20">
      <w:pPr>
        <w:pStyle w:val="NormalWeb"/>
        <w:numPr>
          <w:ilvl w:val="0"/>
          <w:numId w:val="14"/>
        </w:numPr>
        <w:spacing w:before="0" w:line="360" w:lineRule="atLeast"/>
        <w:rPr>
          <w:rFonts w:ascii="Tahoma" w:hAnsi="Tahoma" w:cs="Tahoma"/>
          <w:color w:val="000000"/>
          <w:highlight w:val="white"/>
        </w:rPr>
      </w:pPr>
      <w:r w:rsidRPr="00E13B20">
        <w:rPr>
          <w:rFonts w:ascii="Tahoma" w:hAnsi="Tahoma" w:cs="Tahoma"/>
          <w:color w:val="000000"/>
          <w:highlight w:val="white"/>
        </w:rPr>
        <w:t xml:space="preserve">Education Endowment Foundation (2021a). Digital Technology Summary. [Online] Accessible from </w:t>
      </w:r>
      <w:hyperlink r:id="rId23" w:history="1">
        <w:r w:rsidRPr="00E13B20">
          <w:rPr>
            <w:rStyle w:val="Hyperlink"/>
            <w:rFonts w:ascii="Tahoma" w:hAnsi="Tahoma" w:cs="Tahoma"/>
            <w:highlight w:val="white"/>
          </w:rPr>
          <w:t>EEF_Digital_Technology_Summary_of_Recommendations.pdf</w:t>
        </w:r>
      </w:hyperlink>
    </w:p>
    <w:p w14:paraId="309CA124" w14:textId="77777777" w:rsidR="00E13B20" w:rsidRPr="00E13B20" w:rsidRDefault="00E13B20" w:rsidP="00E13B20">
      <w:pPr>
        <w:pStyle w:val="NormalWeb"/>
        <w:numPr>
          <w:ilvl w:val="0"/>
          <w:numId w:val="14"/>
        </w:numPr>
        <w:spacing w:before="0" w:line="360" w:lineRule="atLeast"/>
        <w:rPr>
          <w:rFonts w:ascii="Tahoma" w:hAnsi="Tahoma" w:cs="Tahoma"/>
          <w:color w:val="000000"/>
          <w:highlight w:val="white"/>
        </w:rPr>
      </w:pPr>
      <w:r w:rsidRPr="00E13B20">
        <w:rPr>
          <w:rFonts w:ascii="Tahoma" w:hAnsi="Tahoma" w:cs="Tahoma"/>
          <w:color w:val="000000"/>
          <w:highlight w:val="white"/>
        </w:rPr>
        <w:t xml:space="preserve">Education Endowment Foundation (2021).  Digital Technology Guidance. [Online] Accessible from </w:t>
      </w:r>
      <w:hyperlink r:id="rId24" w:history="1">
        <w:r w:rsidRPr="00E13B20">
          <w:rPr>
            <w:rStyle w:val="Hyperlink"/>
            <w:rFonts w:ascii="Tahoma" w:hAnsi="Tahoma" w:cs="Tahoma"/>
            <w:highlight w:val="white"/>
          </w:rPr>
          <w:t>EEF_Digital_Technology_Guidance_Report.pdf</w:t>
        </w:r>
      </w:hyperlink>
      <w:r w:rsidRPr="00E13B20">
        <w:rPr>
          <w:rFonts w:ascii="Tahoma" w:hAnsi="Tahoma" w:cs="Tahoma"/>
          <w:color w:val="000000"/>
          <w:highlight w:val="white"/>
        </w:rPr>
        <w:t xml:space="preserve"> </w:t>
      </w:r>
    </w:p>
    <w:p w14:paraId="50D3F74C" w14:textId="77777777" w:rsidR="0006564D" w:rsidRPr="0006564D" w:rsidRDefault="0006564D" w:rsidP="0006564D">
      <w:pPr>
        <w:pStyle w:val="NormalWeb"/>
        <w:spacing w:before="0" w:beforeAutospacing="0" w:after="0" w:afterAutospacing="0" w:line="360" w:lineRule="atLeast"/>
        <w:rPr>
          <w:rFonts w:ascii="Tahoma" w:hAnsi="Tahoma" w:cs="Tahoma"/>
          <w:color w:val="000000"/>
        </w:rPr>
      </w:pPr>
    </w:p>
    <w:p w14:paraId="72D9A745" w14:textId="77777777" w:rsidR="00CB7981" w:rsidRPr="00FE7F5A" w:rsidRDefault="00CB7981" w:rsidP="00CB7981">
      <w:pPr>
        <w:jc w:val="left"/>
        <w:rPr>
          <w:b/>
          <w:bCs/>
          <w:color w:val="0070C0"/>
          <w:sz w:val="28"/>
          <w:szCs w:val="24"/>
        </w:rPr>
      </w:pPr>
      <w:hyperlink w:anchor="Content" w:history="1">
        <w:r>
          <w:rPr>
            <w:rStyle w:val="Hyperlink"/>
            <w:b/>
            <w:bCs/>
            <w:color w:val="0070C0"/>
          </w:rPr>
          <w:t>Return to Content page</w:t>
        </w:r>
      </w:hyperlink>
      <w:r w:rsidRPr="00FE7F5A">
        <w:rPr>
          <w:b/>
          <w:bCs/>
          <w:color w:val="0070C0"/>
          <w:sz w:val="28"/>
          <w:szCs w:val="24"/>
        </w:rPr>
        <w:br w:type="page"/>
      </w:r>
    </w:p>
    <w:p w14:paraId="2A84DF45" w14:textId="12184CD8" w:rsidR="00D450D2" w:rsidRDefault="00743B72" w:rsidP="005367BA">
      <w:pPr>
        <w:pStyle w:val="Heading"/>
        <w:jc w:val="left"/>
      </w:pPr>
      <w:bookmarkStart w:id="7" w:name="Appendix"/>
      <w:r>
        <w:lastRenderedPageBreak/>
        <w:t xml:space="preserve">Appendix </w:t>
      </w:r>
    </w:p>
    <w:p w14:paraId="62BA26DF" w14:textId="6E01D2AB" w:rsidR="00A5202F" w:rsidRDefault="00A5202F" w:rsidP="005367BA">
      <w:pPr>
        <w:pStyle w:val="Subheading"/>
        <w:jc w:val="left"/>
      </w:pPr>
      <w:bookmarkStart w:id="8" w:name="Appendix1"/>
      <w:bookmarkEnd w:id="7"/>
      <w:r>
        <w:t>Section 1</w:t>
      </w:r>
      <w:r w:rsidR="002E7060">
        <w:t xml:space="preserve"> </w:t>
      </w:r>
    </w:p>
    <w:bookmarkEnd w:id="8"/>
    <w:p w14:paraId="47752651" w14:textId="65E178FE" w:rsidR="00652ED1" w:rsidRDefault="001369D8" w:rsidP="00422ECA">
      <w:pPr>
        <w:rPr>
          <w:b/>
          <w:bCs/>
          <w:szCs w:val="24"/>
        </w:rPr>
      </w:pPr>
      <w:r>
        <w:rPr>
          <w:b/>
          <w:bCs/>
          <w:szCs w:val="24"/>
        </w:rPr>
        <w:t xml:space="preserve">Key considerations </w:t>
      </w:r>
      <w:r w:rsidRPr="001369D8">
        <w:rPr>
          <w:b/>
          <w:bCs/>
          <w:szCs w:val="24"/>
        </w:rPr>
        <w:t>when integrating technology into teaching and learning</w:t>
      </w:r>
    </w:p>
    <w:p w14:paraId="49CBB88D" w14:textId="77777777" w:rsidR="001369D8" w:rsidRPr="001369D8" w:rsidRDefault="001369D8" w:rsidP="001369D8">
      <w:r>
        <w:t xml:space="preserve">Source: adapted from EEF, 2021 </w:t>
      </w:r>
      <w:hyperlink r:id="rId25" w:history="1">
        <w:r w:rsidRPr="001369D8">
          <w:rPr>
            <w:rStyle w:val="Hyperlink"/>
          </w:rPr>
          <w:t>EEF_Digital_Technology_Guidance_Report.pdf</w:t>
        </w:r>
      </w:hyperlink>
      <w:r w:rsidRPr="001369D8">
        <w:t xml:space="preserve"> p6-10</w:t>
      </w:r>
    </w:p>
    <w:p w14:paraId="620AE466" w14:textId="740B9A2D" w:rsidR="00407B10" w:rsidRPr="00407B10" w:rsidRDefault="00407B10" w:rsidP="00407B10">
      <w:pPr>
        <w:pStyle w:val="ListParagraph"/>
        <w:numPr>
          <w:ilvl w:val="0"/>
          <w:numId w:val="18"/>
        </w:numPr>
        <w:jc w:val="left"/>
        <w:rPr>
          <w:szCs w:val="24"/>
        </w:rPr>
      </w:pPr>
      <w:r w:rsidRPr="00407B10">
        <w:rPr>
          <w:b/>
          <w:bCs/>
          <w:szCs w:val="24"/>
        </w:rPr>
        <w:t>Identify the learning need first</w:t>
      </w:r>
      <w:r w:rsidR="00475D50">
        <w:rPr>
          <w:szCs w:val="24"/>
        </w:rPr>
        <w:t xml:space="preserve"> -</w:t>
      </w:r>
      <w:r w:rsidRPr="00407B10">
        <w:rPr>
          <w:szCs w:val="24"/>
        </w:rPr>
        <w:t xml:space="preserve"> Technology should only be introduced in response to an identified learning need. Without a clear purpose, tools can be ineffective or underused. Schools should prioritise solving existing teaching and learning challenges before selecting a technological solution.</w:t>
      </w:r>
    </w:p>
    <w:p w14:paraId="56E909C6" w14:textId="184905A0" w:rsidR="00407B10" w:rsidRPr="00407B10" w:rsidRDefault="00407B10" w:rsidP="00407B10">
      <w:pPr>
        <w:pStyle w:val="ListParagraph"/>
        <w:numPr>
          <w:ilvl w:val="0"/>
          <w:numId w:val="18"/>
        </w:numPr>
        <w:jc w:val="left"/>
        <w:rPr>
          <w:szCs w:val="24"/>
        </w:rPr>
      </w:pPr>
      <w:r w:rsidRPr="00407B10">
        <w:rPr>
          <w:b/>
          <w:bCs/>
          <w:szCs w:val="24"/>
        </w:rPr>
        <w:t>Know why and how technology will improve learning</w:t>
      </w:r>
      <w:r w:rsidR="00475D50">
        <w:rPr>
          <w:szCs w:val="24"/>
        </w:rPr>
        <w:t xml:space="preserve"> -</w:t>
      </w:r>
      <w:r w:rsidRPr="00407B10">
        <w:rPr>
          <w:szCs w:val="24"/>
        </w:rPr>
        <w:t xml:space="preserve"> Once a learning need is identified, it is important to determine how technology will address it. Questions to consider include whether the tool supports struggling pupils, enhances teaching, or improves learning outcomes. Technology should always align with effective pedagogy.</w:t>
      </w:r>
    </w:p>
    <w:p w14:paraId="4528E046" w14:textId="170848AC" w:rsidR="00407B10" w:rsidRPr="00407B10" w:rsidRDefault="00407B10" w:rsidP="00407B10">
      <w:pPr>
        <w:pStyle w:val="ListParagraph"/>
        <w:numPr>
          <w:ilvl w:val="0"/>
          <w:numId w:val="18"/>
        </w:numPr>
        <w:jc w:val="left"/>
        <w:rPr>
          <w:szCs w:val="24"/>
        </w:rPr>
      </w:pPr>
      <w:r w:rsidRPr="00407B10">
        <w:rPr>
          <w:b/>
          <w:bCs/>
          <w:szCs w:val="24"/>
        </w:rPr>
        <w:t>Decide if technology will support, improve, or replace current teaching</w:t>
      </w:r>
      <w:r w:rsidR="00475D50">
        <w:rPr>
          <w:szCs w:val="24"/>
        </w:rPr>
        <w:t xml:space="preserve"> -</w:t>
      </w:r>
      <w:r w:rsidRPr="00407B10">
        <w:rPr>
          <w:szCs w:val="24"/>
        </w:rPr>
        <w:t xml:space="preserve"> Research shows technology works best when it enhances or supplements teaching rather than replacing it. Schools should assess whether the technology integrates effectively into classroom practice and whether its benefits outweigh existing methods.</w:t>
      </w:r>
    </w:p>
    <w:p w14:paraId="4C30B41F" w14:textId="429A9E59" w:rsidR="00407B10" w:rsidRPr="00407B10" w:rsidRDefault="00407B10" w:rsidP="00407B10">
      <w:pPr>
        <w:pStyle w:val="ListParagraph"/>
        <w:numPr>
          <w:ilvl w:val="0"/>
          <w:numId w:val="18"/>
        </w:numPr>
        <w:jc w:val="left"/>
        <w:rPr>
          <w:szCs w:val="24"/>
        </w:rPr>
      </w:pPr>
      <w:r w:rsidRPr="00407B10">
        <w:rPr>
          <w:b/>
          <w:bCs/>
          <w:szCs w:val="24"/>
        </w:rPr>
        <w:t>Plan how to use it effectively</w:t>
      </w:r>
      <w:r w:rsidR="00475D50">
        <w:rPr>
          <w:szCs w:val="24"/>
        </w:rPr>
        <w:t xml:space="preserve"> -</w:t>
      </w:r>
      <w:r w:rsidRPr="00407B10">
        <w:rPr>
          <w:szCs w:val="24"/>
        </w:rPr>
        <w:t xml:space="preserve"> A well-planned approach is essential for technology to be effective. Schools must consider training, support, and capacity to ensure successful implementation. Without careful preparation, even beneficial tools may not achieve their intended impact.</w:t>
      </w:r>
    </w:p>
    <w:p w14:paraId="4B1963B6" w14:textId="494D76D9" w:rsidR="00422ECA" w:rsidRPr="00DF6998" w:rsidRDefault="00DF6998" w:rsidP="001369D8">
      <w:pPr>
        <w:rPr>
          <w:b/>
          <w:bCs/>
          <w:szCs w:val="24"/>
        </w:rPr>
      </w:pPr>
      <w:r w:rsidRPr="00DF6998">
        <w:rPr>
          <w:b/>
          <w:bCs/>
          <w:szCs w:val="24"/>
        </w:rPr>
        <w:t>Strengths and pitfalls</w:t>
      </w:r>
    </w:p>
    <w:p w14:paraId="4040A036" w14:textId="41E98DBF" w:rsidR="00DF7384" w:rsidRDefault="00DF6998" w:rsidP="00DF7384">
      <w:pPr>
        <w:jc w:val="left"/>
      </w:pPr>
      <w:r>
        <w:t>Source: adapted from EEF, 2021</w:t>
      </w:r>
    </w:p>
    <w:p w14:paraId="3E9E92D6" w14:textId="77777777" w:rsidR="00DF6998" w:rsidRPr="00DF6998" w:rsidRDefault="00DF6998" w:rsidP="00DF6998">
      <w:pPr>
        <w:jc w:val="left"/>
      </w:pPr>
      <w:r w:rsidRPr="00DF6998">
        <w:rPr>
          <w:b/>
          <w:bCs/>
        </w:rPr>
        <w:t>Strengths of Using Technology in Teaching and Learning</w:t>
      </w:r>
    </w:p>
    <w:p w14:paraId="6473E6E5" w14:textId="77777777" w:rsidR="00DF6998" w:rsidRPr="00DF6998" w:rsidRDefault="00DF6998" w:rsidP="00DF6998">
      <w:pPr>
        <w:pStyle w:val="ListParagraph"/>
        <w:numPr>
          <w:ilvl w:val="0"/>
          <w:numId w:val="24"/>
        </w:numPr>
        <w:jc w:val="left"/>
      </w:pPr>
      <w:r w:rsidRPr="00DF6998">
        <w:rPr>
          <w:b/>
          <w:bCs/>
        </w:rPr>
        <w:t>Enhances teaching and learning</w:t>
      </w:r>
      <w:r w:rsidRPr="00DF6998">
        <w:t xml:space="preserve"> – When introduced in response to an identified need, technology can support effective pedagogy and wider planning.</w:t>
      </w:r>
    </w:p>
    <w:p w14:paraId="4D6DC026" w14:textId="77777777" w:rsidR="00DF6998" w:rsidRPr="00DF6998" w:rsidRDefault="00DF6998" w:rsidP="00DF6998">
      <w:pPr>
        <w:pStyle w:val="ListParagraph"/>
        <w:numPr>
          <w:ilvl w:val="0"/>
          <w:numId w:val="24"/>
        </w:numPr>
        <w:jc w:val="left"/>
      </w:pPr>
      <w:r w:rsidRPr="00DF6998">
        <w:rPr>
          <w:b/>
          <w:bCs/>
        </w:rPr>
        <w:t>Improves explanations and modelling</w:t>
      </w:r>
      <w:r w:rsidRPr="00DF6998">
        <w:t xml:space="preserve"> – Technology can help teachers demonstrate concepts in new ways and highlight expert thinking.</w:t>
      </w:r>
    </w:p>
    <w:p w14:paraId="06714D4C" w14:textId="77777777" w:rsidR="00DF6998" w:rsidRPr="00DF6998" w:rsidRDefault="00DF6998" w:rsidP="00DF6998">
      <w:pPr>
        <w:pStyle w:val="ListParagraph"/>
        <w:numPr>
          <w:ilvl w:val="0"/>
          <w:numId w:val="24"/>
        </w:numPr>
        <w:jc w:val="left"/>
      </w:pPr>
      <w:r w:rsidRPr="00DF6998">
        <w:rPr>
          <w:b/>
          <w:bCs/>
        </w:rPr>
        <w:t>Supports pupil practice</w:t>
      </w:r>
      <w:r w:rsidRPr="00DF6998">
        <w:t xml:space="preserve"> – Increases the quality and quantity of practice, both in and outside the classroom.</w:t>
      </w:r>
    </w:p>
    <w:p w14:paraId="43AF07C5" w14:textId="77777777" w:rsidR="00DF6998" w:rsidRPr="00DF6998" w:rsidRDefault="00DF6998" w:rsidP="00DF6998">
      <w:pPr>
        <w:pStyle w:val="ListParagraph"/>
        <w:numPr>
          <w:ilvl w:val="0"/>
          <w:numId w:val="24"/>
        </w:numPr>
        <w:jc w:val="left"/>
      </w:pPr>
      <w:r w:rsidRPr="00DF6998">
        <w:rPr>
          <w:b/>
          <w:bCs/>
        </w:rPr>
        <w:t>Boosts engagement and motivation</w:t>
      </w:r>
      <w:r w:rsidRPr="00DF6998">
        <w:t xml:space="preserve"> – Technology can make learning more interactive and engaging for pupils.</w:t>
      </w:r>
    </w:p>
    <w:p w14:paraId="2CC9DC05" w14:textId="77777777" w:rsidR="00DF6998" w:rsidRPr="00DF6998" w:rsidRDefault="00DF6998" w:rsidP="00DF6998">
      <w:pPr>
        <w:pStyle w:val="ListParagraph"/>
        <w:numPr>
          <w:ilvl w:val="0"/>
          <w:numId w:val="24"/>
        </w:numPr>
        <w:jc w:val="left"/>
      </w:pPr>
      <w:r w:rsidRPr="00DF6998">
        <w:rPr>
          <w:b/>
          <w:bCs/>
        </w:rPr>
        <w:t>Aids assessment and feedback</w:t>
      </w:r>
      <w:r w:rsidRPr="00DF6998">
        <w:t xml:space="preserve"> – Can improve the accuracy and efficiency of assessment, providing timely feedback for pupils.</w:t>
      </w:r>
    </w:p>
    <w:p w14:paraId="570A8248" w14:textId="77777777" w:rsidR="00DF6998" w:rsidRPr="00DF6998" w:rsidRDefault="00DF6998" w:rsidP="00DF6998">
      <w:pPr>
        <w:pStyle w:val="ListParagraph"/>
        <w:numPr>
          <w:ilvl w:val="0"/>
          <w:numId w:val="24"/>
        </w:numPr>
        <w:jc w:val="left"/>
      </w:pPr>
      <w:r w:rsidRPr="00DF6998">
        <w:rPr>
          <w:b/>
          <w:bCs/>
        </w:rPr>
        <w:lastRenderedPageBreak/>
        <w:t>Enhances retrieval and self-quizzing</w:t>
      </w:r>
      <w:r w:rsidRPr="00DF6998">
        <w:t xml:space="preserve"> – Can be used to support retrieval practice, reinforcing knowledge retention.</w:t>
      </w:r>
    </w:p>
    <w:p w14:paraId="4934F586" w14:textId="77777777" w:rsidR="00DF6998" w:rsidRPr="00DF6998" w:rsidRDefault="00DF6998" w:rsidP="00DF6998">
      <w:pPr>
        <w:pStyle w:val="ListParagraph"/>
        <w:numPr>
          <w:ilvl w:val="0"/>
          <w:numId w:val="24"/>
        </w:numPr>
        <w:jc w:val="left"/>
      </w:pPr>
      <w:r w:rsidRPr="00DF6998">
        <w:rPr>
          <w:b/>
          <w:bCs/>
        </w:rPr>
        <w:t>Potential to reduce teacher workload</w:t>
      </w:r>
      <w:r w:rsidRPr="00DF6998">
        <w:t xml:space="preserve"> – Automated assessment tools and digital feedback systems can streamline marking and planning.</w:t>
      </w:r>
    </w:p>
    <w:p w14:paraId="0FBBE8B4" w14:textId="44C0F842" w:rsidR="00DF6998" w:rsidRPr="00DF6998" w:rsidRDefault="00DF6998" w:rsidP="00DF6998">
      <w:pPr>
        <w:ind w:left="360"/>
        <w:jc w:val="left"/>
      </w:pPr>
      <w:r w:rsidRPr="00DF6998">
        <w:rPr>
          <w:b/>
          <w:bCs/>
        </w:rPr>
        <w:t>Pitfalls of Using Technology in Teaching and Learning</w:t>
      </w:r>
    </w:p>
    <w:p w14:paraId="36DAFEC2" w14:textId="77777777" w:rsidR="00DF6998" w:rsidRPr="00DF6998" w:rsidRDefault="00DF6998" w:rsidP="00DF6998">
      <w:pPr>
        <w:pStyle w:val="ListParagraph"/>
        <w:numPr>
          <w:ilvl w:val="0"/>
          <w:numId w:val="24"/>
        </w:numPr>
        <w:jc w:val="left"/>
      </w:pPr>
      <w:r w:rsidRPr="00DF6998">
        <w:rPr>
          <w:b/>
          <w:bCs/>
        </w:rPr>
        <w:t>Risk of becoming a 'solution in search of a problem'</w:t>
      </w:r>
      <w:r w:rsidRPr="00DF6998">
        <w:t xml:space="preserve"> – Technology should not be introduced for its own sake but should address a clear learning need.</w:t>
      </w:r>
    </w:p>
    <w:p w14:paraId="0A6C2941" w14:textId="77777777" w:rsidR="00DF6998" w:rsidRPr="00DF6998" w:rsidRDefault="00DF6998" w:rsidP="00DF6998">
      <w:pPr>
        <w:pStyle w:val="ListParagraph"/>
        <w:numPr>
          <w:ilvl w:val="0"/>
          <w:numId w:val="24"/>
        </w:numPr>
        <w:jc w:val="left"/>
      </w:pPr>
      <w:r w:rsidRPr="00DF6998">
        <w:rPr>
          <w:b/>
          <w:bCs/>
        </w:rPr>
        <w:t>Requires careful implementation and support</w:t>
      </w:r>
      <w:r w:rsidRPr="00DF6998">
        <w:t xml:space="preserve"> – Without proper planning, training, and resources, technology is unlikely to have a lasting impact.</w:t>
      </w:r>
    </w:p>
    <w:p w14:paraId="72774EBE" w14:textId="77777777" w:rsidR="00DF6998" w:rsidRPr="00DF6998" w:rsidRDefault="00DF6998" w:rsidP="00DF6998">
      <w:pPr>
        <w:pStyle w:val="ListParagraph"/>
        <w:numPr>
          <w:ilvl w:val="0"/>
          <w:numId w:val="24"/>
        </w:numPr>
        <w:jc w:val="left"/>
      </w:pPr>
      <w:r w:rsidRPr="00DF6998">
        <w:rPr>
          <w:b/>
          <w:bCs/>
        </w:rPr>
        <w:t>Can widen the gap between learners</w:t>
      </w:r>
      <w:r w:rsidRPr="00DF6998">
        <w:t xml:space="preserve"> – If not monitored, technology may disadvantage pupils who lack the necessary skills or access to devices.</w:t>
      </w:r>
    </w:p>
    <w:p w14:paraId="6614CEB3" w14:textId="77777777" w:rsidR="00DF6998" w:rsidRPr="00DF6998" w:rsidRDefault="00DF6998" w:rsidP="00DF6998">
      <w:pPr>
        <w:pStyle w:val="ListParagraph"/>
        <w:numPr>
          <w:ilvl w:val="0"/>
          <w:numId w:val="24"/>
        </w:numPr>
        <w:jc w:val="left"/>
      </w:pPr>
      <w:r w:rsidRPr="00DF6998">
        <w:rPr>
          <w:b/>
          <w:bCs/>
        </w:rPr>
        <w:t>May not automatically improve teaching</w:t>
      </w:r>
      <w:r w:rsidRPr="00DF6998">
        <w:t xml:space="preserve"> – Simply adding technology does not change how teachers teach; pedagogical considerations are still essential.</w:t>
      </w:r>
    </w:p>
    <w:p w14:paraId="474A96A6" w14:textId="77777777" w:rsidR="00DF6998" w:rsidRPr="00DF6998" w:rsidRDefault="00DF6998" w:rsidP="00DF6998">
      <w:pPr>
        <w:pStyle w:val="ListParagraph"/>
        <w:numPr>
          <w:ilvl w:val="0"/>
          <w:numId w:val="24"/>
        </w:numPr>
        <w:jc w:val="left"/>
      </w:pPr>
      <w:r w:rsidRPr="00DF6998">
        <w:rPr>
          <w:b/>
          <w:bCs/>
        </w:rPr>
        <w:t>Potential over-reliance on technology</w:t>
      </w:r>
      <w:r w:rsidRPr="00DF6998">
        <w:t xml:space="preserve"> – Some tools may supplement but should not replace core teaching methods or human interaction.</w:t>
      </w:r>
    </w:p>
    <w:p w14:paraId="13822E2E" w14:textId="77777777" w:rsidR="00DF6998" w:rsidRPr="00DF6998" w:rsidRDefault="00DF6998" w:rsidP="00DF6998">
      <w:pPr>
        <w:pStyle w:val="ListParagraph"/>
        <w:numPr>
          <w:ilvl w:val="0"/>
          <w:numId w:val="24"/>
        </w:numPr>
        <w:jc w:val="left"/>
      </w:pPr>
      <w:r w:rsidRPr="00DF6998">
        <w:rPr>
          <w:b/>
          <w:bCs/>
        </w:rPr>
        <w:t>Effectiveness depends on quality of use</w:t>
      </w:r>
      <w:r w:rsidRPr="00DF6998">
        <w:t xml:space="preserve"> – Technology is only beneficial if used meaningfully to enhance learning rather than as a superficial add-on.</w:t>
      </w:r>
    </w:p>
    <w:p w14:paraId="7F8AF862" w14:textId="77777777" w:rsidR="00DF6998" w:rsidRDefault="00DF6998" w:rsidP="00DF7384">
      <w:pPr>
        <w:jc w:val="left"/>
      </w:pPr>
    </w:p>
    <w:p w14:paraId="59708E15" w14:textId="6AF67559" w:rsidR="00A5202F" w:rsidRDefault="00A5202F" w:rsidP="005367BA">
      <w:pPr>
        <w:pStyle w:val="Subheading"/>
        <w:jc w:val="left"/>
      </w:pPr>
      <w:bookmarkStart w:id="9" w:name="Appendix2"/>
      <w:r>
        <w:t>Section 2</w:t>
      </w:r>
    </w:p>
    <w:bookmarkEnd w:id="9"/>
    <w:p w14:paraId="5F08EE01" w14:textId="6FECDDDC" w:rsidR="00652ED1" w:rsidRPr="00652ED1" w:rsidRDefault="00652ED1" w:rsidP="00652ED1">
      <w:pPr>
        <w:rPr>
          <w:b/>
          <w:bCs/>
          <w:szCs w:val="24"/>
        </w:rPr>
      </w:pPr>
      <w:r w:rsidRPr="00652ED1">
        <w:rPr>
          <w:b/>
          <w:bCs/>
          <w:szCs w:val="24"/>
        </w:rPr>
        <w:t xml:space="preserve">Using </w:t>
      </w:r>
      <w:r w:rsidR="00BC5A33">
        <w:rPr>
          <w:b/>
          <w:bCs/>
          <w:szCs w:val="24"/>
        </w:rPr>
        <w:t>technology</w:t>
      </w:r>
    </w:p>
    <w:p w14:paraId="5E5E4AA7" w14:textId="66D4C135" w:rsidR="00233F92" w:rsidRPr="008E5E9B" w:rsidRDefault="00EB59CA" w:rsidP="00B77C19">
      <w:r>
        <w:rPr>
          <w:b/>
          <w:bCs/>
          <w:szCs w:val="24"/>
        </w:rPr>
        <w:t xml:space="preserve">Sources: </w:t>
      </w:r>
      <w:r w:rsidR="008E5E9B" w:rsidRPr="008E5E9B">
        <w:t xml:space="preserve">adapted from </w:t>
      </w:r>
      <w:hyperlink r:id="rId26" w:history="1">
        <w:r w:rsidR="008E5E9B" w:rsidRPr="008E5E9B">
          <w:rPr>
            <w:rStyle w:val="Hyperlink"/>
          </w:rPr>
          <w:t>EEF_Digital_Technology_Guidance_Report.pdf</w:t>
        </w:r>
      </w:hyperlink>
      <w:r w:rsidR="008E5E9B" w:rsidRPr="008E5E9B">
        <w:t xml:space="preserve"> </w:t>
      </w:r>
    </w:p>
    <w:p w14:paraId="6243271E" w14:textId="77777777" w:rsidR="008E5E9B" w:rsidRPr="008E5E9B" w:rsidRDefault="008E5E9B" w:rsidP="008E5E9B">
      <w:pPr>
        <w:jc w:val="left"/>
        <w:rPr>
          <w:b/>
          <w:bCs/>
          <w:szCs w:val="24"/>
        </w:rPr>
      </w:pPr>
      <w:r w:rsidRPr="008E5E9B">
        <w:rPr>
          <w:b/>
          <w:bCs/>
          <w:szCs w:val="24"/>
        </w:rPr>
        <w:t>Notes on visualisers:</w:t>
      </w:r>
    </w:p>
    <w:p w14:paraId="454086A9" w14:textId="77777777" w:rsidR="008E5E9B" w:rsidRPr="008E5E9B" w:rsidRDefault="008E5E9B" w:rsidP="008E5E9B">
      <w:pPr>
        <w:pStyle w:val="ListParagraph"/>
        <w:numPr>
          <w:ilvl w:val="0"/>
          <w:numId w:val="26"/>
        </w:numPr>
        <w:jc w:val="left"/>
        <w:rPr>
          <w:szCs w:val="24"/>
        </w:rPr>
      </w:pPr>
      <w:r w:rsidRPr="008E5E9B">
        <w:rPr>
          <w:szCs w:val="24"/>
        </w:rPr>
        <w:t>Enhance explanations and modelling – Visualisers allow teachers to project worked examples onto a whiteboard, making explanations clearer and more accessible.</w:t>
      </w:r>
    </w:p>
    <w:p w14:paraId="577AD64A" w14:textId="77777777" w:rsidR="008E5E9B" w:rsidRPr="008E5E9B" w:rsidRDefault="008E5E9B" w:rsidP="008E5E9B">
      <w:pPr>
        <w:pStyle w:val="ListParagraph"/>
        <w:numPr>
          <w:ilvl w:val="0"/>
          <w:numId w:val="26"/>
        </w:numPr>
        <w:jc w:val="left"/>
        <w:rPr>
          <w:szCs w:val="24"/>
        </w:rPr>
      </w:pPr>
      <w:r w:rsidRPr="008E5E9B">
        <w:rPr>
          <w:szCs w:val="24"/>
        </w:rPr>
        <w:t>Increase precision in explanations – Using visualisers can improve the accuracy of worked examples, particularly in subjects like mathematics, where precision is crucial for understanding.</w:t>
      </w:r>
    </w:p>
    <w:p w14:paraId="1E7BA702" w14:textId="77777777" w:rsidR="008E5E9B" w:rsidRPr="008E5E9B" w:rsidRDefault="008E5E9B" w:rsidP="008E5E9B">
      <w:pPr>
        <w:pStyle w:val="ListParagraph"/>
        <w:numPr>
          <w:ilvl w:val="0"/>
          <w:numId w:val="26"/>
        </w:numPr>
        <w:jc w:val="left"/>
        <w:rPr>
          <w:szCs w:val="24"/>
        </w:rPr>
      </w:pPr>
      <w:r w:rsidRPr="008E5E9B">
        <w:rPr>
          <w:szCs w:val="24"/>
        </w:rPr>
        <w:t>Provide access to high-quality models – Visualisers enable teachers to show a wider range of high-quality models than they might otherwise be able to, supporting deeper learning.</w:t>
      </w:r>
    </w:p>
    <w:p w14:paraId="08C2AE34" w14:textId="77777777" w:rsidR="008E5E9B" w:rsidRPr="008E5E9B" w:rsidRDefault="008E5E9B" w:rsidP="008E5E9B">
      <w:pPr>
        <w:pStyle w:val="ListParagraph"/>
        <w:numPr>
          <w:ilvl w:val="0"/>
          <w:numId w:val="26"/>
        </w:numPr>
        <w:jc w:val="left"/>
        <w:rPr>
          <w:szCs w:val="24"/>
        </w:rPr>
      </w:pPr>
      <w:r w:rsidRPr="008E5E9B">
        <w:rPr>
          <w:szCs w:val="24"/>
        </w:rPr>
        <w:t>Require pedagogical understanding – The effectiveness of visualisers depends more on how they are used pedagogically than on the technology itself. Simply having the tool is not enough.</w:t>
      </w:r>
    </w:p>
    <w:p w14:paraId="2FA1B664" w14:textId="77777777" w:rsidR="008E5E9B" w:rsidRPr="008E5E9B" w:rsidRDefault="008E5E9B" w:rsidP="008E5E9B">
      <w:pPr>
        <w:pStyle w:val="ListParagraph"/>
        <w:numPr>
          <w:ilvl w:val="0"/>
          <w:numId w:val="26"/>
        </w:numPr>
        <w:jc w:val="left"/>
        <w:rPr>
          <w:szCs w:val="24"/>
        </w:rPr>
      </w:pPr>
      <w:r w:rsidRPr="008E5E9B">
        <w:rPr>
          <w:szCs w:val="24"/>
        </w:rPr>
        <w:lastRenderedPageBreak/>
        <w:t>Training and support are essential – Teachers are more likely to use visualisers effectively when they receive ongoing pedagogical support and training.</w:t>
      </w:r>
    </w:p>
    <w:p w14:paraId="69DEE854" w14:textId="77777777" w:rsidR="008E5E9B" w:rsidRPr="008E5E9B" w:rsidRDefault="008E5E9B" w:rsidP="008E5E9B">
      <w:pPr>
        <w:pStyle w:val="ListParagraph"/>
        <w:numPr>
          <w:ilvl w:val="0"/>
          <w:numId w:val="26"/>
        </w:numPr>
        <w:jc w:val="left"/>
        <w:rPr>
          <w:szCs w:val="24"/>
        </w:rPr>
      </w:pPr>
      <w:r w:rsidRPr="008E5E9B">
        <w:rPr>
          <w:szCs w:val="24"/>
          <w:lang w:val="en-US"/>
        </w:rPr>
        <w:t>Careful implementation leads to success</w:t>
      </w:r>
      <w:r w:rsidRPr="008E5E9B">
        <w:rPr>
          <w:szCs w:val="24"/>
        </w:rPr>
        <w:t xml:space="preserve"> – Even simple technology like visualisers needs careful implementation and sustained support to maximise its benefits in teaching and learning.</w:t>
      </w:r>
    </w:p>
    <w:p w14:paraId="1135D3D6" w14:textId="4BB1DAAF" w:rsidR="009A4243" w:rsidRPr="0058688C" w:rsidRDefault="00634DFB" w:rsidP="008E5E9B">
      <w:pPr>
        <w:jc w:val="left"/>
        <w:rPr>
          <w:b/>
          <w:bCs/>
        </w:rPr>
      </w:pPr>
      <w:r w:rsidRPr="0058688C">
        <w:rPr>
          <w:b/>
          <w:bCs/>
        </w:rPr>
        <w:t xml:space="preserve">Notes on technology to improve </w:t>
      </w:r>
      <w:r w:rsidR="0058688C" w:rsidRPr="0058688C">
        <w:rPr>
          <w:b/>
          <w:bCs/>
        </w:rPr>
        <w:t>feedback:</w:t>
      </w:r>
    </w:p>
    <w:p w14:paraId="56A6594E" w14:textId="77777777" w:rsidR="0058688C" w:rsidRPr="0058688C" w:rsidRDefault="0058688C" w:rsidP="0058688C">
      <w:pPr>
        <w:pStyle w:val="ListParagraph"/>
        <w:numPr>
          <w:ilvl w:val="0"/>
          <w:numId w:val="29"/>
        </w:numPr>
        <w:jc w:val="left"/>
      </w:pPr>
      <w:r w:rsidRPr="0058688C">
        <w:t>Improves efficiency and accuracy – Technology can speed up the assessment process, making feedback more precise and reducing teacher workload.</w:t>
      </w:r>
    </w:p>
    <w:p w14:paraId="46BCF787" w14:textId="77777777" w:rsidR="0058688C" w:rsidRPr="0058688C" w:rsidRDefault="0058688C" w:rsidP="0058688C">
      <w:pPr>
        <w:pStyle w:val="ListParagraph"/>
        <w:numPr>
          <w:ilvl w:val="0"/>
          <w:numId w:val="29"/>
        </w:numPr>
        <w:jc w:val="left"/>
      </w:pPr>
      <w:r w:rsidRPr="0058688C">
        <w:t>Enhances pupil understanding – Digital feedback, such as verbal recordings, helps bridge the gap between what the teacher intends and what the pupil understands.</w:t>
      </w:r>
    </w:p>
    <w:p w14:paraId="5A70C8FD" w14:textId="77777777" w:rsidR="0058688C" w:rsidRPr="0058688C" w:rsidRDefault="0058688C" w:rsidP="0058688C">
      <w:pPr>
        <w:pStyle w:val="ListParagraph"/>
        <w:numPr>
          <w:ilvl w:val="0"/>
          <w:numId w:val="29"/>
        </w:numPr>
        <w:jc w:val="left"/>
      </w:pPr>
      <w:r w:rsidRPr="0058688C">
        <w:t>Provides accessible and repeated feedback – Pupils can revisit recorded feedback multiple times, reinforcing learning and improving their work.</w:t>
      </w:r>
    </w:p>
    <w:p w14:paraId="33DB6EAC" w14:textId="77777777" w:rsidR="0058688C" w:rsidRPr="0058688C" w:rsidRDefault="0058688C" w:rsidP="0058688C">
      <w:pPr>
        <w:pStyle w:val="ListParagraph"/>
        <w:numPr>
          <w:ilvl w:val="0"/>
          <w:numId w:val="29"/>
        </w:numPr>
        <w:jc w:val="left"/>
      </w:pPr>
      <w:r w:rsidRPr="0058688C">
        <w:t>Focuses feedback on pupil needs – Technology allows for personalised feedback that is directed at the individual pupil, making it more meaningful and actionable.</w:t>
      </w:r>
    </w:p>
    <w:p w14:paraId="04319162" w14:textId="77777777" w:rsidR="0058688C" w:rsidRPr="0058688C" w:rsidRDefault="0058688C" w:rsidP="0058688C">
      <w:pPr>
        <w:pStyle w:val="ListParagraph"/>
        <w:numPr>
          <w:ilvl w:val="0"/>
          <w:numId w:val="29"/>
        </w:numPr>
        <w:jc w:val="left"/>
      </w:pPr>
      <w:r w:rsidRPr="0058688C">
        <w:t>Reduces teacher workload – Digital feedback methods, such as recorded comments, can be quicker than written marking while still being effective.</w:t>
      </w:r>
    </w:p>
    <w:p w14:paraId="289F9AB5" w14:textId="7CA3085B" w:rsidR="0058688C" w:rsidRPr="0058688C" w:rsidRDefault="0058688C" w:rsidP="0058688C">
      <w:pPr>
        <w:pStyle w:val="ListParagraph"/>
        <w:numPr>
          <w:ilvl w:val="0"/>
          <w:numId w:val="29"/>
        </w:numPr>
        <w:jc w:val="left"/>
      </w:pPr>
      <w:r w:rsidRPr="0058688C">
        <w:t>Supports pupils with additional needs – Some pupils, especially those with SEND, benefit from audio feedback as it reduces distractions and provides reassurance</w:t>
      </w:r>
    </w:p>
    <w:p w14:paraId="1DD9A586" w14:textId="77777777" w:rsidR="002B1190" w:rsidRDefault="002B1190" w:rsidP="00B65609">
      <w:pPr>
        <w:tabs>
          <w:tab w:val="num" w:pos="720"/>
        </w:tabs>
        <w:rPr>
          <w:b/>
          <w:bCs/>
          <w:szCs w:val="24"/>
        </w:rPr>
      </w:pPr>
      <w:r>
        <w:rPr>
          <w:b/>
          <w:bCs/>
          <w:szCs w:val="24"/>
        </w:rPr>
        <w:t>Notes on flipped learning:</w:t>
      </w:r>
    </w:p>
    <w:p w14:paraId="0F342B43" w14:textId="77777777" w:rsidR="002B1190" w:rsidRPr="002B1190" w:rsidRDefault="002B1190" w:rsidP="00522ECE">
      <w:pPr>
        <w:pStyle w:val="ListParagraph"/>
        <w:numPr>
          <w:ilvl w:val="0"/>
          <w:numId w:val="35"/>
        </w:numPr>
        <w:jc w:val="left"/>
        <w:rPr>
          <w:szCs w:val="24"/>
        </w:rPr>
      </w:pPr>
      <w:r w:rsidRPr="002B1190">
        <w:rPr>
          <w:szCs w:val="24"/>
        </w:rPr>
        <w:t>Pre-learning before lessons – Pupils engage with learning materials, such as videos or activities, before class to introduce key concepts and assess prior knowledge.</w:t>
      </w:r>
    </w:p>
    <w:p w14:paraId="5F6C5E50" w14:textId="77777777" w:rsidR="002B1190" w:rsidRPr="002B1190" w:rsidRDefault="002B1190" w:rsidP="00522ECE">
      <w:pPr>
        <w:pStyle w:val="ListParagraph"/>
        <w:numPr>
          <w:ilvl w:val="0"/>
          <w:numId w:val="35"/>
        </w:numPr>
        <w:jc w:val="left"/>
        <w:rPr>
          <w:szCs w:val="24"/>
        </w:rPr>
      </w:pPr>
      <w:r w:rsidRPr="002B1190">
        <w:rPr>
          <w:szCs w:val="24"/>
        </w:rPr>
        <w:t>More efficient classroom time – Teachers can use lesson time more effectively by focusing on targeted support, addressing difficulties, or promoting collaborative learning.</w:t>
      </w:r>
    </w:p>
    <w:p w14:paraId="5B6B0D02" w14:textId="77777777" w:rsidR="002B1190" w:rsidRPr="002B1190" w:rsidRDefault="002B1190" w:rsidP="00522ECE">
      <w:pPr>
        <w:pStyle w:val="ListParagraph"/>
        <w:numPr>
          <w:ilvl w:val="0"/>
          <w:numId w:val="35"/>
        </w:numPr>
        <w:jc w:val="left"/>
        <w:rPr>
          <w:szCs w:val="24"/>
        </w:rPr>
      </w:pPr>
      <w:r w:rsidRPr="002B1190">
        <w:rPr>
          <w:szCs w:val="24"/>
        </w:rPr>
        <w:t>Limited research on impact – Despite its popularity, high-quality studies on the effectiveness of flipped learning remain scarce.</w:t>
      </w:r>
    </w:p>
    <w:p w14:paraId="34DEFFC9" w14:textId="77777777" w:rsidR="002B1190" w:rsidRPr="002B1190" w:rsidRDefault="002B1190" w:rsidP="00522ECE">
      <w:pPr>
        <w:pStyle w:val="ListParagraph"/>
        <w:numPr>
          <w:ilvl w:val="0"/>
          <w:numId w:val="35"/>
        </w:numPr>
        <w:jc w:val="left"/>
        <w:rPr>
          <w:szCs w:val="24"/>
        </w:rPr>
      </w:pPr>
      <w:r w:rsidRPr="002B1190">
        <w:rPr>
          <w:szCs w:val="24"/>
        </w:rPr>
        <w:t>Support and implementation are key – The success of flipped learning relies heavily on proper teacher training, structured resources, and ensuring all pupils complete pre-lesson tasks.</w:t>
      </w:r>
    </w:p>
    <w:p w14:paraId="6A0797BC" w14:textId="77777777" w:rsidR="002B1190" w:rsidRPr="002B1190" w:rsidRDefault="002B1190" w:rsidP="00522ECE">
      <w:pPr>
        <w:pStyle w:val="ListParagraph"/>
        <w:numPr>
          <w:ilvl w:val="0"/>
          <w:numId w:val="35"/>
        </w:numPr>
        <w:jc w:val="left"/>
        <w:rPr>
          <w:szCs w:val="24"/>
        </w:rPr>
      </w:pPr>
      <w:r w:rsidRPr="002B1190">
        <w:rPr>
          <w:szCs w:val="24"/>
        </w:rPr>
        <w:t>Challenges with accessibility – Not all pupils have internet access at home, requiring schools to provide opportunities for pre-lesson learning during lunch, before, or after school.</w:t>
      </w:r>
    </w:p>
    <w:p w14:paraId="238840AE" w14:textId="77777777" w:rsidR="00DF11F3" w:rsidRDefault="00DF11F3" w:rsidP="00B65609">
      <w:pPr>
        <w:tabs>
          <w:tab w:val="num" w:pos="720"/>
        </w:tabs>
        <w:rPr>
          <w:b/>
          <w:bCs/>
          <w:szCs w:val="24"/>
        </w:rPr>
      </w:pPr>
    </w:p>
    <w:p w14:paraId="226B8532" w14:textId="383D523A" w:rsidR="002B1190" w:rsidRDefault="00522ECE" w:rsidP="00B65609">
      <w:pPr>
        <w:tabs>
          <w:tab w:val="num" w:pos="720"/>
        </w:tabs>
        <w:rPr>
          <w:b/>
          <w:bCs/>
          <w:szCs w:val="24"/>
        </w:rPr>
      </w:pPr>
      <w:r>
        <w:rPr>
          <w:b/>
          <w:bCs/>
          <w:szCs w:val="24"/>
        </w:rPr>
        <w:lastRenderedPageBreak/>
        <w:t>Notes on e</w:t>
      </w:r>
      <w:r w:rsidRPr="00522ECE">
        <w:rPr>
          <w:b/>
          <w:bCs/>
          <w:szCs w:val="24"/>
        </w:rPr>
        <w:t>mbedding technology into lessons</w:t>
      </w:r>
      <w:r>
        <w:rPr>
          <w:b/>
          <w:bCs/>
          <w:szCs w:val="24"/>
        </w:rPr>
        <w:t>:</w:t>
      </w:r>
    </w:p>
    <w:p w14:paraId="1A1BFC82" w14:textId="77777777" w:rsidR="00522ECE" w:rsidRPr="00522ECE" w:rsidRDefault="00522ECE" w:rsidP="00522ECE">
      <w:pPr>
        <w:pStyle w:val="ListParagraph"/>
        <w:numPr>
          <w:ilvl w:val="0"/>
          <w:numId w:val="37"/>
        </w:numPr>
        <w:jc w:val="left"/>
        <w:rPr>
          <w:szCs w:val="24"/>
        </w:rPr>
      </w:pPr>
      <w:r w:rsidRPr="00522ECE">
        <w:rPr>
          <w:szCs w:val="24"/>
          <w:lang w:val="en-US"/>
        </w:rPr>
        <w:t xml:space="preserve">Support retrieval practice and self-quizzing – Technology can help reinforce learning by increasing the frequency of practice and knowledge retention. </w:t>
      </w:r>
    </w:p>
    <w:p w14:paraId="3EB2B8E8" w14:textId="77777777" w:rsidR="00522ECE" w:rsidRPr="00522ECE" w:rsidRDefault="00522ECE" w:rsidP="00522ECE">
      <w:pPr>
        <w:pStyle w:val="ListParagraph"/>
        <w:numPr>
          <w:ilvl w:val="0"/>
          <w:numId w:val="37"/>
        </w:numPr>
        <w:jc w:val="left"/>
        <w:rPr>
          <w:szCs w:val="24"/>
        </w:rPr>
      </w:pPr>
      <w:r w:rsidRPr="00522ECE">
        <w:rPr>
          <w:szCs w:val="24"/>
          <w:lang w:val="en-US"/>
        </w:rPr>
        <w:t xml:space="preserve">Use quiz applications – Mobile or tablet-based quizzes can test pupils on vocabulary, historical dates, or key facts, helping them recall information effectively. </w:t>
      </w:r>
    </w:p>
    <w:p w14:paraId="696C602A" w14:textId="77777777" w:rsidR="00522ECE" w:rsidRPr="00522ECE" w:rsidRDefault="00522ECE" w:rsidP="00522ECE">
      <w:pPr>
        <w:pStyle w:val="ListParagraph"/>
        <w:numPr>
          <w:ilvl w:val="0"/>
          <w:numId w:val="37"/>
        </w:numPr>
        <w:jc w:val="left"/>
        <w:rPr>
          <w:szCs w:val="24"/>
        </w:rPr>
      </w:pPr>
      <w:r w:rsidRPr="00522ECE">
        <w:rPr>
          <w:szCs w:val="24"/>
          <w:lang w:val="en-US"/>
        </w:rPr>
        <w:t xml:space="preserve">Implement learner response systems – Devices can provide teachers with immediate feedback on pupils’ understanding during lessons. </w:t>
      </w:r>
    </w:p>
    <w:p w14:paraId="7DB21AD3" w14:textId="77777777" w:rsidR="00522ECE" w:rsidRPr="00522ECE" w:rsidRDefault="00522ECE" w:rsidP="00522ECE">
      <w:pPr>
        <w:pStyle w:val="ListParagraph"/>
        <w:numPr>
          <w:ilvl w:val="0"/>
          <w:numId w:val="37"/>
        </w:numPr>
        <w:jc w:val="left"/>
        <w:rPr>
          <w:szCs w:val="24"/>
        </w:rPr>
      </w:pPr>
      <w:r w:rsidRPr="00522ECE">
        <w:rPr>
          <w:szCs w:val="24"/>
          <w:lang w:val="en-US"/>
        </w:rPr>
        <w:t xml:space="preserve">Integrate video explanations – Many educational programmes include assessment elements alongside instructional videos to enhance comprehension. </w:t>
      </w:r>
    </w:p>
    <w:p w14:paraId="34BBFC40" w14:textId="77777777" w:rsidR="00522ECE" w:rsidRPr="00522ECE" w:rsidRDefault="00522ECE" w:rsidP="00522ECE">
      <w:pPr>
        <w:pStyle w:val="ListParagraph"/>
        <w:numPr>
          <w:ilvl w:val="0"/>
          <w:numId w:val="37"/>
        </w:numPr>
        <w:jc w:val="left"/>
        <w:rPr>
          <w:szCs w:val="24"/>
        </w:rPr>
      </w:pPr>
      <w:r w:rsidRPr="00522ECE">
        <w:rPr>
          <w:szCs w:val="24"/>
          <w:lang w:val="en-US"/>
        </w:rPr>
        <w:t xml:space="preserve">Monitor pupil progress in real time – Digital tools allow teachers to quickly assess pupil responses and adjust instruction accordingly. </w:t>
      </w:r>
    </w:p>
    <w:p w14:paraId="2AC8F6CC" w14:textId="77777777" w:rsidR="00522ECE" w:rsidRPr="00522ECE" w:rsidRDefault="00522ECE" w:rsidP="00522ECE">
      <w:pPr>
        <w:pStyle w:val="ListParagraph"/>
        <w:numPr>
          <w:ilvl w:val="0"/>
          <w:numId w:val="37"/>
        </w:numPr>
        <w:jc w:val="left"/>
        <w:rPr>
          <w:szCs w:val="24"/>
        </w:rPr>
      </w:pPr>
      <w:r w:rsidRPr="00522ECE">
        <w:rPr>
          <w:szCs w:val="24"/>
          <w:lang w:val="en-US"/>
        </w:rPr>
        <w:t xml:space="preserve">Encourage independent practice – Technology enables pupils to engage in self-directed learning through interactive exercises and automated feedback. </w:t>
      </w:r>
    </w:p>
    <w:p w14:paraId="552F548C" w14:textId="5CA433FE" w:rsidR="00B65609" w:rsidRDefault="00B65609" w:rsidP="00B65609">
      <w:pPr>
        <w:tabs>
          <w:tab w:val="num" w:pos="720"/>
        </w:tabs>
        <w:rPr>
          <w:b/>
          <w:bCs/>
          <w:szCs w:val="24"/>
        </w:rPr>
      </w:pPr>
      <w:r>
        <w:rPr>
          <w:b/>
          <w:bCs/>
          <w:szCs w:val="24"/>
        </w:rPr>
        <w:t>Notes on assistive technology:</w:t>
      </w:r>
    </w:p>
    <w:p w14:paraId="72EDA70F" w14:textId="77777777" w:rsidR="00B65609" w:rsidRPr="00B65609" w:rsidRDefault="00B65609" w:rsidP="00B65609">
      <w:pPr>
        <w:tabs>
          <w:tab w:val="num" w:pos="720"/>
        </w:tabs>
        <w:rPr>
          <w:szCs w:val="24"/>
        </w:rPr>
      </w:pPr>
      <w:r w:rsidRPr="00B65609">
        <w:rPr>
          <w:b/>
          <w:bCs/>
          <w:szCs w:val="24"/>
        </w:rPr>
        <w:t xml:space="preserve">Source: </w:t>
      </w:r>
      <w:r w:rsidRPr="00B65609">
        <w:rPr>
          <w:szCs w:val="24"/>
        </w:rPr>
        <w:t xml:space="preserve">adapted from </w:t>
      </w:r>
      <w:hyperlink r:id="rId27" w:history="1">
        <w:r w:rsidRPr="00B65609">
          <w:rPr>
            <w:rStyle w:val="Hyperlink"/>
            <w:szCs w:val="24"/>
          </w:rPr>
          <w:t>Assistive Technology Test and Learn evaluation IFF Research</w:t>
        </w:r>
      </w:hyperlink>
    </w:p>
    <w:p w14:paraId="694D1F4E" w14:textId="283A071B" w:rsidR="00B65609" w:rsidRPr="00B65609" w:rsidRDefault="00B65609" w:rsidP="00522ECE">
      <w:pPr>
        <w:pStyle w:val="ListParagraph"/>
        <w:numPr>
          <w:ilvl w:val="0"/>
          <w:numId w:val="33"/>
        </w:numPr>
        <w:tabs>
          <w:tab w:val="num" w:pos="720"/>
        </w:tabs>
        <w:jc w:val="left"/>
        <w:rPr>
          <w:szCs w:val="24"/>
        </w:rPr>
      </w:pPr>
      <w:r w:rsidRPr="00B65609">
        <w:rPr>
          <w:szCs w:val="24"/>
          <w:lang w:val="en-US"/>
        </w:rPr>
        <w:t>Assistive technology includes ‘</w:t>
      </w:r>
      <w:r w:rsidRPr="00B65609">
        <w:rPr>
          <w:szCs w:val="24"/>
        </w:rPr>
        <w:t>any device, software or system that is used to support an individual who has some form of special educational need, disability or impairment</w:t>
      </w:r>
      <w:r w:rsidRPr="00B65609">
        <w:rPr>
          <w:szCs w:val="24"/>
          <w:lang w:val="en-US"/>
        </w:rPr>
        <w:t>t’ (DEF, 2024, p6)</w:t>
      </w:r>
    </w:p>
    <w:p w14:paraId="4EB6D903" w14:textId="77777777" w:rsidR="00B65609" w:rsidRPr="00B65609" w:rsidRDefault="00B65609" w:rsidP="00522ECE">
      <w:pPr>
        <w:pStyle w:val="ListParagraph"/>
        <w:numPr>
          <w:ilvl w:val="0"/>
          <w:numId w:val="33"/>
        </w:numPr>
        <w:jc w:val="left"/>
        <w:rPr>
          <w:szCs w:val="24"/>
        </w:rPr>
      </w:pPr>
      <w:r w:rsidRPr="00B65609">
        <w:rPr>
          <w:szCs w:val="24"/>
        </w:rPr>
        <w:t xml:space="preserve">Built-in accessibility tools – Free features on devices (e.g. iPads, smartphones) and software (e.g. Windows Immersive Reader, Microsoft Office) that improve usability. These include larger menus, high-contrast visuals, text-to-speech, and dictation tools. </w:t>
      </w:r>
    </w:p>
    <w:p w14:paraId="57B03496" w14:textId="77777777" w:rsidR="00B65609" w:rsidRPr="00B65609" w:rsidRDefault="00B65609" w:rsidP="00522ECE">
      <w:pPr>
        <w:pStyle w:val="ListParagraph"/>
        <w:numPr>
          <w:ilvl w:val="0"/>
          <w:numId w:val="33"/>
        </w:numPr>
        <w:jc w:val="left"/>
        <w:rPr>
          <w:szCs w:val="24"/>
        </w:rPr>
      </w:pPr>
      <w:r w:rsidRPr="00B65609">
        <w:rPr>
          <w:szCs w:val="24"/>
        </w:rPr>
        <w:t xml:space="preserve">Internet browser plug-in accessibility tools – Extensions like </w:t>
      </w:r>
      <w:proofErr w:type="spellStart"/>
      <w:r w:rsidRPr="00B65609">
        <w:rPr>
          <w:szCs w:val="24"/>
        </w:rPr>
        <w:t>Helperbird</w:t>
      </w:r>
      <w:proofErr w:type="spellEnd"/>
      <w:r w:rsidRPr="00B65609">
        <w:rPr>
          <w:szCs w:val="24"/>
        </w:rPr>
        <w:t xml:space="preserve"> that support reading, text-to-speech, and customisable display settings. </w:t>
      </w:r>
    </w:p>
    <w:p w14:paraId="1DDE38EF" w14:textId="77777777" w:rsidR="00B65609" w:rsidRPr="00B65609" w:rsidRDefault="00B65609" w:rsidP="00522ECE">
      <w:pPr>
        <w:pStyle w:val="ListParagraph"/>
        <w:numPr>
          <w:ilvl w:val="0"/>
          <w:numId w:val="33"/>
        </w:numPr>
        <w:jc w:val="left"/>
        <w:rPr>
          <w:szCs w:val="24"/>
        </w:rPr>
      </w:pPr>
      <w:r w:rsidRPr="00B65609">
        <w:rPr>
          <w:szCs w:val="24"/>
        </w:rPr>
        <w:t xml:space="preserve">Translation tools – Help pupils who are EAL (English as an Additional Language) or hard of hearing by converting text into different languages or formats. </w:t>
      </w:r>
    </w:p>
    <w:p w14:paraId="713AE583" w14:textId="77777777" w:rsidR="00B65609" w:rsidRPr="00B65609" w:rsidRDefault="00B65609" w:rsidP="00522ECE">
      <w:pPr>
        <w:pStyle w:val="ListParagraph"/>
        <w:numPr>
          <w:ilvl w:val="0"/>
          <w:numId w:val="33"/>
        </w:numPr>
        <w:jc w:val="left"/>
        <w:rPr>
          <w:szCs w:val="24"/>
        </w:rPr>
      </w:pPr>
      <w:r w:rsidRPr="00B65609">
        <w:rPr>
          <w:szCs w:val="24"/>
        </w:rPr>
        <w:t xml:space="preserve">Text-to-speech (TTS) tools – Convert written text into spoken words, including screen readers and scanning pens, which read books, worksheets, and digital text aloud. </w:t>
      </w:r>
    </w:p>
    <w:p w14:paraId="7B83D7BC" w14:textId="77777777" w:rsidR="00B65609" w:rsidRPr="00B65609" w:rsidRDefault="00B65609" w:rsidP="00522ECE">
      <w:pPr>
        <w:pStyle w:val="ListParagraph"/>
        <w:numPr>
          <w:ilvl w:val="0"/>
          <w:numId w:val="33"/>
        </w:numPr>
        <w:jc w:val="left"/>
        <w:rPr>
          <w:szCs w:val="24"/>
        </w:rPr>
      </w:pPr>
      <w:r w:rsidRPr="00B65609">
        <w:rPr>
          <w:szCs w:val="24"/>
        </w:rPr>
        <w:t xml:space="preserve">Dictation tools (speech-to-text) – Converts spoken words into written text, helping pupils who struggle with writing or typing. </w:t>
      </w:r>
    </w:p>
    <w:p w14:paraId="0BF83EF6" w14:textId="77777777" w:rsidR="00B65609" w:rsidRPr="00B65609" w:rsidRDefault="00B65609" w:rsidP="00522ECE">
      <w:pPr>
        <w:pStyle w:val="ListParagraph"/>
        <w:numPr>
          <w:ilvl w:val="0"/>
          <w:numId w:val="33"/>
        </w:numPr>
        <w:jc w:val="left"/>
        <w:rPr>
          <w:szCs w:val="24"/>
        </w:rPr>
      </w:pPr>
      <w:r w:rsidRPr="00B65609">
        <w:rPr>
          <w:szCs w:val="24"/>
        </w:rPr>
        <w:t xml:space="preserve">Physical access tools – Includes adaptive devices like switches, alternative keyboards, and Braille devices for visually impaired or physically disabled learners. </w:t>
      </w:r>
    </w:p>
    <w:p w14:paraId="653F3033" w14:textId="4D9419FD" w:rsidR="00B65609" w:rsidRPr="00B65609" w:rsidRDefault="00B65609" w:rsidP="00522ECE">
      <w:pPr>
        <w:pStyle w:val="ListParagraph"/>
        <w:numPr>
          <w:ilvl w:val="0"/>
          <w:numId w:val="33"/>
        </w:numPr>
        <w:jc w:val="left"/>
        <w:rPr>
          <w:szCs w:val="24"/>
        </w:rPr>
      </w:pPr>
      <w:r w:rsidRPr="00B65609">
        <w:rPr>
          <w:szCs w:val="24"/>
        </w:rPr>
        <w:lastRenderedPageBreak/>
        <w:t>Magnification and visual support tools – Tools such as screen magnifiers, enlarging software, and mind-mapping programmes to aid visually impaired learners or those with cognitive difficulties.</w:t>
      </w:r>
    </w:p>
    <w:p w14:paraId="06BF8EDB" w14:textId="77777777" w:rsidR="002A4AF3" w:rsidRDefault="002A4AF3" w:rsidP="005367BA">
      <w:pPr>
        <w:pStyle w:val="Heading"/>
        <w:jc w:val="left"/>
      </w:pPr>
    </w:p>
    <w:p w14:paraId="4CB627A3" w14:textId="4451FABA" w:rsidR="004E058D" w:rsidRPr="009C3784" w:rsidRDefault="00CB7981" w:rsidP="00CB7981">
      <w:pPr>
        <w:jc w:val="left"/>
        <w:rPr>
          <w:b/>
          <w:bCs/>
          <w:color w:val="0070C0"/>
          <w:sz w:val="28"/>
          <w:szCs w:val="24"/>
        </w:rPr>
      </w:pPr>
      <w:hyperlink w:anchor="Content" w:history="1">
        <w:r>
          <w:rPr>
            <w:rStyle w:val="Hyperlink"/>
            <w:b/>
            <w:bCs/>
            <w:color w:val="0070C0"/>
          </w:rPr>
          <w:t>Return to Content page</w:t>
        </w:r>
      </w:hyperlink>
    </w:p>
    <w:sectPr w:rsidR="004E058D" w:rsidRPr="009C3784" w:rsidSect="001A2B35">
      <w:headerReference w:type="default" r:id="rId28"/>
      <w:footerReference w:type="defaul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D8BB" w14:textId="77777777" w:rsidR="008A23CE" w:rsidRDefault="008A23CE" w:rsidP="00403260">
      <w:pPr>
        <w:spacing w:after="0" w:line="240" w:lineRule="auto"/>
      </w:pPr>
      <w:r>
        <w:separator/>
      </w:r>
    </w:p>
  </w:endnote>
  <w:endnote w:type="continuationSeparator" w:id="0">
    <w:p w14:paraId="14EF2725" w14:textId="77777777" w:rsidR="008A23CE" w:rsidRDefault="008A23CE" w:rsidP="00403260">
      <w:pPr>
        <w:spacing w:after="0" w:line="240" w:lineRule="auto"/>
      </w:pPr>
      <w:r>
        <w:continuationSeparator/>
      </w:r>
    </w:p>
  </w:endnote>
  <w:endnote w:type="continuationNotice" w:id="1">
    <w:p w14:paraId="4160EDD7" w14:textId="77777777" w:rsidR="008A23CE" w:rsidRDefault="008A2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533F" w14:textId="77777777" w:rsidR="008A23CE" w:rsidRDefault="008A23CE" w:rsidP="00403260">
      <w:pPr>
        <w:spacing w:after="0" w:line="240" w:lineRule="auto"/>
      </w:pPr>
      <w:r>
        <w:separator/>
      </w:r>
    </w:p>
  </w:footnote>
  <w:footnote w:type="continuationSeparator" w:id="0">
    <w:p w14:paraId="329CC482" w14:textId="77777777" w:rsidR="008A23CE" w:rsidRDefault="008A23CE" w:rsidP="00403260">
      <w:pPr>
        <w:spacing w:after="0" w:line="240" w:lineRule="auto"/>
      </w:pPr>
      <w:r>
        <w:continuationSeparator/>
      </w:r>
    </w:p>
  </w:footnote>
  <w:footnote w:type="continuationNotice" w:id="1">
    <w:p w14:paraId="75FA1C95" w14:textId="77777777" w:rsidR="008A23CE" w:rsidRDefault="008A2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7A422F4" w:rsidR="00EA5F98" w:rsidRPr="00F26C7A" w:rsidRDefault="00000000" w:rsidP="00F26C7A">
    <w:pPr>
      <w:pBdr>
        <w:left w:val="single" w:sz="12" w:space="11" w:color="007559" w:themeColor="accent1"/>
      </w:pBdr>
      <w:tabs>
        <w:tab w:val="left" w:pos="3620"/>
        <w:tab w:val="left" w:pos="3964"/>
      </w:tabs>
      <w:spacing w:after="0"/>
      <w:jc w:val="left"/>
      <w:rPr>
        <w:rFonts w:cs="Tahoma"/>
        <w:color w:val="007559" w:themeColor="accent1"/>
        <w:szCs w:val="24"/>
      </w:rPr>
    </w:pPr>
    <w:sdt>
      <w:sdtPr>
        <w:rPr>
          <w:rFonts w:eastAsiaTheme="majorEastAsia" w:cs="Tahoma"/>
          <w:color w:val="007559" w:themeColor="accent1"/>
          <w:szCs w:val="24"/>
        </w:rPr>
        <w:alias w:val="Title"/>
        <w:tag w:val=""/>
        <w:id w:val="-932208079"/>
        <w:placeholder>
          <w:docPart w:val="C97C9B7D98A7480BB1C243C9E3F38F55"/>
        </w:placeholder>
        <w:dataBinding w:prefixMappings="xmlns:ns0='http://purl.org/dc/elements/1.1/' xmlns:ns1='http://schemas.openxmlformats.org/package/2006/metadata/core-properties' " w:xpath="/ns1:coreProperties[1]/ns0:title[1]" w:storeItemID="{6C3C8BC8-F283-45AE-878A-BAB7291924A1}"/>
        <w:text/>
      </w:sdtPr>
      <w:sdtContent>
        <w:r w:rsidR="00BC679B">
          <w:rPr>
            <w:rFonts w:eastAsiaTheme="majorEastAsia" w:cs="Tahoma"/>
            <w:color w:val="007559" w:themeColor="accent1"/>
            <w:szCs w:val="24"/>
          </w:rPr>
          <w:t>ECT Programme Y1</w:t>
        </w:r>
      </w:sdtContent>
    </w:sdt>
    <w:r w:rsidR="00EA2263" w:rsidRPr="00F26C7A">
      <w:rPr>
        <w:rFonts w:cs="Tahoma"/>
        <w:color w:val="007559" w:themeColor="accent1"/>
        <w:szCs w:val="24"/>
      </w:rPr>
      <w:t xml:space="preserve"> </w:t>
    </w:r>
    <w:r w:rsidR="00F26C7A" w:rsidRPr="00F26C7A">
      <w:rPr>
        <w:rFonts w:cs="Tahoma"/>
        <w:color w:val="007559" w:themeColor="accent1"/>
        <w:szCs w:val="24"/>
      </w:rPr>
      <w:t xml:space="preserve">   </w:t>
    </w:r>
    <w:sdt>
      <w:sdtPr>
        <w:rPr>
          <w:rFonts w:eastAsiaTheme="majorEastAsia" w:cs="Tahoma"/>
          <w:color w:val="007559" w:themeColor="accent1"/>
          <w:szCs w:val="24"/>
        </w:rPr>
        <w:alias w:val="Subtitle"/>
        <w:id w:val="1472562837"/>
        <w:placeholder>
          <w:docPart w:val="A8871866282C4BAC92A0B3D7102EB3D2"/>
        </w:placeholder>
        <w:dataBinding w:prefixMappings="xmlns:ns0='http://schemas.openxmlformats.org/package/2006/metadata/core-properties' xmlns:ns1='http://purl.org/dc/elements/1.1/'" w:xpath="/ns0:coreProperties[1]/ns1:subject[1]" w:storeItemID="{6C3C8BC8-F283-45AE-878A-BAB7291924A1}"/>
        <w:text/>
      </w:sdtPr>
      <w:sdtContent>
        <w:r w:rsidR="00F26C7A" w:rsidRPr="00F26C7A">
          <w:rPr>
            <w:rFonts w:eastAsiaTheme="majorEastAsia" w:cs="Tahoma"/>
            <w:color w:val="007559" w:themeColor="accent1"/>
            <w:szCs w:val="24"/>
          </w:rPr>
          <w:t>Seminar F:  Integrating technology into teaching and learning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8D5"/>
    <w:multiLevelType w:val="hybridMultilevel"/>
    <w:tmpl w:val="018A4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45D9"/>
    <w:multiLevelType w:val="hybridMultilevel"/>
    <w:tmpl w:val="C956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70EEE"/>
    <w:multiLevelType w:val="hybridMultilevel"/>
    <w:tmpl w:val="0BE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06C5"/>
    <w:multiLevelType w:val="hybridMultilevel"/>
    <w:tmpl w:val="BF9C5CBC"/>
    <w:lvl w:ilvl="0" w:tplc="2ED8A1AE">
      <w:start w:val="1"/>
      <w:numFmt w:val="bullet"/>
      <w:lvlText w:val="•"/>
      <w:lvlJc w:val="left"/>
      <w:pPr>
        <w:tabs>
          <w:tab w:val="num" w:pos="720"/>
        </w:tabs>
        <w:ind w:left="720" w:hanging="360"/>
      </w:pPr>
      <w:rPr>
        <w:rFonts w:ascii="Arial" w:hAnsi="Arial" w:hint="default"/>
      </w:rPr>
    </w:lvl>
    <w:lvl w:ilvl="1" w:tplc="2586CED2" w:tentative="1">
      <w:start w:val="1"/>
      <w:numFmt w:val="bullet"/>
      <w:lvlText w:val="•"/>
      <w:lvlJc w:val="left"/>
      <w:pPr>
        <w:tabs>
          <w:tab w:val="num" w:pos="1440"/>
        </w:tabs>
        <w:ind w:left="1440" w:hanging="360"/>
      </w:pPr>
      <w:rPr>
        <w:rFonts w:ascii="Arial" w:hAnsi="Arial" w:hint="default"/>
      </w:rPr>
    </w:lvl>
    <w:lvl w:ilvl="2" w:tplc="E2B61226" w:tentative="1">
      <w:start w:val="1"/>
      <w:numFmt w:val="bullet"/>
      <w:lvlText w:val="•"/>
      <w:lvlJc w:val="left"/>
      <w:pPr>
        <w:tabs>
          <w:tab w:val="num" w:pos="2160"/>
        </w:tabs>
        <w:ind w:left="2160" w:hanging="360"/>
      </w:pPr>
      <w:rPr>
        <w:rFonts w:ascii="Arial" w:hAnsi="Arial" w:hint="default"/>
      </w:rPr>
    </w:lvl>
    <w:lvl w:ilvl="3" w:tplc="8F54EEA0" w:tentative="1">
      <w:start w:val="1"/>
      <w:numFmt w:val="bullet"/>
      <w:lvlText w:val="•"/>
      <w:lvlJc w:val="left"/>
      <w:pPr>
        <w:tabs>
          <w:tab w:val="num" w:pos="2880"/>
        </w:tabs>
        <w:ind w:left="2880" w:hanging="360"/>
      </w:pPr>
      <w:rPr>
        <w:rFonts w:ascii="Arial" w:hAnsi="Arial" w:hint="default"/>
      </w:rPr>
    </w:lvl>
    <w:lvl w:ilvl="4" w:tplc="16005386" w:tentative="1">
      <w:start w:val="1"/>
      <w:numFmt w:val="bullet"/>
      <w:lvlText w:val="•"/>
      <w:lvlJc w:val="left"/>
      <w:pPr>
        <w:tabs>
          <w:tab w:val="num" w:pos="3600"/>
        </w:tabs>
        <w:ind w:left="3600" w:hanging="360"/>
      </w:pPr>
      <w:rPr>
        <w:rFonts w:ascii="Arial" w:hAnsi="Arial" w:hint="default"/>
      </w:rPr>
    </w:lvl>
    <w:lvl w:ilvl="5" w:tplc="B2504D02" w:tentative="1">
      <w:start w:val="1"/>
      <w:numFmt w:val="bullet"/>
      <w:lvlText w:val="•"/>
      <w:lvlJc w:val="left"/>
      <w:pPr>
        <w:tabs>
          <w:tab w:val="num" w:pos="4320"/>
        </w:tabs>
        <w:ind w:left="4320" w:hanging="360"/>
      </w:pPr>
      <w:rPr>
        <w:rFonts w:ascii="Arial" w:hAnsi="Arial" w:hint="default"/>
      </w:rPr>
    </w:lvl>
    <w:lvl w:ilvl="6" w:tplc="DBC22C6A" w:tentative="1">
      <w:start w:val="1"/>
      <w:numFmt w:val="bullet"/>
      <w:lvlText w:val="•"/>
      <w:lvlJc w:val="left"/>
      <w:pPr>
        <w:tabs>
          <w:tab w:val="num" w:pos="5040"/>
        </w:tabs>
        <w:ind w:left="5040" w:hanging="360"/>
      </w:pPr>
      <w:rPr>
        <w:rFonts w:ascii="Arial" w:hAnsi="Arial" w:hint="default"/>
      </w:rPr>
    </w:lvl>
    <w:lvl w:ilvl="7" w:tplc="54824F9C" w:tentative="1">
      <w:start w:val="1"/>
      <w:numFmt w:val="bullet"/>
      <w:lvlText w:val="•"/>
      <w:lvlJc w:val="left"/>
      <w:pPr>
        <w:tabs>
          <w:tab w:val="num" w:pos="5760"/>
        </w:tabs>
        <w:ind w:left="5760" w:hanging="360"/>
      </w:pPr>
      <w:rPr>
        <w:rFonts w:ascii="Arial" w:hAnsi="Arial" w:hint="default"/>
      </w:rPr>
    </w:lvl>
    <w:lvl w:ilvl="8" w:tplc="651416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7DE7"/>
    <w:multiLevelType w:val="hybridMultilevel"/>
    <w:tmpl w:val="C85600A6"/>
    <w:lvl w:ilvl="0" w:tplc="37AE9A8E">
      <w:start w:val="1"/>
      <w:numFmt w:val="bullet"/>
      <w:lvlText w:val="•"/>
      <w:lvlJc w:val="left"/>
      <w:pPr>
        <w:tabs>
          <w:tab w:val="num" w:pos="720"/>
        </w:tabs>
        <w:ind w:left="720" w:hanging="360"/>
      </w:pPr>
      <w:rPr>
        <w:rFonts w:ascii="Arial" w:hAnsi="Arial" w:hint="default"/>
      </w:rPr>
    </w:lvl>
    <w:lvl w:ilvl="1" w:tplc="D22A1396" w:tentative="1">
      <w:start w:val="1"/>
      <w:numFmt w:val="bullet"/>
      <w:lvlText w:val="•"/>
      <w:lvlJc w:val="left"/>
      <w:pPr>
        <w:tabs>
          <w:tab w:val="num" w:pos="1440"/>
        </w:tabs>
        <w:ind w:left="1440" w:hanging="360"/>
      </w:pPr>
      <w:rPr>
        <w:rFonts w:ascii="Arial" w:hAnsi="Arial" w:hint="default"/>
      </w:rPr>
    </w:lvl>
    <w:lvl w:ilvl="2" w:tplc="A65463DA" w:tentative="1">
      <w:start w:val="1"/>
      <w:numFmt w:val="bullet"/>
      <w:lvlText w:val="•"/>
      <w:lvlJc w:val="left"/>
      <w:pPr>
        <w:tabs>
          <w:tab w:val="num" w:pos="2160"/>
        </w:tabs>
        <w:ind w:left="2160" w:hanging="360"/>
      </w:pPr>
      <w:rPr>
        <w:rFonts w:ascii="Arial" w:hAnsi="Arial" w:hint="default"/>
      </w:rPr>
    </w:lvl>
    <w:lvl w:ilvl="3" w:tplc="1A84B490" w:tentative="1">
      <w:start w:val="1"/>
      <w:numFmt w:val="bullet"/>
      <w:lvlText w:val="•"/>
      <w:lvlJc w:val="left"/>
      <w:pPr>
        <w:tabs>
          <w:tab w:val="num" w:pos="2880"/>
        </w:tabs>
        <w:ind w:left="2880" w:hanging="360"/>
      </w:pPr>
      <w:rPr>
        <w:rFonts w:ascii="Arial" w:hAnsi="Arial" w:hint="default"/>
      </w:rPr>
    </w:lvl>
    <w:lvl w:ilvl="4" w:tplc="9A9CCFCE" w:tentative="1">
      <w:start w:val="1"/>
      <w:numFmt w:val="bullet"/>
      <w:lvlText w:val="•"/>
      <w:lvlJc w:val="left"/>
      <w:pPr>
        <w:tabs>
          <w:tab w:val="num" w:pos="3600"/>
        </w:tabs>
        <w:ind w:left="3600" w:hanging="360"/>
      </w:pPr>
      <w:rPr>
        <w:rFonts w:ascii="Arial" w:hAnsi="Arial" w:hint="default"/>
      </w:rPr>
    </w:lvl>
    <w:lvl w:ilvl="5" w:tplc="AE06B74E" w:tentative="1">
      <w:start w:val="1"/>
      <w:numFmt w:val="bullet"/>
      <w:lvlText w:val="•"/>
      <w:lvlJc w:val="left"/>
      <w:pPr>
        <w:tabs>
          <w:tab w:val="num" w:pos="4320"/>
        </w:tabs>
        <w:ind w:left="4320" w:hanging="360"/>
      </w:pPr>
      <w:rPr>
        <w:rFonts w:ascii="Arial" w:hAnsi="Arial" w:hint="default"/>
      </w:rPr>
    </w:lvl>
    <w:lvl w:ilvl="6" w:tplc="B8762172" w:tentative="1">
      <w:start w:val="1"/>
      <w:numFmt w:val="bullet"/>
      <w:lvlText w:val="•"/>
      <w:lvlJc w:val="left"/>
      <w:pPr>
        <w:tabs>
          <w:tab w:val="num" w:pos="5040"/>
        </w:tabs>
        <w:ind w:left="5040" w:hanging="360"/>
      </w:pPr>
      <w:rPr>
        <w:rFonts w:ascii="Arial" w:hAnsi="Arial" w:hint="default"/>
      </w:rPr>
    </w:lvl>
    <w:lvl w:ilvl="7" w:tplc="77C07244" w:tentative="1">
      <w:start w:val="1"/>
      <w:numFmt w:val="bullet"/>
      <w:lvlText w:val="•"/>
      <w:lvlJc w:val="left"/>
      <w:pPr>
        <w:tabs>
          <w:tab w:val="num" w:pos="5760"/>
        </w:tabs>
        <w:ind w:left="5760" w:hanging="360"/>
      </w:pPr>
      <w:rPr>
        <w:rFonts w:ascii="Arial" w:hAnsi="Arial" w:hint="default"/>
      </w:rPr>
    </w:lvl>
    <w:lvl w:ilvl="8" w:tplc="0CECF4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C44C3B"/>
    <w:multiLevelType w:val="multilevel"/>
    <w:tmpl w:val="6BCA8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B5E43"/>
    <w:multiLevelType w:val="hybridMultilevel"/>
    <w:tmpl w:val="1570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A2C6D"/>
    <w:multiLevelType w:val="hybridMultilevel"/>
    <w:tmpl w:val="0A3AD452"/>
    <w:lvl w:ilvl="0" w:tplc="D1A65AD6">
      <w:start w:val="1"/>
      <w:numFmt w:val="bullet"/>
      <w:lvlText w:val="•"/>
      <w:lvlJc w:val="left"/>
      <w:pPr>
        <w:tabs>
          <w:tab w:val="num" w:pos="720"/>
        </w:tabs>
        <w:ind w:left="720" w:hanging="360"/>
      </w:pPr>
      <w:rPr>
        <w:rFonts w:ascii="Arial" w:hAnsi="Arial" w:hint="default"/>
      </w:rPr>
    </w:lvl>
    <w:lvl w:ilvl="1" w:tplc="252A1106" w:tentative="1">
      <w:start w:val="1"/>
      <w:numFmt w:val="bullet"/>
      <w:lvlText w:val="•"/>
      <w:lvlJc w:val="left"/>
      <w:pPr>
        <w:tabs>
          <w:tab w:val="num" w:pos="1440"/>
        </w:tabs>
        <w:ind w:left="1440" w:hanging="360"/>
      </w:pPr>
      <w:rPr>
        <w:rFonts w:ascii="Arial" w:hAnsi="Arial" w:hint="default"/>
      </w:rPr>
    </w:lvl>
    <w:lvl w:ilvl="2" w:tplc="850A48DA" w:tentative="1">
      <w:start w:val="1"/>
      <w:numFmt w:val="bullet"/>
      <w:lvlText w:val="•"/>
      <w:lvlJc w:val="left"/>
      <w:pPr>
        <w:tabs>
          <w:tab w:val="num" w:pos="2160"/>
        </w:tabs>
        <w:ind w:left="2160" w:hanging="360"/>
      </w:pPr>
      <w:rPr>
        <w:rFonts w:ascii="Arial" w:hAnsi="Arial" w:hint="default"/>
      </w:rPr>
    </w:lvl>
    <w:lvl w:ilvl="3" w:tplc="683675F0" w:tentative="1">
      <w:start w:val="1"/>
      <w:numFmt w:val="bullet"/>
      <w:lvlText w:val="•"/>
      <w:lvlJc w:val="left"/>
      <w:pPr>
        <w:tabs>
          <w:tab w:val="num" w:pos="2880"/>
        </w:tabs>
        <w:ind w:left="2880" w:hanging="360"/>
      </w:pPr>
      <w:rPr>
        <w:rFonts w:ascii="Arial" w:hAnsi="Arial" w:hint="default"/>
      </w:rPr>
    </w:lvl>
    <w:lvl w:ilvl="4" w:tplc="146A8944" w:tentative="1">
      <w:start w:val="1"/>
      <w:numFmt w:val="bullet"/>
      <w:lvlText w:val="•"/>
      <w:lvlJc w:val="left"/>
      <w:pPr>
        <w:tabs>
          <w:tab w:val="num" w:pos="3600"/>
        </w:tabs>
        <w:ind w:left="3600" w:hanging="360"/>
      </w:pPr>
      <w:rPr>
        <w:rFonts w:ascii="Arial" w:hAnsi="Arial" w:hint="default"/>
      </w:rPr>
    </w:lvl>
    <w:lvl w:ilvl="5" w:tplc="83D4EF96" w:tentative="1">
      <w:start w:val="1"/>
      <w:numFmt w:val="bullet"/>
      <w:lvlText w:val="•"/>
      <w:lvlJc w:val="left"/>
      <w:pPr>
        <w:tabs>
          <w:tab w:val="num" w:pos="4320"/>
        </w:tabs>
        <w:ind w:left="4320" w:hanging="360"/>
      </w:pPr>
      <w:rPr>
        <w:rFonts w:ascii="Arial" w:hAnsi="Arial" w:hint="default"/>
      </w:rPr>
    </w:lvl>
    <w:lvl w:ilvl="6" w:tplc="E1401634" w:tentative="1">
      <w:start w:val="1"/>
      <w:numFmt w:val="bullet"/>
      <w:lvlText w:val="•"/>
      <w:lvlJc w:val="left"/>
      <w:pPr>
        <w:tabs>
          <w:tab w:val="num" w:pos="5040"/>
        </w:tabs>
        <w:ind w:left="5040" w:hanging="360"/>
      </w:pPr>
      <w:rPr>
        <w:rFonts w:ascii="Arial" w:hAnsi="Arial" w:hint="default"/>
      </w:rPr>
    </w:lvl>
    <w:lvl w:ilvl="7" w:tplc="2438D388" w:tentative="1">
      <w:start w:val="1"/>
      <w:numFmt w:val="bullet"/>
      <w:lvlText w:val="•"/>
      <w:lvlJc w:val="left"/>
      <w:pPr>
        <w:tabs>
          <w:tab w:val="num" w:pos="5760"/>
        </w:tabs>
        <w:ind w:left="5760" w:hanging="360"/>
      </w:pPr>
      <w:rPr>
        <w:rFonts w:ascii="Arial" w:hAnsi="Arial" w:hint="default"/>
      </w:rPr>
    </w:lvl>
    <w:lvl w:ilvl="8" w:tplc="BDEA55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3F5782"/>
    <w:multiLevelType w:val="hybridMultilevel"/>
    <w:tmpl w:val="CC62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65A72"/>
    <w:multiLevelType w:val="hybridMultilevel"/>
    <w:tmpl w:val="0E8A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16B56"/>
    <w:multiLevelType w:val="hybridMultilevel"/>
    <w:tmpl w:val="16C04830"/>
    <w:lvl w:ilvl="0" w:tplc="A5565C3C">
      <w:start w:val="1"/>
      <w:numFmt w:val="decimal"/>
      <w:lvlText w:val="%1."/>
      <w:lvlJc w:val="left"/>
      <w:pPr>
        <w:tabs>
          <w:tab w:val="num" w:pos="720"/>
        </w:tabs>
        <w:ind w:left="720" w:hanging="360"/>
      </w:pPr>
    </w:lvl>
    <w:lvl w:ilvl="1" w:tplc="BC2ECDE4" w:tentative="1">
      <w:start w:val="1"/>
      <w:numFmt w:val="decimal"/>
      <w:lvlText w:val="%2."/>
      <w:lvlJc w:val="left"/>
      <w:pPr>
        <w:tabs>
          <w:tab w:val="num" w:pos="1440"/>
        </w:tabs>
        <w:ind w:left="1440" w:hanging="360"/>
      </w:pPr>
    </w:lvl>
    <w:lvl w:ilvl="2" w:tplc="2BB41A86" w:tentative="1">
      <w:start w:val="1"/>
      <w:numFmt w:val="decimal"/>
      <w:lvlText w:val="%3."/>
      <w:lvlJc w:val="left"/>
      <w:pPr>
        <w:tabs>
          <w:tab w:val="num" w:pos="2160"/>
        </w:tabs>
        <w:ind w:left="2160" w:hanging="360"/>
      </w:pPr>
    </w:lvl>
    <w:lvl w:ilvl="3" w:tplc="E5C8B09E" w:tentative="1">
      <w:start w:val="1"/>
      <w:numFmt w:val="decimal"/>
      <w:lvlText w:val="%4."/>
      <w:lvlJc w:val="left"/>
      <w:pPr>
        <w:tabs>
          <w:tab w:val="num" w:pos="2880"/>
        </w:tabs>
        <w:ind w:left="2880" w:hanging="360"/>
      </w:pPr>
    </w:lvl>
    <w:lvl w:ilvl="4" w:tplc="2B5E3E7C" w:tentative="1">
      <w:start w:val="1"/>
      <w:numFmt w:val="decimal"/>
      <w:lvlText w:val="%5."/>
      <w:lvlJc w:val="left"/>
      <w:pPr>
        <w:tabs>
          <w:tab w:val="num" w:pos="3600"/>
        </w:tabs>
        <w:ind w:left="3600" w:hanging="360"/>
      </w:pPr>
    </w:lvl>
    <w:lvl w:ilvl="5" w:tplc="754A0170" w:tentative="1">
      <w:start w:val="1"/>
      <w:numFmt w:val="decimal"/>
      <w:lvlText w:val="%6."/>
      <w:lvlJc w:val="left"/>
      <w:pPr>
        <w:tabs>
          <w:tab w:val="num" w:pos="4320"/>
        </w:tabs>
        <w:ind w:left="4320" w:hanging="360"/>
      </w:pPr>
    </w:lvl>
    <w:lvl w:ilvl="6" w:tplc="956602DE" w:tentative="1">
      <w:start w:val="1"/>
      <w:numFmt w:val="decimal"/>
      <w:lvlText w:val="%7."/>
      <w:lvlJc w:val="left"/>
      <w:pPr>
        <w:tabs>
          <w:tab w:val="num" w:pos="5040"/>
        </w:tabs>
        <w:ind w:left="5040" w:hanging="360"/>
      </w:pPr>
    </w:lvl>
    <w:lvl w:ilvl="7" w:tplc="53A6949A" w:tentative="1">
      <w:start w:val="1"/>
      <w:numFmt w:val="decimal"/>
      <w:lvlText w:val="%8."/>
      <w:lvlJc w:val="left"/>
      <w:pPr>
        <w:tabs>
          <w:tab w:val="num" w:pos="5760"/>
        </w:tabs>
        <w:ind w:left="5760" w:hanging="360"/>
      </w:pPr>
    </w:lvl>
    <w:lvl w:ilvl="8" w:tplc="7E6C553A" w:tentative="1">
      <w:start w:val="1"/>
      <w:numFmt w:val="decimal"/>
      <w:lvlText w:val="%9."/>
      <w:lvlJc w:val="left"/>
      <w:pPr>
        <w:tabs>
          <w:tab w:val="num" w:pos="6480"/>
        </w:tabs>
        <w:ind w:left="6480" w:hanging="360"/>
      </w:pPr>
    </w:lvl>
  </w:abstractNum>
  <w:abstractNum w:abstractNumId="11" w15:restartNumberingAfterBreak="0">
    <w:nsid w:val="1FF3523D"/>
    <w:multiLevelType w:val="hybridMultilevel"/>
    <w:tmpl w:val="5C8497C4"/>
    <w:lvl w:ilvl="0" w:tplc="D96489DC">
      <w:start w:val="1"/>
      <w:numFmt w:val="bullet"/>
      <w:lvlText w:val="•"/>
      <w:lvlJc w:val="left"/>
      <w:pPr>
        <w:tabs>
          <w:tab w:val="num" w:pos="720"/>
        </w:tabs>
        <w:ind w:left="720" w:hanging="360"/>
      </w:pPr>
      <w:rPr>
        <w:rFonts w:ascii="Arial" w:hAnsi="Arial" w:hint="default"/>
      </w:rPr>
    </w:lvl>
    <w:lvl w:ilvl="1" w:tplc="4E5EF40E" w:tentative="1">
      <w:start w:val="1"/>
      <w:numFmt w:val="bullet"/>
      <w:lvlText w:val="•"/>
      <w:lvlJc w:val="left"/>
      <w:pPr>
        <w:tabs>
          <w:tab w:val="num" w:pos="1440"/>
        </w:tabs>
        <w:ind w:left="1440" w:hanging="360"/>
      </w:pPr>
      <w:rPr>
        <w:rFonts w:ascii="Arial" w:hAnsi="Arial" w:hint="default"/>
      </w:rPr>
    </w:lvl>
    <w:lvl w:ilvl="2" w:tplc="87A69490" w:tentative="1">
      <w:start w:val="1"/>
      <w:numFmt w:val="bullet"/>
      <w:lvlText w:val="•"/>
      <w:lvlJc w:val="left"/>
      <w:pPr>
        <w:tabs>
          <w:tab w:val="num" w:pos="2160"/>
        </w:tabs>
        <w:ind w:left="2160" w:hanging="360"/>
      </w:pPr>
      <w:rPr>
        <w:rFonts w:ascii="Arial" w:hAnsi="Arial" w:hint="default"/>
      </w:rPr>
    </w:lvl>
    <w:lvl w:ilvl="3" w:tplc="E9364AE4" w:tentative="1">
      <w:start w:val="1"/>
      <w:numFmt w:val="bullet"/>
      <w:lvlText w:val="•"/>
      <w:lvlJc w:val="left"/>
      <w:pPr>
        <w:tabs>
          <w:tab w:val="num" w:pos="2880"/>
        </w:tabs>
        <w:ind w:left="2880" w:hanging="360"/>
      </w:pPr>
      <w:rPr>
        <w:rFonts w:ascii="Arial" w:hAnsi="Arial" w:hint="default"/>
      </w:rPr>
    </w:lvl>
    <w:lvl w:ilvl="4" w:tplc="6846B074" w:tentative="1">
      <w:start w:val="1"/>
      <w:numFmt w:val="bullet"/>
      <w:lvlText w:val="•"/>
      <w:lvlJc w:val="left"/>
      <w:pPr>
        <w:tabs>
          <w:tab w:val="num" w:pos="3600"/>
        </w:tabs>
        <w:ind w:left="3600" w:hanging="360"/>
      </w:pPr>
      <w:rPr>
        <w:rFonts w:ascii="Arial" w:hAnsi="Arial" w:hint="default"/>
      </w:rPr>
    </w:lvl>
    <w:lvl w:ilvl="5" w:tplc="E196D40E" w:tentative="1">
      <w:start w:val="1"/>
      <w:numFmt w:val="bullet"/>
      <w:lvlText w:val="•"/>
      <w:lvlJc w:val="left"/>
      <w:pPr>
        <w:tabs>
          <w:tab w:val="num" w:pos="4320"/>
        </w:tabs>
        <w:ind w:left="4320" w:hanging="360"/>
      </w:pPr>
      <w:rPr>
        <w:rFonts w:ascii="Arial" w:hAnsi="Arial" w:hint="default"/>
      </w:rPr>
    </w:lvl>
    <w:lvl w:ilvl="6" w:tplc="CC0C5EF0" w:tentative="1">
      <w:start w:val="1"/>
      <w:numFmt w:val="bullet"/>
      <w:lvlText w:val="•"/>
      <w:lvlJc w:val="left"/>
      <w:pPr>
        <w:tabs>
          <w:tab w:val="num" w:pos="5040"/>
        </w:tabs>
        <w:ind w:left="5040" w:hanging="360"/>
      </w:pPr>
      <w:rPr>
        <w:rFonts w:ascii="Arial" w:hAnsi="Arial" w:hint="default"/>
      </w:rPr>
    </w:lvl>
    <w:lvl w:ilvl="7" w:tplc="7AC8DD96" w:tentative="1">
      <w:start w:val="1"/>
      <w:numFmt w:val="bullet"/>
      <w:lvlText w:val="•"/>
      <w:lvlJc w:val="left"/>
      <w:pPr>
        <w:tabs>
          <w:tab w:val="num" w:pos="5760"/>
        </w:tabs>
        <w:ind w:left="5760" w:hanging="360"/>
      </w:pPr>
      <w:rPr>
        <w:rFonts w:ascii="Arial" w:hAnsi="Arial" w:hint="default"/>
      </w:rPr>
    </w:lvl>
    <w:lvl w:ilvl="8" w:tplc="3C3403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D95DFA"/>
    <w:multiLevelType w:val="hybridMultilevel"/>
    <w:tmpl w:val="04FA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B7FB7"/>
    <w:multiLevelType w:val="hybridMultilevel"/>
    <w:tmpl w:val="E1D654F6"/>
    <w:lvl w:ilvl="0" w:tplc="F58EEB34">
      <w:start w:val="1"/>
      <w:numFmt w:val="bullet"/>
      <w:lvlText w:val="•"/>
      <w:lvlJc w:val="left"/>
      <w:pPr>
        <w:tabs>
          <w:tab w:val="num" w:pos="720"/>
        </w:tabs>
        <w:ind w:left="720" w:hanging="360"/>
      </w:pPr>
      <w:rPr>
        <w:rFonts w:ascii="Times New Roman" w:hAnsi="Times New Roman" w:hint="default"/>
      </w:rPr>
    </w:lvl>
    <w:lvl w:ilvl="1" w:tplc="D3D63FF8" w:tentative="1">
      <w:start w:val="1"/>
      <w:numFmt w:val="bullet"/>
      <w:lvlText w:val="•"/>
      <w:lvlJc w:val="left"/>
      <w:pPr>
        <w:tabs>
          <w:tab w:val="num" w:pos="1440"/>
        </w:tabs>
        <w:ind w:left="1440" w:hanging="360"/>
      </w:pPr>
      <w:rPr>
        <w:rFonts w:ascii="Times New Roman" w:hAnsi="Times New Roman" w:hint="default"/>
      </w:rPr>
    </w:lvl>
    <w:lvl w:ilvl="2" w:tplc="7B2A8628" w:tentative="1">
      <w:start w:val="1"/>
      <w:numFmt w:val="bullet"/>
      <w:lvlText w:val="•"/>
      <w:lvlJc w:val="left"/>
      <w:pPr>
        <w:tabs>
          <w:tab w:val="num" w:pos="2160"/>
        </w:tabs>
        <w:ind w:left="2160" w:hanging="360"/>
      </w:pPr>
      <w:rPr>
        <w:rFonts w:ascii="Times New Roman" w:hAnsi="Times New Roman" w:hint="default"/>
      </w:rPr>
    </w:lvl>
    <w:lvl w:ilvl="3" w:tplc="1E447DF6" w:tentative="1">
      <w:start w:val="1"/>
      <w:numFmt w:val="bullet"/>
      <w:lvlText w:val="•"/>
      <w:lvlJc w:val="left"/>
      <w:pPr>
        <w:tabs>
          <w:tab w:val="num" w:pos="2880"/>
        </w:tabs>
        <w:ind w:left="2880" w:hanging="360"/>
      </w:pPr>
      <w:rPr>
        <w:rFonts w:ascii="Times New Roman" w:hAnsi="Times New Roman" w:hint="default"/>
      </w:rPr>
    </w:lvl>
    <w:lvl w:ilvl="4" w:tplc="BE6CC4D4" w:tentative="1">
      <w:start w:val="1"/>
      <w:numFmt w:val="bullet"/>
      <w:lvlText w:val="•"/>
      <w:lvlJc w:val="left"/>
      <w:pPr>
        <w:tabs>
          <w:tab w:val="num" w:pos="3600"/>
        </w:tabs>
        <w:ind w:left="3600" w:hanging="360"/>
      </w:pPr>
      <w:rPr>
        <w:rFonts w:ascii="Times New Roman" w:hAnsi="Times New Roman" w:hint="default"/>
      </w:rPr>
    </w:lvl>
    <w:lvl w:ilvl="5" w:tplc="986254D2" w:tentative="1">
      <w:start w:val="1"/>
      <w:numFmt w:val="bullet"/>
      <w:lvlText w:val="•"/>
      <w:lvlJc w:val="left"/>
      <w:pPr>
        <w:tabs>
          <w:tab w:val="num" w:pos="4320"/>
        </w:tabs>
        <w:ind w:left="4320" w:hanging="360"/>
      </w:pPr>
      <w:rPr>
        <w:rFonts w:ascii="Times New Roman" w:hAnsi="Times New Roman" w:hint="default"/>
      </w:rPr>
    </w:lvl>
    <w:lvl w:ilvl="6" w:tplc="671888DA" w:tentative="1">
      <w:start w:val="1"/>
      <w:numFmt w:val="bullet"/>
      <w:lvlText w:val="•"/>
      <w:lvlJc w:val="left"/>
      <w:pPr>
        <w:tabs>
          <w:tab w:val="num" w:pos="5040"/>
        </w:tabs>
        <w:ind w:left="5040" w:hanging="360"/>
      </w:pPr>
      <w:rPr>
        <w:rFonts w:ascii="Times New Roman" w:hAnsi="Times New Roman" w:hint="default"/>
      </w:rPr>
    </w:lvl>
    <w:lvl w:ilvl="7" w:tplc="B45A7972" w:tentative="1">
      <w:start w:val="1"/>
      <w:numFmt w:val="bullet"/>
      <w:lvlText w:val="•"/>
      <w:lvlJc w:val="left"/>
      <w:pPr>
        <w:tabs>
          <w:tab w:val="num" w:pos="5760"/>
        </w:tabs>
        <w:ind w:left="5760" w:hanging="360"/>
      </w:pPr>
      <w:rPr>
        <w:rFonts w:ascii="Times New Roman" w:hAnsi="Times New Roman" w:hint="default"/>
      </w:rPr>
    </w:lvl>
    <w:lvl w:ilvl="8" w:tplc="89C4996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7A380F"/>
    <w:multiLevelType w:val="multilevel"/>
    <w:tmpl w:val="BC18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051873"/>
    <w:multiLevelType w:val="hybridMultilevel"/>
    <w:tmpl w:val="5D6463E4"/>
    <w:lvl w:ilvl="0" w:tplc="B560A4F4">
      <w:start w:val="1"/>
      <w:numFmt w:val="bullet"/>
      <w:lvlText w:val="●"/>
      <w:lvlJc w:val="left"/>
      <w:pPr>
        <w:tabs>
          <w:tab w:val="num" w:pos="720"/>
        </w:tabs>
        <w:ind w:left="720" w:hanging="360"/>
      </w:pPr>
      <w:rPr>
        <w:rFonts w:ascii="System Font Regular" w:hAnsi="System Font Regular" w:hint="default"/>
      </w:rPr>
    </w:lvl>
    <w:lvl w:ilvl="1" w:tplc="8E3CF630" w:tentative="1">
      <w:start w:val="1"/>
      <w:numFmt w:val="bullet"/>
      <w:lvlText w:val="●"/>
      <w:lvlJc w:val="left"/>
      <w:pPr>
        <w:tabs>
          <w:tab w:val="num" w:pos="1440"/>
        </w:tabs>
        <w:ind w:left="1440" w:hanging="360"/>
      </w:pPr>
      <w:rPr>
        <w:rFonts w:ascii="System Font Regular" w:hAnsi="System Font Regular" w:hint="default"/>
      </w:rPr>
    </w:lvl>
    <w:lvl w:ilvl="2" w:tplc="487086BC" w:tentative="1">
      <w:start w:val="1"/>
      <w:numFmt w:val="bullet"/>
      <w:lvlText w:val="●"/>
      <w:lvlJc w:val="left"/>
      <w:pPr>
        <w:tabs>
          <w:tab w:val="num" w:pos="2160"/>
        </w:tabs>
        <w:ind w:left="2160" w:hanging="360"/>
      </w:pPr>
      <w:rPr>
        <w:rFonts w:ascii="System Font Regular" w:hAnsi="System Font Regular" w:hint="default"/>
      </w:rPr>
    </w:lvl>
    <w:lvl w:ilvl="3" w:tplc="72708BFE" w:tentative="1">
      <w:start w:val="1"/>
      <w:numFmt w:val="bullet"/>
      <w:lvlText w:val="●"/>
      <w:lvlJc w:val="left"/>
      <w:pPr>
        <w:tabs>
          <w:tab w:val="num" w:pos="2880"/>
        </w:tabs>
        <w:ind w:left="2880" w:hanging="360"/>
      </w:pPr>
      <w:rPr>
        <w:rFonts w:ascii="System Font Regular" w:hAnsi="System Font Regular" w:hint="default"/>
      </w:rPr>
    </w:lvl>
    <w:lvl w:ilvl="4" w:tplc="0CC65E64" w:tentative="1">
      <w:start w:val="1"/>
      <w:numFmt w:val="bullet"/>
      <w:lvlText w:val="●"/>
      <w:lvlJc w:val="left"/>
      <w:pPr>
        <w:tabs>
          <w:tab w:val="num" w:pos="3600"/>
        </w:tabs>
        <w:ind w:left="3600" w:hanging="360"/>
      </w:pPr>
      <w:rPr>
        <w:rFonts w:ascii="System Font Regular" w:hAnsi="System Font Regular" w:hint="default"/>
      </w:rPr>
    </w:lvl>
    <w:lvl w:ilvl="5" w:tplc="763EC7B0" w:tentative="1">
      <w:start w:val="1"/>
      <w:numFmt w:val="bullet"/>
      <w:lvlText w:val="●"/>
      <w:lvlJc w:val="left"/>
      <w:pPr>
        <w:tabs>
          <w:tab w:val="num" w:pos="4320"/>
        </w:tabs>
        <w:ind w:left="4320" w:hanging="360"/>
      </w:pPr>
      <w:rPr>
        <w:rFonts w:ascii="System Font Regular" w:hAnsi="System Font Regular" w:hint="default"/>
      </w:rPr>
    </w:lvl>
    <w:lvl w:ilvl="6" w:tplc="2BEECBBE" w:tentative="1">
      <w:start w:val="1"/>
      <w:numFmt w:val="bullet"/>
      <w:lvlText w:val="●"/>
      <w:lvlJc w:val="left"/>
      <w:pPr>
        <w:tabs>
          <w:tab w:val="num" w:pos="5040"/>
        </w:tabs>
        <w:ind w:left="5040" w:hanging="360"/>
      </w:pPr>
      <w:rPr>
        <w:rFonts w:ascii="System Font Regular" w:hAnsi="System Font Regular" w:hint="default"/>
      </w:rPr>
    </w:lvl>
    <w:lvl w:ilvl="7" w:tplc="D83862AE" w:tentative="1">
      <w:start w:val="1"/>
      <w:numFmt w:val="bullet"/>
      <w:lvlText w:val="●"/>
      <w:lvlJc w:val="left"/>
      <w:pPr>
        <w:tabs>
          <w:tab w:val="num" w:pos="5760"/>
        </w:tabs>
        <w:ind w:left="5760" w:hanging="360"/>
      </w:pPr>
      <w:rPr>
        <w:rFonts w:ascii="System Font Regular" w:hAnsi="System Font Regular" w:hint="default"/>
      </w:rPr>
    </w:lvl>
    <w:lvl w:ilvl="8" w:tplc="0344B162"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2B807F94"/>
    <w:multiLevelType w:val="hybridMultilevel"/>
    <w:tmpl w:val="355A4172"/>
    <w:lvl w:ilvl="0" w:tplc="1E505190">
      <w:start w:val="1"/>
      <w:numFmt w:val="bullet"/>
      <w:lvlText w:val="•"/>
      <w:lvlJc w:val="left"/>
      <w:pPr>
        <w:tabs>
          <w:tab w:val="num" w:pos="720"/>
        </w:tabs>
        <w:ind w:left="720" w:hanging="360"/>
      </w:pPr>
      <w:rPr>
        <w:rFonts w:ascii="Arial" w:hAnsi="Arial" w:hint="default"/>
      </w:rPr>
    </w:lvl>
    <w:lvl w:ilvl="1" w:tplc="7220BEB8" w:tentative="1">
      <w:start w:val="1"/>
      <w:numFmt w:val="bullet"/>
      <w:lvlText w:val="•"/>
      <w:lvlJc w:val="left"/>
      <w:pPr>
        <w:tabs>
          <w:tab w:val="num" w:pos="1440"/>
        </w:tabs>
        <w:ind w:left="1440" w:hanging="360"/>
      </w:pPr>
      <w:rPr>
        <w:rFonts w:ascii="Arial" w:hAnsi="Arial" w:hint="default"/>
      </w:rPr>
    </w:lvl>
    <w:lvl w:ilvl="2" w:tplc="30128CC8" w:tentative="1">
      <w:start w:val="1"/>
      <w:numFmt w:val="bullet"/>
      <w:lvlText w:val="•"/>
      <w:lvlJc w:val="left"/>
      <w:pPr>
        <w:tabs>
          <w:tab w:val="num" w:pos="2160"/>
        </w:tabs>
        <w:ind w:left="2160" w:hanging="360"/>
      </w:pPr>
      <w:rPr>
        <w:rFonts w:ascii="Arial" w:hAnsi="Arial" w:hint="default"/>
      </w:rPr>
    </w:lvl>
    <w:lvl w:ilvl="3" w:tplc="56CAFB6E" w:tentative="1">
      <w:start w:val="1"/>
      <w:numFmt w:val="bullet"/>
      <w:lvlText w:val="•"/>
      <w:lvlJc w:val="left"/>
      <w:pPr>
        <w:tabs>
          <w:tab w:val="num" w:pos="2880"/>
        </w:tabs>
        <w:ind w:left="2880" w:hanging="360"/>
      </w:pPr>
      <w:rPr>
        <w:rFonts w:ascii="Arial" w:hAnsi="Arial" w:hint="default"/>
      </w:rPr>
    </w:lvl>
    <w:lvl w:ilvl="4" w:tplc="5D2E1914" w:tentative="1">
      <w:start w:val="1"/>
      <w:numFmt w:val="bullet"/>
      <w:lvlText w:val="•"/>
      <w:lvlJc w:val="left"/>
      <w:pPr>
        <w:tabs>
          <w:tab w:val="num" w:pos="3600"/>
        </w:tabs>
        <w:ind w:left="3600" w:hanging="360"/>
      </w:pPr>
      <w:rPr>
        <w:rFonts w:ascii="Arial" w:hAnsi="Arial" w:hint="default"/>
      </w:rPr>
    </w:lvl>
    <w:lvl w:ilvl="5" w:tplc="56127462" w:tentative="1">
      <w:start w:val="1"/>
      <w:numFmt w:val="bullet"/>
      <w:lvlText w:val="•"/>
      <w:lvlJc w:val="left"/>
      <w:pPr>
        <w:tabs>
          <w:tab w:val="num" w:pos="4320"/>
        </w:tabs>
        <w:ind w:left="4320" w:hanging="360"/>
      </w:pPr>
      <w:rPr>
        <w:rFonts w:ascii="Arial" w:hAnsi="Arial" w:hint="default"/>
      </w:rPr>
    </w:lvl>
    <w:lvl w:ilvl="6" w:tplc="78C8124C" w:tentative="1">
      <w:start w:val="1"/>
      <w:numFmt w:val="bullet"/>
      <w:lvlText w:val="•"/>
      <w:lvlJc w:val="left"/>
      <w:pPr>
        <w:tabs>
          <w:tab w:val="num" w:pos="5040"/>
        </w:tabs>
        <w:ind w:left="5040" w:hanging="360"/>
      </w:pPr>
      <w:rPr>
        <w:rFonts w:ascii="Arial" w:hAnsi="Arial" w:hint="default"/>
      </w:rPr>
    </w:lvl>
    <w:lvl w:ilvl="7" w:tplc="50C054CC" w:tentative="1">
      <w:start w:val="1"/>
      <w:numFmt w:val="bullet"/>
      <w:lvlText w:val="•"/>
      <w:lvlJc w:val="left"/>
      <w:pPr>
        <w:tabs>
          <w:tab w:val="num" w:pos="5760"/>
        </w:tabs>
        <w:ind w:left="5760" w:hanging="360"/>
      </w:pPr>
      <w:rPr>
        <w:rFonts w:ascii="Arial" w:hAnsi="Arial" w:hint="default"/>
      </w:rPr>
    </w:lvl>
    <w:lvl w:ilvl="8" w:tplc="AADC6B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E75C26"/>
    <w:multiLevelType w:val="multilevel"/>
    <w:tmpl w:val="B4F25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C5697"/>
    <w:multiLevelType w:val="multilevel"/>
    <w:tmpl w:val="44E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C6AD8"/>
    <w:multiLevelType w:val="hybridMultilevel"/>
    <w:tmpl w:val="62E4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12C4E"/>
    <w:multiLevelType w:val="hybridMultilevel"/>
    <w:tmpl w:val="D5501562"/>
    <w:lvl w:ilvl="0" w:tplc="959AD986">
      <w:start w:val="1"/>
      <w:numFmt w:val="bullet"/>
      <w:lvlText w:val="●"/>
      <w:lvlJc w:val="left"/>
      <w:pPr>
        <w:tabs>
          <w:tab w:val="num" w:pos="720"/>
        </w:tabs>
        <w:ind w:left="720" w:hanging="360"/>
      </w:pPr>
      <w:rPr>
        <w:rFonts w:ascii="System Font Regular" w:hAnsi="System Font Regular" w:hint="default"/>
      </w:rPr>
    </w:lvl>
    <w:lvl w:ilvl="1" w:tplc="652CAF30" w:tentative="1">
      <w:start w:val="1"/>
      <w:numFmt w:val="bullet"/>
      <w:lvlText w:val="●"/>
      <w:lvlJc w:val="left"/>
      <w:pPr>
        <w:tabs>
          <w:tab w:val="num" w:pos="1440"/>
        </w:tabs>
        <w:ind w:left="1440" w:hanging="360"/>
      </w:pPr>
      <w:rPr>
        <w:rFonts w:ascii="System Font Regular" w:hAnsi="System Font Regular" w:hint="default"/>
      </w:rPr>
    </w:lvl>
    <w:lvl w:ilvl="2" w:tplc="59B61F5E" w:tentative="1">
      <w:start w:val="1"/>
      <w:numFmt w:val="bullet"/>
      <w:lvlText w:val="●"/>
      <w:lvlJc w:val="left"/>
      <w:pPr>
        <w:tabs>
          <w:tab w:val="num" w:pos="2160"/>
        </w:tabs>
        <w:ind w:left="2160" w:hanging="360"/>
      </w:pPr>
      <w:rPr>
        <w:rFonts w:ascii="System Font Regular" w:hAnsi="System Font Regular" w:hint="default"/>
      </w:rPr>
    </w:lvl>
    <w:lvl w:ilvl="3" w:tplc="D4AA0DA0" w:tentative="1">
      <w:start w:val="1"/>
      <w:numFmt w:val="bullet"/>
      <w:lvlText w:val="●"/>
      <w:lvlJc w:val="left"/>
      <w:pPr>
        <w:tabs>
          <w:tab w:val="num" w:pos="2880"/>
        </w:tabs>
        <w:ind w:left="2880" w:hanging="360"/>
      </w:pPr>
      <w:rPr>
        <w:rFonts w:ascii="System Font Regular" w:hAnsi="System Font Regular" w:hint="default"/>
      </w:rPr>
    </w:lvl>
    <w:lvl w:ilvl="4" w:tplc="35F21722" w:tentative="1">
      <w:start w:val="1"/>
      <w:numFmt w:val="bullet"/>
      <w:lvlText w:val="●"/>
      <w:lvlJc w:val="left"/>
      <w:pPr>
        <w:tabs>
          <w:tab w:val="num" w:pos="3600"/>
        </w:tabs>
        <w:ind w:left="3600" w:hanging="360"/>
      </w:pPr>
      <w:rPr>
        <w:rFonts w:ascii="System Font Regular" w:hAnsi="System Font Regular" w:hint="default"/>
      </w:rPr>
    </w:lvl>
    <w:lvl w:ilvl="5" w:tplc="EDD8295A" w:tentative="1">
      <w:start w:val="1"/>
      <w:numFmt w:val="bullet"/>
      <w:lvlText w:val="●"/>
      <w:lvlJc w:val="left"/>
      <w:pPr>
        <w:tabs>
          <w:tab w:val="num" w:pos="4320"/>
        </w:tabs>
        <w:ind w:left="4320" w:hanging="360"/>
      </w:pPr>
      <w:rPr>
        <w:rFonts w:ascii="System Font Regular" w:hAnsi="System Font Regular" w:hint="default"/>
      </w:rPr>
    </w:lvl>
    <w:lvl w:ilvl="6" w:tplc="D842DE44" w:tentative="1">
      <w:start w:val="1"/>
      <w:numFmt w:val="bullet"/>
      <w:lvlText w:val="●"/>
      <w:lvlJc w:val="left"/>
      <w:pPr>
        <w:tabs>
          <w:tab w:val="num" w:pos="5040"/>
        </w:tabs>
        <w:ind w:left="5040" w:hanging="360"/>
      </w:pPr>
      <w:rPr>
        <w:rFonts w:ascii="System Font Regular" w:hAnsi="System Font Regular" w:hint="default"/>
      </w:rPr>
    </w:lvl>
    <w:lvl w:ilvl="7" w:tplc="901AD54A" w:tentative="1">
      <w:start w:val="1"/>
      <w:numFmt w:val="bullet"/>
      <w:lvlText w:val="●"/>
      <w:lvlJc w:val="left"/>
      <w:pPr>
        <w:tabs>
          <w:tab w:val="num" w:pos="5760"/>
        </w:tabs>
        <w:ind w:left="5760" w:hanging="360"/>
      </w:pPr>
      <w:rPr>
        <w:rFonts w:ascii="System Font Regular" w:hAnsi="System Font Regular" w:hint="default"/>
      </w:rPr>
    </w:lvl>
    <w:lvl w:ilvl="8" w:tplc="2D1CE074"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49034DA8"/>
    <w:multiLevelType w:val="hybridMultilevel"/>
    <w:tmpl w:val="F1F4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E73E3"/>
    <w:multiLevelType w:val="hybridMultilevel"/>
    <w:tmpl w:val="232491E0"/>
    <w:lvl w:ilvl="0" w:tplc="B860E78A">
      <w:start w:val="1"/>
      <w:numFmt w:val="bullet"/>
      <w:lvlText w:val="•"/>
      <w:lvlJc w:val="left"/>
      <w:pPr>
        <w:tabs>
          <w:tab w:val="num" w:pos="720"/>
        </w:tabs>
        <w:ind w:left="720" w:hanging="360"/>
      </w:pPr>
      <w:rPr>
        <w:rFonts w:ascii="Arial" w:hAnsi="Arial" w:hint="default"/>
      </w:rPr>
    </w:lvl>
    <w:lvl w:ilvl="1" w:tplc="3E1E6DE6" w:tentative="1">
      <w:start w:val="1"/>
      <w:numFmt w:val="bullet"/>
      <w:lvlText w:val="•"/>
      <w:lvlJc w:val="left"/>
      <w:pPr>
        <w:tabs>
          <w:tab w:val="num" w:pos="1440"/>
        </w:tabs>
        <w:ind w:left="1440" w:hanging="360"/>
      </w:pPr>
      <w:rPr>
        <w:rFonts w:ascii="Arial" w:hAnsi="Arial" w:hint="default"/>
      </w:rPr>
    </w:lvl>
    <w:lvl w:ilvl="2" w:tplc="A9B65636" w:tentative="1">
      <w:start w:val="1"/>
      <w:numFmt w:val="bullet"/>
      <w:lvlText w:val="•"/>
      <w:lvlJc w:val="left"/>
      <w:pPr>
        <w:tabs>
          <w:tab w:val="num" w:pos="2160"/>
        </w:tabs>
        <w:ind w:left="2160" w:hanging="360"/>
      </w:pPr>
      <w:rPr>
        <w:rFonts w:ascii="Arial" w:hAnsi="Arial" w:hint="default"/>
      </w:rPr>
    </w:lvl>
    <w:lvl w:ilvl="3" w:tplc="C24A2EF6" w:tentative="1">
      <w:start w:val="1"/>
      <w:numFmt w:val="bullet"/>
      <w:lvlText w:val="•"/>
      <w:lvlJc w:val="left"/>
      <w:pPr>
        <w:tabs>
          <w:tab w:val="num" w:pos="2880"/>
        </w:tabs>
        <w:ind w:left="2880" w:hanging="360"/>
      </w:pPr>
      <w:rPr>
        <w:rFonts w:ascii="Arial" w:hAnsi="Arial" w:hint="default"/>
      </w:rPr>
    </w:lvl>
    <w:lvl w:ilvl="4" w:tplc="F54E75BE" w:tentative="1">
      <w:start w:val="1"/>
      <w:numFmt w:val="bullet"/>
      <w:lvlText w:val="•"/>
      <w:lvlJc w:val="left"/>
      <w:pPr>
        <w:tabs>
          <w:tab w:val="num" w:pos="3600"/>
        </w:tabs>
        <w:ind w:left="3600" w:hanging="360"/>
      </w:pPr>
      <w:rPr>
        <w:rFonts w:ascii="Arial" w:hAnsi="Arial" w:hint="default"/>
      </w:rPr>
    </w:lvl>
    <w:lvl w:ilvl="5" w:tplc="7B10A4DE" w:tentative="1">
      <w:start w:val="1"/>
      <w:numFmt w:val="bullet"/>
      <w:lvlText w:val="•"/>
      <w:lvlJc w:val="left"/>
      <w:pPr>
        <w:tabs>
          <w:tab w:val="num" w:pos="4320"/>
        </w:tabs>
        <w:ind w:left="4320" w:hanging="360"/>
      </w:pPr>
      <w:rPr>
        <w:rFonts w:ascii="Arial" w:hAnsi="Arial" w:hint="default"/>
      </w:rPr>
    </w:lvl>
    <w:lvl w:ilvl="6" w:tplc="88E41FA0" w:tentative="1">
      <w:start w:val="1"/>
      <w:numFmt w:val="bullet"/>
      <w:lvlText w:val="•"/>
      <w:lvlJc w:val="left"/>
      <w:pPr>
        <w:tabs>
          <w:tab w:val="num" w:pos="5040"/>
        </w:tabs>
        <w:ind w:left="5040" w:hanging="360"/>
      </w:pPr>
      <w:rPr>
        <w:rFonts w:ascii="Arial" w:hAnsi="Arial" w:hint="default"/>
      </w:rPr>
    </w:lvl>
    <w:lvl w:ilvl="7" w:tplc="BC3C0444" w:tentative="1">
      <w:start w:val="1"/>
      <w:numFmt w:val="bullet"/>
      <w:lvlText w:val="•"/>
      <w:lvlJc w:val="left"/>
      <w:pPr>
        <w:tabs>
          <w:tab w:val="num" w:pos="5760"/>
        </w:tabs>
        <w:ind w:left="5760" w:hanging="360"/>
      </w:pPr>
      <w:rPr>
        <w:rFonts w:ascii="Arial" w:hAnsi="Arial" w:hint="default"/>
      </w:rPr>
    </w:lvl>
    <w:lvl w:ilvl="8" w:tplc="FE0221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71535C"/>
    <w:multiLevelType w:val="hybridMultilevel"/>
    <w:tmpl w:val="846A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844DB2"/>
    <w:multiLevelType w:val="hybridMultilevel"/>
    <w:tmpl w:val="E820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04E8A"/>
    <w:multiLevelType w:val="hybridMultilevel"/>
    <w:tmpl w:val="6F48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33277"/>
    <w:multiLevelType w:val="hybridMultilevel"/>
    <w:tmpl w:val="773C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11C53"/>
    <w:multiLevelType w:val="hybridMultilevel"/>
    <w:tmpl w:val="89B0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FD15F2"/>
    <w:multiLevelType w:val="hybridMultilevel"/>
    <w:tmpl w:val="33C0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3E64CE"/>
    <w:multiLevelType w:val="hybridMultilevel"/>
    <w:tmpl w:val="FDC6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B3EFD"/>
    <w:multiLevelType w:val="hybridMultilevel"/>
    <w:tmpl w:val="81A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F0995"/>
    <w:multiLevelType w:val="hybridMultilevel"/>
    <w:tmpl w:val="A6A0B456"/>
    <w:lvl w:ilvl="0" w:tplc="DA64A98E">
      <w:start w:val="1"/>
      <w:numFmt w:val="decimal"/>
      <w:lvlText w:val="%1."/>
      <w:lvlJc w:val="left"/>
      <w:pPr>
        <w:tabs>
          <w:tab w:val="num" w:pos="720"/>
        </w:tabs>
        <w:ind w:left="720" w:hanging="360"/>
      </w:pPr>
    </w:lvl>
    <w:lvl w:ilvl="1" w:tplc="3F06169C" w:tentative="1">
      <w:start w:val="1"/>
      <w:numFmt w:val="decimal"/>
      <w:lvlText w:val="%2."/>
      <w:lvlJc w:val="left"/>
      <w:pPr>
        <w:tabs>
          <w:tab w:val="num" w:pos="1440"/>
        </w:tabs>
        <w:ind w:left="1440" w:hanging="360"/>
      </w:pPr>
    </w:lvl>
    <w:lvl w:ilvl="2" w:tplc="E546394C" w:tentative="1">
      <w:start w:val="1"/>
      <w:numFmt w:val="decimal"/>
      <w:lvlText w:val="%3."/>
      <w:lvlJc w:val="left"/>
      <w:pPr>
        <w:tabs>
          <w:tab w:val="num" w:pos="2160"/>
        </w:tabs>
        <w:ind w:left="2160" w:hanging="360"/>
      </w:pPr>
    </w:lvl>
    <w:lvl w:ilvl="3" w:tplc="65BEA6BE" w:tentative="1">
      <w:start w:val="1"/>
      <w:numFmt w:val="decimal"/>
      <w:lvlText w:val="%4."/>
      <w:lvlJc w:val="left"/>
      <w:pPr>
        <w:tabs>
          <w:tab w:val="num" w:pos="2880"/>
        </w:tabs>
        <w:ind w:left="2880" w:hanging="360"/>
      </w:pPr>
    </w:lvl>
    <w:lvl w:ilvl="4" w:tplc="39BC45A2" w:tentative="1">
      <w:start w:val="1"/>
      <w:numFmt w:val="decimal"/>
      <w:lvlText w:val="%5."/>
      <w:lvlJc w:val="left"/>
      <w:pPr>
        <w:tabs>
          <w:tab w:val="num" w:pos="3600"/>
        </w:tabs>
        <w:ind w:left="3600" w:hanging="360"/>
      </w:pPr>
    </w:lvl>
    <w:lvl w:ilvl="5" w:tplc="DE948EE0" w:tentative="1">
      <w:start w:val="1"/>
      <w:numFmt w:val="decimal"/>
      <w:lvlText w:val="%6."/>
      <w:lvlJc w:val="left"/>
      <w:pPr>
        <w:tabs>
          <w:tab w:val="num" w:pos="4320"/>
        </w:tabs>
        <w:ind w:left="4320" w:hanging="360"/>
      </w:pPr>
    </w:lvl>
    <w:lvl w:ilvl="6" w:tplc="9E9C590E" w:tentative="1">
      <w:start w:val="1"/>
      <w:numFmt w:val="decimal"/>
      <w:lvlText w:val="%7."/>
      <w:lvlJc w:val="left"/>
      <w:pPr>
        <w:tabs>
          <w:tab w:val="num" w:pos="5040"/>
        </w:tabs>
        <w:ind w:left="5040" w:hanging="360"/>
      </w:pPr>
    </w:lvl>
    <w:lvl w:ilvl="7" w:tplc="EA4CF812" w:tentative="1">
      <w:start w:val="1"/>
      <w:numFmt w:val="decimal"/>
      <w:lvlText w:val="%8."/>
      <w:lvlJc w:val="left"/>
      <w:pPr>
        <w:tabs>
          <w:tab w:val="num" w:pos="5760"/>
        </w:tabs>
        <w:ind w:left="5760" w:hanging="360"/>
      </w:pPr>
    </w:lvl>
    <w:lvl w:ilvl="8" w:tplc="5CF0F4F4" w:tentative="1">
      <w:start w:val="1"/>
      <w:numFmt w:val="decimal"/>
      <w:lvlText w:val="%9."/>
      <w:lvlJc w:val="left"/>
      <w:pPr>
        <w:tabs>
          <w:tab w:val="num" w:pos="6480"/>
        </w:tabs>
        <w:ind w:left="6480" w:hanging="360"/>
      </w:pPr>
    </w:lvl>
  </w:abstractNum>
  <w:abstractNum w:abstractNumId="32" w15:restartNumberingAfterBreak="0">
    <w:nsid w:val="714E1D81"/>
    <w:multiLevelType w:val="multilevel"/>
    <w:tmpl w:val="0D281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DED524A"/>
    <w:multiLevelType w:val="hybridMultilevel"/>
    <w:tmpl w:val="5792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4A3465"/>
    <w:multiLevelType w:val="hybridMultilevel"/>
    <w:tmpl w:val="7D40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11669"/>
    <w:multiLevelType w:val="hybridMultilevel"/>
    <w:tmpl w:val="BC36D8E2"/>
    <w:lvl w:ilvl="0" w:tplc="0E5C2018">
      <w:start w:val="1"/>
      <w:numFmt w:val="bullet"/>
      <w:lvlText w:val="•"/>
      <w:lvlJc w:val="left"/>
      <w:pPr>
        <w:tabs>
          <w:tab w:val="num" w:pos="720"/>
        </w:tabs>
        <w:ind w:left="720" w:hanging="360"/>
      </w:pPr>
      <w:rPr>
        <w:rFonts w:ascii="Arial" w:hAnsi="Arial" w:hint="default"/>
      </w:rPr>
    </w:lvl>
    <w:lvl w:ilvl="1" w:tplc="9880F516" w:tentative="1">
      <w:start w:val="1"/>
      <w:numFmt w:val="bullet"/>
      <w:lvlText w:val="•"/>
      <w:lvlJc w:val="left"/>
      <w:pPr>
        <w:tabs>
          <w:tab w:val="num" w:pos="1440"/>
        </w:tabs>
        <w:ind w:left="1440" w:hanging="360"/>
      </w:pPr>
      <w:rPr>
        <w:rFonts w:ascii="Arial" w:hAnsi="Arial" w:hint="default"/>
      </w:rPr>
    </w:lvl>
    <w:lvl w:ilvl="2" w:tplc="0E203386" w:tentative="1">
      <w:start w:val="1"/>
      <w:numFmt w:val="bullet"/>
      <w:lvlText w:val="•"/>
      <w:lvlJc w:val="left"/>
      <w:pPr>
        <w:tabs>
          <w:tab w:val="num" w:pos="2160"/>
        </w:tabs>
        <w:ind w:left="2160" w:hanging="360"/>
      </w:pPr>
      <w:rPr>
        <w:rFonts w:ascii="Arial" w:hAnsi="Arial" w:hint="default"/>
      </w:rPr>
    </w:lvl>
    <w:lvl w:ilvl="3" w:tplc="E8D49010" w:tentative="1">
      <w:start w:val="1"/>
      <w:numFmt w:val="bullet"/>
      <w:lvlText w:val="•"/>
      <w:lvlJc w:val="left"/>
      <w:pPr>
        <w:tabs>
          <w:tab w:val="num" w:pos="2880"/>
        </w:tabs>
        <w:ind w:left="2880" w:hanging="360"/>
      </w:pPr>
      <w:rPr>
        <w:rFonts w:ascii="Arial" w:hAnsi="Arial" w:hint="default"/>
      </w:rPr>
    </w:lvl>
    <w:lvl w:ilvl="4" w:tplc="2AE038F4" w:tentative="1">
      <w:start w:val="1"/>
      <w:numFmt w:val="bullet"/>
      <w:lvlText w:val="•"/>
      <w:lvlJc w:val="left"/>
      <w:pPr>
        <w:tabs>
          <w:tab w:val="num" w:pos="3600"/>
        </w:tabs>
        <w:ind w:left="3600" w:hanging="360"/>
      </w:pPr>
      <w:rPr>
        <w:rFonts w:ascii="Arial" w:hAnsi="Arial" w:hint="default"/>
      </w:rPr>
    </w:lvl>
    <w:lvl w:ilvl="5" w:tplc="6B58896E" w:tentative="1">
      <w:start w:val="1"/>
      <w:numFmt w:val="bullet"/>
      <w:lvlText w:val="•"/>
      <w:lvlJc w:val="left"/>
      <w:pPr>
        <w:tabs>
          <w:tab w:val="num" w:pos="4320"/>
        </w:tabs>
        <w:ind w:left="4320" w:hanging="360"/>
      </w:pPr>
      <w:rPr>
        <w:rFonts w:ascii="Arial" w:hAnsi="Arial" w:hint="default"/>
      </w:rPr>
    </w:lvl>
    <w:lvl w:ilvl="6" w:tplc="AC10919E" w:tentative="1">
      <w:start w:val="1"/>
      <w:numFmt w:val="bullet"/>
      <w:lvlText w:val="•"/>
      <w:lvlJc w:val="left"/>
      <w:pPr>
        <w:tabs>
          <w:tab w:val="num" w:pos="5040"/>
        </w:tabs>
        <w:ind w:left="5040" w:hanging="360"/>
      </w:pPr>
      <w:rPr>
        <w:rFonts w:ascii="Arial" w:hAnsi="Arial" w:hint="default"/>
      </w:rPr>
    </w:lvl>
    <w:lvl w:ilvl="7" w:tplc="017C6C82" w:tentative="1">
      <w:start w:val="1"/>
      <w:numFmt w:val="bullet"/>
      <w:lvlText w:val="•"/>
      <w:lvlJc w:val="left"/>
      <w:pPr>
        <w:tabs>
          <w:tab w:val="num" w:pos="5760"/>
        </w:tabs>
        <w:ind w:left="5760" w:hanging="360"/>
      </w:pPr>
      <w:rPr>
        <w:rFonts w:ascii="Arial" w:hAnsi="Arial" w:hint="default"/>
      </w:rPr>
    </w:lvl>
    <w:lvl w:ilvl="8" w:tplc="4BBE46B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FDA2A47"/>
    <w:multiLevelType w:val="hybridMultilevel"/>
    <w:tmpl w:val="4B24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3"/>
  </w:num>
  <w:num w:numId="2" w16cid:durableId="1516454787">
    <w:abstractNumId w:val="18"/>
  </w:num>
  <w:num w:numId="3" w16cid:durableId="1895579512">
    <w:abstractNumId w:val="17"/>
  </w:num>
  <w:num w:numId="4" w16cid:durableId="1763060951">
    <w:abstractNumId w:val="14"/>
  </w:num>
  <w:num w:numId="5" w16cid:durableId="1922714563">
    <w:abstractNumId w:val="5"/>
  </w:num>
  <w:num w:numId="6" w16cid:durableId="1544753871">
    <w:abstractNumId w:val="32"/>
  </w:num>
  <w:num w:numId="7" w16cid:durableId="1659109728">
    <w:abstractNumId w:val="28"/>
  </w:num>
  <w:num w:numId="8" w16cid:durableId="171574371">
    <w:abstractNumId w:val="30"/>
  </w:num>
  <w:num w:numId="9" w16cid:durableId="1132019505">
    <w:abstractNumId w:val="1"/>
  </w:num>
  <w:num w:numId="10" w16cid:durableId="520168219">
    <w:abstractNumId w:val="2"/>
  </w:num>
  <w:num w:numId="11" w16cid:durableId="1615863642">
    <w:abstractNumId w:val="37"/>
  </w:num>
  <w:num w:numId="12" w16cid:durableId="1733112086">
    <w:abstractNumId w:val="29"/>
  </w:num>
  <w:num w:numId="13" w16cid:durableId="1314484454">
    <w:abstractNumId w:val="15"/>
  </w:num>
  <w:num w:numId="14" w16cid:durableId="2094622318">
    <w:abstractNumId w:val="21"/>
  </w:num>
  <w:num w:numId="15" w16cid:durableId="668947812">
    <w:abstractNumId w:val="20"/>
  </w:num>
  <w:num w:numId="16" w16cid:durableId="1007292905">
    <w:abstractNumId w:val="24"/>
  </w:num>
  <w:num w:numId="17" w16cid:durableId="955252959">
    <w:abstractNumId w:val="3"/>
  </w:num>
  <w:num w:numId="18" w16cid:durableId="1910774332">
    <w:abstractNumId w:val="9"/>
  </w:num>
  <w:num w:numId="19" w16cid:durableId="1240213024">
    <w:abstractNumId w:val="16"/>
  </w:num>
  <w:num w:numId="20" w16cid:durableId="1630553215">
    <w:abstractNumId w:val="31"/>
  </w:num>
  <w:num w:numId="21" w16cid:durableId="1420256345">
    <w:abstractNumId w:val="22"/>
  </w:num>
  <w:num w:numId="22" w16cid:durableId="266082417">
    <w:abstractNumId w:val="10"/>
  </w:num>
  <w:num w:numId="23" w16cid:durableId="482045175">
    <w:abstractNumId w:val="34"/>
  </w:num>
  <w:num w:numId="24" w16cid:durableId="2037150736">
    <w:abstractNumId w:val="27"/>
  </w:num>
  <w:num w:numId="25" w16cid:durableId="882015081">
    <w:abstractNumId w:val="7"/>
  </w:num>
  <w:num w:numId="26" w16cid:durableId="1968008062">
    <w:abstractNumId w:val="0"/>
  </w:num>
  <w:num w:numId="27" w16cid:durableId="1708139686">
    <w:abstractNumId w:val="4"/>
  </w:num>
  <w:num w:numId="28" w16cid:durableId="1647467682">
    <w:abstractNumId w:val="6"/>
  </w:num>
  <w:num w:numId="29" w16cid:durableId="818808568">
    <w:abstractNumId w:val="35"/>
  </w:num>
  <w:num w:numId="30" w16cid:durableId="299385679">
    <w:abstractNumId w:val="11"/>
  </w:num>
  <w:num w:numId="31" w16cid:durableId="1673409205">
    <w:abstractNumId w:val="8"/>
  </w:num>
  <w:num w:numId="32" w16cid:durableId="160707385">
    <w:abstractNumId w:val="25"/>
  </w:num>
  <w:num w:numId="33" w16cid:durableId="1682198487">
    <w:abstractNumId w:val="12"/>
  </w:num>
  <w:num w:numId="34" w16cid:durableId="1272517776">
    <w:abstractNumId w:val="36"/>
  </w:num>
  <w:num w:numId="35" w16cid:durableId="1068922145">
    <w:abstractNumId w:val="23"/>
  </w:num>
  <w:num w:numId="36" w16cid:durableId="956448314">
    <w:abstractNumId w:val="13"/>
  </w:num>
  <w:num w:numId="37" w16cid:durableId="1075203025">
    <w:abstractNumId w:val="26"/>
  </w:num>
  <w:num w:numId="38" w16cid:durableId="196938897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4BFC"/>
    <w:rsid w:val="00006348"/>
    <w:rsid w:val="00011297"/>
    <w:rsid w:val="000112DD"/>
    <w:rsid w:val="00011CC9"/>
    <w:rsid w:val="00012739"/>
    <w:rsid w:val="00012A24"/>
    <w:rsid w:val="000133E7"/>
    <w:rsid w:val="00013A5C"/>
    <w:rsid w:val="00016FA3"/>
    <w:rsid w:val="0002229D"/>
    <w:rsid w:val="00022D22"/>
    <w:rsid w:val="00023400"/>
    <w:rsid w:val="00034075"/>
    <w:rsid w:val="00035735"/>
    <w:rsid w:val="00036588"/>
    <w:rsid w:val="000366DD"/>
    <w:rsid w:val="00040BC2"/>
    <w:rsid w:val="00043B0D"/>
    <w:rsid w:val="00043F1C"/>
    <w:rsid w:val="000465ED"/>
    <w:rsid w:val="000522A4"/>
    <w:rsid w:val="00055089"/>
    <w:rsid w:val="00060668"/>
    <w:rsid w:val="00061D8E"/>
    <w:rsid w:val="000635BA"/>
    <w:rsid w:val="00064CC0"/>
    <w:rsid w:val="0006564D"/>
    <w:rsid w:val="0007054B"/>
    <w:rsid w:val="00072576"/>
    <w:rsid w:val="00076108"/>
    <w:rsid w:val="00083691"/>
    <w:rsid w:val="00090405"/>
    <w:rsid w:val="00093B25"/>
    <w:rsid w:val="000948D5"/>
    <w:rsid w:val="000953B4"/>
    <w:rsid w:val="000965E1"/>
    <w:rsid w:val="00096F83"/>
    <w:rsid w:val="000A0147"/>
    <w:rsid w:val="000A2C09"/>
    <w:rsid w:val="000A54BD"/>
    <w:rsid w:val="000A637F"/>
    <w:rsid w:val="000A76A8"/>
    <w:rsid w:val="000A7C02"/>
    <w:rsid w:val="000B0A25"/>
    <w:rsid w:val="000B1FB5"/>
    <w:rsid w:val="000B2D6D"/>
    <w:rsid w:val="000B5388"/>
    <w:rsid w:val="000B5841"/>
    <w:rsid w:val="000C013D"/>
    <w:rsid w:val="000C22D4"/>
    <w:rsid w:val="000C50E2"/>
    <w:rsid w:val="000C5665"/>
    <w:rsid w:val="000C79FB"/>
    <w:rsid w:val="000D2DAB"/>
    <w:rsid w:val="000E1638"/>
    <w:rsid w:val="000E27F9"/>
    <w:rsid w:val="000E4875"/>
    <w:rsid w:val="000E5E71"/>
    <w:rsid w:val="000E616D"/>
    <w:rsid w:val="000F08B9"/>
    <w:rsid w:val="000F1090"/>
    <w:rsid w:val="000F1BC0"/>
    <w:rsid w:val="000F1CD7"/>
    <w:rsid w:val="000F36AC"/>
    <w:rsid w:val="000F556A"/>
    <w:rsid w:val="000F5803"/>
    <w:rsid w:val="000F68AF"/>
    <w:rsid w:val="000F7949"/>
    <w:rsid w:val="00100F5F"/>
    <w:rsid w:val="00101470"/>
    <w:rsid w:val="001030C7"/>
    <w:rsid w:val="001035B3"/>
    <w:rsid w:val="00103DD5"/>
    <w:rsid w:val="00104764"/>
    <w:rsid w:val="00111F21"/>
    <w:rsid w:val="0011266D"/>
    <w:rsid w:val="001126C1"/>
    <w:rsid w:val="001139B7"/>
    <w:rsid w:val="001147D3"/>
    <w:rsid w:val="00115AA4"/>
    <w:rsid w:val="001216BA"/>
    <w:rsid w:val="0012179E"/>
    <w:rsid w:val="00126380"/>
    <w:rsid w:val="0012658E"/>
    <w:rsid w:val="00126A9E"/>
    <w:rsid w:val="00126C93"/>
    <w:rsid w:val="00130271"/>
    <w:rsid w:val="00132DE7"/>
    <w:rsid w:val="001334C8"/>
    <w:rsid w:val="001369D8"/>
    <w:rsid w:val="00136AD8"/>
    <w:rsid w:val="0013753F"/>
    <w:rsid w:val="00140751"/>
    <w:rsid w:val="00140DDC"/>
    <w:rsid w:val="0014137D"/>
    <w:rsid w:val="00142513"/>
    <w:rsid w:val="001426D6"/>
    <w:rsid w:val="00143697"/>
    <w:rsid w:val="0014509D"/>
    <w:rsid w:val="00146A65"/>
    <w:rsid w:val="00150763"/>
    <w:rsid w:val="001515DF"/>
    <w:rsid w:val="001522A7"/>
    <w:rsid w:val="00152B07"/>
    <w:rsid w:val="00152C99"/>
    <w:rsid w:val="00152CFF"/>
    <w:rsid w:val="00155940"/>
    <w:rsid w:val="00155E2E"/>
    <w:rsid w:val="00156935"/>
    <w:rsid w:val="0016191B"/>
    <w:rsid w:val="00163979"/>
    <w:rsid w:val="001659FF"/>
    <w:rsid w:val="0016692D"/>
    <w:rsid w:val="00166A36"/>
    <w:rsid w:val="001678C4"/>
    <w:rsid w:val="001706A7"/>
    <w:rsid w:val="00173B28"/>
    <w:rsid w:val="001811CB"/>
    <w:rsid w:val="00182229"/>
    <w:rsid w:val="00183B58"/>
    <w:rsid w:val="00185AD6"/>
    <w:rsid w:val="00185E15"/>
    <w:rsid w:val="00185E89"/>
    <w:rsid w:val="001866E1"/>
    <w:rsid w:val="00190E05"/>
    <w:rsid w:val="00191074"/>
    <w:rsid w:val="001912D9"/>
    <w:rsid w:val="0019167E"/>
    <w:rsid w:val="0019396D"/>
    <w:rsid w:val="00194ADF"/>
    <w:rsid w:val="001958B6"/>
    <w:rsid w:val="0019622C"/>
    <w:rsid w:val="00196399"/>
    <w:rsid w:val="00196E84"/>
    <w:rsid w:val="001A0003"/>
    <w:rsid w:val="001A0B97"/>
    <w:rsid w:val="001A2B35"/>
    <w:rsid w:val="001A35C2"/>
    <w:rsid w:val="001B01E0"/>
    <w:rsid w:val="001B567E"/>
    <w:rsid w:val="001B5C39"/>
    <w:rsid w:val="001B5C46"/>
    <w:rsid w:val="001B5EA6"/>
    <w:rsid w:val="001B672C"/>
    <w:rsid w:val="001B7171"/>
    <w:rsid w:val="001C016D"/>
    <w:rsid w:val="001C0297"/>
    <w:rsid w:val="001C3193"/>
    <w:rsid w:val="001C394D"/>
    <w:rsid w:val="001C4530"/>
    <w:rsid w:val="001C5F7D"/>
    <w:rsid w:val="001C7AE9"/>
    <w:rsid w:val="001D01BA"/>
    <w:rsid w:val="001D123E"/>
    <w:rsid w:val="001D1793"/>
    <w:rsid w:val="001D35E6"/>
    <w:rsid w:val="001D3BFB"/>
    <w:rsid w:val="001D3CE1"/>
    <w:rsid w:val="001D4599"/>
    <w:rsid w:val="001D5563"/>
    <w:rsid w:val="001D569D"/>
    <w:rsid w:val="001E2AD2"/>
    <w:rsid w:val="001E35BF"/>
    <w:rsid w:val="001E4A0B"/>
    <w:rsid w:val="001F07B5"/>
    <w:rsid w:val="001F2BF0"/>
    <w:rsid w:val="001F352D"/>
    <w:rsid w:val="001F45B1"/>
    <w:rsid w:val="001F49E0"/>
    <w:rsid w:val="001F5434"/>
    <w:rsid w:val="001F7F27"/>
    <w:rsid w:val="002008C5"/>
    <w:rsid w:val="00201301"/>
    <w:rsid w:val="00203BD2"/>
    <w:rsid w:val="0020415C"/>
    <w:rsid w:val="00204746"/>
    <w:rsid w:val="00204E78"/>
    <w:rsid w:val="00205A50"/>
    <w:rsid w:val="002071DE"/>
    <w:rsid w:val="002077A9"/>
    <w:rsid w:val="002124D2"/>
    <w:rsid w:val="00212687"/>
    <w:rsid w:val="002152E5"/>
    <w:rsid w:val="00216839"/>
    <w:rsid w:val="0021710A"/>
    <w:rsid w:val="00220687"/>
    <w:rsid w:val="002215A2"/>
    <w:rsid w:val="002267C6"/>
    <w:rsid w:val="00226C6A"/>
    <w:rsid w:val="00226D80"/>
    <w:rsid w:val="00227BBC"/>
    <w:rsid w:val="0023176F"/>
    <w:rsid w:val="00232394"/>
    <w:rsid w:val="00233F92"/>
    <w:rsid w:val="00234C2D"/>
    <w:rsid w:val="00234EA8"/>
    <w:rsid w:val="00235261"/>
    <w:rsid w:val="00235C6D"/>
    <w:rsid w:val="00242964"/>
    <w:rsid w:val="0024483B"/>
    <w:rsid w:val="00244ADE"/>
    <w:rsid w:val="002450B0"/>
    <w:rsid w:val="002461B8"/>
    <w:rsid w:val="00251A92"/>
    <w:rsid w:val="00253E8F"/>
    <w:rsid w:val="00254E6D"/>
    <w:rsid w:val="0025548E"/>
    <w:rsid w:val="00257416"/>
    <w:rsid w:val="00261F80"/>
    <w:rsid w:val="0026485D"/>
    <w:rsid w:val="00265956"/>
    <w:rsid w:val="00273B5C"/>
    <w:rsid w:val="0027491B"/>
    <w:rsid w:val="00281124"/>
    <w:rsid w:val="00282500"/>
    <w:rsid w:val="0028265B"/>
    <w:rsid w:val="002830B9"/>
    <w:rsid w:val="00285655"/>
    <w:rsid w:val="00285ED7"/>
    <w:rsid w:val="00290062"/>
    <w:rsid w:val="00290A2A"/>
    <w:rsid w:val="00291D63"/>
    <w:rsid w:val="00293868"/>
    <w:rsid w:val="002953F4"/>
    <w:rsid w:val="00297ABA"/>
    <w:rsid w:val="002A2315"/>
    <w:rsid w:val="002A29A7"/>
    <w:rsid w:val="002A431B"/>
    <w:rsid w:val="002A4863"/>
    <w:rsid w:val="002A4AF3"/>
    <w:rsid w:val="002A58A7"/>
    <w:rsid w:val="002A79C1"/>
    <w:rsid w:val="002A7A96"/>
    <w:rsid w:val="002A7B0F"/>
    <w:rsid w:val="002B1190"/>
    <w:rsid w:val="002B22EF"/>
    <w:rsid w:val="002B3E1C"/>
    <w:rsid w:val="002C0F21"/>
    <w:rsid w:val="002C2317"/>
    <w:rsid w:val="002C3925"/>
    <w:rsid w:val="002C43ED"/>
    <w:rsid w:val="002D1625"/>
    <w:rsid w:val="002D2B9E"/>
    <w:rsid w:val="002D78B0"/>
    <w:rsid w:val="002E0469"/>
    <w:rsid w:val="002E1410"/>
    <w:rsid w:val="002E3A2C"/>
    <w:rsid w:val="002E6F04"/>
    <w:rsid w:val="002E7060"/>
    <w:rsid w:val="002F0348"/>
    <w:rsid w:val="002F08A7"/>
    <w:rsid w:val="002F335B"/>
    <w:rsid w:val="002F620D"/>
    <w:rsid w:val="002F6CA1"/>
    <w:rsid w:val="002F71D7"/>
    <w:rsid w:val="003025B9"/>
    <w:rsid w:val="00303EDC"/>
    <w:rsid w:val="00304D08"/>
    <w:rsid w:val="0030551A"/>
    <w:rsid w:val="00305DC8"/>
    <w:rsid w:val="00307A4B"/>
    <w:rsid w:val="00310457"/>
    <w:rsid w:val="00313720"/>
    <w:rsid w:val="00314592"/>
    <w:rsid w:val="0031487C"/>
    <w:rsid w:val="0031515E"/>
    <w:rsid w:val="0031531E"/>
    <w:rsid w:val="00316586"/>
    <w:rsid w:val="00316FC3"/>
    <w:rsid w:val="00317147"/>
    <w:rsid w:val="0032035A"/>
    <w:rsid w:val="00321619"/>
    <w:rsid w:val="00322B3C"/>
    <w:rsid w:val="0032646A"/>
    <w:rsid w:val="003265B7"/>
    <w:rsid w:val="00326A2B"/>
    <w:rsid w:val="003275DE"/>
    <w:rsid w:val="0033002E"/>
    <w:rsid w:val="00331D20"/>
    <w:rsid w:val="00331FA6"/>
    <w:rsid w:val="0033219F"/>
    <w:rsid w:val="0033308E"/>
    <w:rsid w:val="00335182"/>
    <w:rsid w:val="003363E9"/>
    <w:rsid w:val="00336DA1"/>
    <w:rsid w:val="00336EB0"/>
    <w:rsid w:val="00340AFB"/>
    <w:rsid w:val="0034215F"/>
    <w:rsid w:val="003423A2"/>
    <w:rsid w:val="0034517A"/>
    <w:rsid w:val="00346FC6"/>
    <w:rsid w:val="00350392"/>
    <w:rsid w:val="003508F2"/>
    <w:rsid w:val="003510FE"/>
    <w:rsid w:val="00354FF4"/>
    <w:rsid w:val="00357158"/>
    <w:rsid w:val="00357A13"/>
    <w:rsid w:val="003608C4"/>
    <w:rsid w:val="00361B9D"/>
    <w:rsid w:val="00363B9E"/>
    <w:rsid w:val="00366F4A"/>
    <w:rsid w:val="00372C7F"/>
    <w:rsid w:val="0037512C"/>
    <w:rsid w:val="00375139"/>
    <w:rsid w:val="0037587E"/>
    <w:rsid w:val="00377889"/>
    <w:rsid w:val="003779BE"/>
    <w:rsid w:val="00380BD3"/>
    <w:rsid w:val="0038165A"/>
    <w:rsid w:val="00381EFA"/>
    <w:rsid w:val="00387E43"/>
    <w:rsid w:val="0039046C"/>
    <w:rsid w:val="003909F2"/>
    <w:rsid w:val="003920C2"/>
    <w:rsid w:val="003923B1"/>
    <w:rsid w:val="00392513"/>
    <w:rsid w:val="0039474B"/>
    <w:rsid w:val="00394B7E"/>
    <w:rsid w:val="00395006"/>
    <w:rsid w:val="003965E1"/>
    <w:rsid w:val="0039774D"/>
    <w:rsid w:val="003A06F2"/>
    <w:rsid w:val="003A0DA3"/>
    <w:rsid w:val="003A344D"/>
    <w:rsid w:val="003A3C20"/>
    <w:rsid w:val="003A466C"/>
    <w:rsid w:val="003A78BB"/>
    <w:rsid w:val="003A7F7B"/>
    <w:rsid w:val="003B0C34"/>
    <w:rsid w:val="003B1408"/>
    <w:rsid w:val="003B5370"/>
    <w:rsid w:val="003B7C39"/>
    <w:rsid w:val="003C4D94"/>
    <w:rsid w:val="003C6656"/>
    <w:rsid w:val="003C72EE"/>
    <w:rsid w:val="003C7D91"/>
    <w:rsid w:val="003D145F"/>
    <w:rsid w:val="003D14BB"/>
    <w:rsid w:val="003D2E0E"/>
    <w:rsid w:val="003D3987"/>
    <w:rsid w:val="003D48C8"/>
    <w:rsid w:val="003D5001"/>
    <w:rsid w:val="003D5EA9"/>
    <w:rsid w:val="003D646B"/>
    <w:rsid w:val="003D6C9D"/>
    <w:rsid w:val="003D6D6C"/>
    <w:rsid w:val="003D7606"/>
    <w:rsid w:val="003D79C5"/>
    <w:rsid w:val="003E3B91"/>
    <w:rsid w:val="003E3F62"/>
    <w:rsid w:val="003E55FD"/>
    <w:rsid w:val="003E62FC"/>
    <w:rsid w:val="003E6510"/>
    <w:rsid w:val="003E66CE"/>
    <w:rsid w:val="003E69FD"/>
    <w:rsid w:val="003E6D66"/>
    <w:rsid w:val="003E77EE"/>
    <w:rsid w:val="003F512F"/>
    <w:rsid w:val="003F7B3A"/>
    <w:rsid w:val="004005C4"/>
    <w:rsid w:val="00400F84"/>
    <w:rsid w:val="00401091"/>
    <w:rsid w:val="00401A7E"/>
    <w:rsid w:val="004024E8"/>
    <w:rsid w:val="00403260"/>
    <w:rsid w:val="00403D8F"/>
    <w:rsid w:val="00404103"/>
    <w:rsid w:val="00407B10"/>
    <w:rsid w:val="0041064A"/>
    <w:rsid w:val="00411C0C"/>
    <w:rsid w:val="00411F33"/>
    <w:rsid w:val="004135B1"/>
    <w:rsid w:val="00415903"/>
    <w:rsid w:val="00416977"/>
    <w:rsid w:val="00416B6B"/>
    <w:rsid w:val="004173F7"/>
    <w:rsid w:val="004204AE"/>
    <w:rsid w:val="00421EE4"/>
    <w:rsid w:val="00422ECA"/>
    <w:rsid w:val="00425DB8"/>
    <w:rsid w:val="00427995"/>
    <w:rsid w:val="00433F8C"/>
    <w:rsid w:val="00434DDD"/>
    <w:rsid w:val="004361F0"/>
    <w:rsid w:val="004473D7"/>
    <w:rsid w:val="004521D0"/>
    <w:rsid w:val="0045258D"/>
    <w:rsid w:val="00453425"/>
    <w:rsid w:val="004536B3"/>
    <w:rsid w:val="00454F20"/>
    <w:rsid w:val="00456ABD"/>
    <w:rsid w:val="00456DDB"/>
    <w:rsid w:val="0046035C"/>
    <w:rsid w:val="004612D0"/>
    <w:rsid w:val="00464873"/>
    <w:rsid w:val="00464A85"/>
    <w:rsid w:val="00465144"/>
    <w:rsid w:val="00465640"/>
    <w:rsid w:val="004673BF"/>
    <w:rsid w:val="00467D76"/>
    <w:rsid w:val="00470FE6"/>
    <w:rsid w:val="00472B97"/>
    <w:rsid w:val="00474697"/>
    <w:rsid w:val="004757E6"/>
    <w:rsid w:val="00475D50"/>
    <w:rsid w:val="004765BF"/>
    <w:rsid w:val="00476C7C"/>
    <w:rsid w:val="0047779A"/>
    <w:rsid w:val="00480204"/>
    <w:rsid w:val="00481977"/>
    <w:rsid w:val="00482C9B"/>
    <w:rsid w:val="00483261"/>
    <w:rsid w:val="00484C71"/>
    <w:rsid w:val="00484CDC"/>
    <w:rsid w:val="004850E4"/>
    <w:rsid w:val="00485D1F"/>
    <w:rsid w:val="0048659D"/>
    <w:rsid w:val="004911C9"/>
    <w:rsid w:val="0049129B"/>
    <w:rsid w:val="00491E33"/>
    <w:rsid w:val="004A03E4"/>
    <w:rsid w:val="004A0535"/>
    <w:rsid w:val="004A0BF4"/>
    <w:rsid w:val="004A10BD"/>
    <w:rsid w:val="004A68DD"/>
    <w:rsid w:val="004A6C7F"/>
    <w:rsid w:val="004B0D7B"/>
    <w:rsid w:val="004B1C2B"/>
    <w:rsid w:val="004B308F"/>
    <w:rsid w:val="004B460A"/>
    <w:rsid w:val="004B6D9D"/>
    <w:rsid w:val="004C0712"/>
    <w:rsid w:val="004C3F26"/>
    <w:rsid w:val="004C5CAB"/>
    <w:rsid w:val="004C5CEA"/>
    <w:rsid w:val="004C7731"/>
    <w:rsid w:val="004D5A17"/>
    <w:rsid w:val="004D6DE6"/>
    <w:rsid w:val="004D76DA"/>
    <w:rsid w:val="004E058D"/>
    <w:rsid w:val="004E2F2A"/>
    <w:rsid w:val="004E31FF"/>
    <w:rsid w:val="004E5113"/>
    <w:rsid w:val="004F01F8"/>
    <w:rsid w:val="004F0F0C"/>
    <w:rsid w:val="004F31BE"/>
    <w:rsid w:val="004F3337"/>
    <w:rsid w:val="004F3404"/>
    <w:rsid w:val="004F36E9"/>
    <w:rsid w:val="004F4778"/>
    <w:rsid w:val="004F4F39"/>
    <w:rsid w:val="004F65FC"/>
    <w:rsid w:val="004F7C77"/>
    <w:rsid w:val="0050233F"/>
    <w:rsid w:val="0050293F"/>
    <w:rsid w:val="0050380F"/>
    <w:rsid w:val="00505186"/>
    <w:rsid w:val="0051099B"/>
    <w:rsid w:val="00510BFF"/>
    <w:rsid w:val="005141A5"/>
    <w:rsid w:val="0051594A"/>
    <w:rsid w:val="005161CD"/>
    <w:rsid w:val="00516A1B"/>
    <w:rsid w:val="00517686"/>
    <w:rsid w:val="005202C6"/>
    <w:rsid w:val="005207BE"/>
    <w:rsid w:val="00520A49"/>
    <w:rsid w:val="00522ECE"/>
    <w:rsid w:val="00524914"/>
    <w:rsid w:val="00527194"/>
    <w:rsid w:val="00527442"/>
    <w:rsid w:val="00530AE0"/>
    <w:rsid w:val="00532016"/>
    <w:rsid w:val="0053297C"/>
    <w:rsid w:val="00533413"/>
    <w:rsid w:val="0053421C"/>
    <w:rsid w:val="0053620E"/>
    <w:rsid w:val="005367BA"/>
    <w:rsid w:val="00540EE9"/>
    <w:rsid w:val="00542519"/>
    <w:rsid w:val="00542575"/>
    <w:rsid w:val="00543926"/>
    <w:rsid w:val="005479EF"/>
    <w:rsid w:val="00547AB0"/>
    <w:rsid w:val="005508DC"/>
    <w:rsid w:val="00550E80"/>
    <w:rsid w:val="00551CF0"/>
    <w:rsid w:val="00551E6A"/>
    <w:rsid w:val="005522E8"/>
    <w:rsid w:val="00552C89"/>
    <w:rsid w:val="00553E2D"/>
    <w:rsid w:val="005546E3"/>
    <w:rsid w:val="0055564D"/>
    <w:rsid w:val="0055619B"/>
    <w:rsid w:val="005602B1"/>
    <w:rsid w:val="00561CCC"/>
    <w:rsid w:val="005647E1"/>
    <w:rsid w:val="005665B7"/>
    <w:rsid w:val="0057195D"/>
    <w:rsid w:val="00574552"/>
    <w:rsid w:val="00574FED"/>
    <w:rsid w:val="005763E2"/>
    <w:rsid w:val="005766A7"/>
    <w:rsid w:val="00577B33"/>
    <w:rsid w:val="005809AB"/>
    <w:rsid w:val="00581629"/>
    <w:rsid w:val="005818EB"/>
    <w:rsid w:val="00581EB3"/>
    <w:rsid w:val="005820EC"/>
    <w:rsid w:val="00583E69"/>
    <w:rsid w:val="00584E65"/>
    <w:rsid w:val="00584EF2"/>
    <w:rsid w:val="0058688C"/>
    <w:rsid w:val="00586ED0"/>
    <w:rsid w:val="00587B0D"/>
    <w:rsid w:val="00590DC8"/>
    <w:rsid w:val="00592131"/>
    <w:rsid w:val="005921F1"/>
    <w:rsid w:val="005956F8"/>
    <w:rsid w:val="00595E20"/>
    <w:rsid w:val="005972FE"/>
    <w:rsid w:val="00597391"/>
    <w:rsid w:val="005975C3"/>
    <w:rsid w:val="005A1605"/>
    <w:rsid w:val="005A1A9C"/>
    <w:rsid w:val="005A2F24"/>
    <w:rsid w:val="005A5F87"/>
    <w:rsid w:val="005A7C6D"/>
    <w:rsid w:val="005B1835"/>
    <w:rsid w:val="005B1E65"/>
    <w:rsid w:val="005B3E0E"/>
    <w:rsid w:val="005B6D5B"/>
    <w:rsid w:val="005B77ED"/>
    <w:rsid w:val="005C0A27"/>
    <w:rsid w:val="005C0A2E"/>
    <w:rsid w:val="005C3BF0"/>
    <w:rsid w:val="005C4CAA"/>
    <w:rsid w:val="005D4FAA"/>
    <w:rsid w:val="005D5C00"/>
    <w:rsid w:val="005D6B3E"/>
    <w:rsid w:val="005E031F"/>
    <w:rsid w:val="005E0D81"/>
    <w:rsid w:val="005E195A"/>
    <w:rsid w:val="005E2A8C"/>
    <w:rsid w:val="005E38EA"/>
    <w:rsid w:val="005E594A"/>
    <w:rsid w:val="005E5DE1"/>
    <w:rsid w:val="005E6533"/>
    <w:rsid w:val="005E741E"/>
    <w:rsid w:val="005E7630"/>
    <w:rsid w:val="005F03D0"/>
    <w:rsid w:val="005F356B"/>
    <w:rsid w:val="005F49A8"/>
    <w:rsid w:val="005F49AD"/>
    <w:rsid w:val="005F65EB"/>
    <w:rsid w:val="005F6E46"/>
    <w:rsid w:val="005F7C52"/>
    <w:rsid w:val="00600BDF"/>
    <w:rsid w:val="006016F6"/>
    <w:rsid w:val="00603C75"/>
    <w:rsid w:val="00604EA1"/>
    <w:rsid w:val="0060561A"/>
    <w:rsid w:val="00606037"/>
    <w:rsid w:val="006068D9"/>
    <w:rsid w:val="00607B1D"/>
    <w:rsid w:val="0061084D"/>
    <w:rsid w:val="0061087F"/>
    <w:rsid w:val="006123F7"/>
    <w:rsid w:val="006132FF"/>
    <w:rsid w:val="006145A1"/>
    <w:rsid w:val="006145B2"/>
    <w:rsid w:val="006152CB"/>
    <w:rsid w:val="00615D97"/>
    <w:rsid w:val="006173EA"/>
    <w:rsid w:val="00617AD5"/>
    <w:rsid w:val="006217CC"/>
    <w:rsid w:val="00622DC0"/>
    <w:rsid w:val="00623032"/>
    <w:rsid w:val="00623DE0"/>
    <w:rsid w:val="00626510"/>
    <w:rsid w:val="00627578"/>
    <w:rsid w:val="00630526"/>
    <w:rsid w:val="00631C05"/>
    <w:rsid w:val="00632A5C"/>
    <w:rsid w:val="00634DFB"/>
    <w:rsid w:val="0063517B"/>
    <w:rsid w:val="00637EFC"/>
    <w:rsid w:val="00640524"/>
    <w:rsid w:val="006423B9"/>
    <w:rsid w:val="00642864"/>
    <w:rsid w:val="00645502"/>
    <w:rsid w:val="00645741"/>
    <w:rsid w:val="0065052C"/>
    <w:rsid w:val="00652ED1"/>
    <w:rsid w:val="00654DE2"/>
    <w:rsid w:val="006550E0"/>
    <w:rsid w:val="00656604"/>
    <w:rsid w:val="006569A7"/>
    <w:rsid w:val="0065738D"/>
    <w:rsid w:val="00660639"/>
    <w:rsid w:val="00660934"/>
    <w:rsid w:val="00661D28"/>
    <w:rsid w:val="006626E0"/>
    <w:rsid w:val="0066325E"/>
    <w:rsid w:val="00663770"/>
    <w:rsid w:val="00664C0E"/>
    <w:rsid w:val="00665059"/>
    <w:rsid w:val="00666D50"/>
    <w:rsid w:val="0066734E"/>
    <w:rsid w:val="00667EA1"/>
    <w:rsid w:val="006709DD"/>
    <w:rsid w:val="0067458F"/>
    <w:rsid w:val="00674C6C"/>
    <w:rsid w:val="00677615"/>
    <w:rsid w:val="006777D9"/>
    <w:rsid w:val="006801D8"/>
    <w:rsid w:val="006807A6"/>
    <w:rsid w:val="00682563"/>
    <w:rsid w:val="00683BAD"/>
    <w:rsid w:val="00685871"/>
    <w:rsid w:val="00685F8D"/>
    <w:rsid w:val="00693AC4"/>
    <w:rsid w:val="00693B6D"/>
    <w:rsid w:val="00693CA0"/>
    <w:rsid w:val="00694688"/>
    <w:rsid w:val="00697698"/>
    <w:rsid w:val="00697764"/>
    <w:rsid w:val="006A0544"/>
    <w:rsid w:val="006A294D"/>
    <w:rsid w:val="006A2BAE"/>
    <w:rsid w:val="006A3BEB"/>
    <w:rsid w:val="006A72FE"/>
    <w:rsid w:val="006A74B5"/>
    <w:rsid w:val="006A756E"/>
    <w:rsid w:val="006B2A7C"/>
    <w:rsid w:val="006B2CE6"/>
    <w:rsid w:val="006B421D"/>
    <w:rsid w:val="006B48C2"/>
    <w:rsid w:val="006B55B9"/>
    <w:rsid w:val="006B7D06"/>
    <w:rsid w:val="006C0240"/>
    <w:rsid w:val="006C0617"/>
    <w:rsid w:val="006C2258"/>
    <w:rsid w:val="006C2AE1"/>
    <w:rsid w:val="006C4E6D"/>
    <w:rsid w:val="006D0A41"/>
    <w:rsid w:val="006D3166"/>
    <w:rsid w:val="006D3CE1"/>
    <w:rsid w:val="006D60AE"/>
    <w:rsid w:val="006D6946"/>
    <w:rsid w:val="006D7A20"/>
    <w:rsid w:val="006D7C7A"/>
    <w:rsid w:val="006E08CA"/>
    <w:rsid w:val="006E19EF"/>
    <w:rsid w:val="006E28FB"/>
    <w:rsid w:val="006E3471"/>
    <w:rsid w:val="006E5544"/>
    <w:rsid w:val="006F019F"/>
    <w:rsid w:val="006F0864"/>
    <w:rsid w:val="006F1369"/>
    <w:rsid w:val="006F3912"/>
    <w:rsid w:val="006F3BFD"/>
    <w:rsid w:val="006F3D09"/>
    <w:rsid w:val="007016A9"/>
    <w:rsid w:val="007025CB"/>
    <w:rsid w:val="007037B3"/>
    <w:rsid w:val="00705BB4"/>
    <w:rsid w:val="00707694"/>
    <w:rsid w:val="007104AD"/>
    <w:rsid w:val="00712CF8"/>
    <w:rsid w:val="00713E0B"/>
    <w:rsid w:val="00715DCC"/>
    <w:rsid w:val="00717153"/>
    <w:rsid w:val="00717346"/>
    <w:rsid w:val="00720A35"/>
    <w:rsid w:val="007242D9"/>
    <w:rsid w:val="00725AAA"/>
    <w:rsid w:val="00726E4B"/>
    <w:rsid w:val="00727106"/>
    <w:rsid w:val="00731EE2"/>
    <w:rsid w:val="00732850"/>
    <w:rsid w:val="00733471"/>
    <w:rsid w:val="00733B85"/>
    <w:rsid w:val="00734690"/>
    <w:rsid w:val="00734EE4"/>
    <w:rsid w:val="00735F7C"/>
    <w:rsid w:val="00742F56"/>
    <w:rsid w:val="00743B72"/>
    <w:rsid w:val="0074417C"/>
    <w:rsid w:val="00745D85"/>
    <w:rsid w:val="007519BB"/>
    <w:rsid w:val="00752595"/>
    <w:rsid w:val="00752A91"/>
    <w:rsid w:val="007531AF"/>
    <w:rsid w:val="00753379"/>
    <w:rsid w:val="00753793"/>
    <w:rsid w:val="00757EF9"/>
    <w:rsid w:val="00761D66"/>
    <w:rsid w:val="0076724A"/>
    <w:rsid w:val="007678F9"/>
    <w:rsid w:val="00767BF4"/>
    <w:rsid w:val="007702E4"/>
    <w:rsid w:val="00775555"/>
    <w:rsid w:val="00776269"/>
    <w:rsid w:val="007816F8"/>
    <w:rsid w:val="00781BC4"/>
    <w:rsid w:val="007836C3"/>
    <w:rsid w:val="00783C12"/>
    <w:rsid w:val="00784BA2"/>
    <w:rsid w:val="00785613"/>
    <w:rsid w:val="007860AD"/>
    <w:rsid w:val="00787E13"/>
    <w:rsid w:val="007913F8"/>
    <w:rsid w:val="00791A33"/>
    <w:rsid w:val="00792A5F"/>
    <w:rsid w:val="00792DD6"/>
    <w:rsid w:val="007945B3"/>
    <w:rsid w:val="00795610"/>
    <w:rsid w:val="007975AF"/>
    <w:rsid w:val="00797D35"/>
    <w:rsid w:val="007A1E53"/>
    <w:rsid w:val="007A2BD2"/>
    <w:rsid w:val="007A37EE"/>
    <w:rsid w:val="007A3E23"/>
    <w:rsid w:val="007A3FB5"/>
    <w:rsid w:val="007A6253"/>
    <w:rsid w:val="007A64D8"/>
    <w:rsid w:val="007A6B3C"/>
    <w:rsid w:val="007B014B"/>
    <w:rsid w:val="007B2864"/>
    <w:rsid w:val="007B43F8"/>
    <w:rsid w:val="007B7A04"/>
    <w:rsid w:val="007C587C"/>
    <w:rsid w:val="007C698A"/>
    <w:rsid w:val="007C72DC"/>
    <w:rsid w:val="007C7AB9"/>
    <w:rsid w:val="007C7CF5"/>
    <w:rsid w:val="007D0887"/>
    <w:rsid w:val="007D0C44"/>
    <w:rsid w:val="007D30D7"/>
    <w:rsid w:val="007D59A5"/>
    <w:rsid w:val="007D59C1"/>
    <w:rsid w:val="007D5FF7"/>
    <w:rsid w:val="007D6B8D"/>
    <w:rsid w:val="007E11C0"/>
    <w:rsid w:val="007E17F7"/>
    <w:rsid w:val="007E2E66"/>
    <w:rsid w:val="007E2F3B"/>
    <w:rsid w:val="007E366C"/>
    <w:rsid w:val="007E3E1A"/>
    <w:rsid w:val="007E4974"/>
    <w:rsid w:val="007E6DCC"/>
    <w:rsid w:val="007F0357"/>
    <w:rsid w:val="007F039E"/>
    <w:rsid w:val="007F13E9"/>
    <w:rsid w:val="007F4335"/>
    <w:rsid w:val="007F4FC9"/>
    <w:rsid w:val="007F54AE"/>
    <w:rsid w:val="007F6005"/>
    <w:rsid w:val="00801A31"/>
    <w:rsid w:val="00801E0A"/>
    <w:rsid w:val="0080236A"/>
    <w:rsid w:val="0080312C"/>
    <w:rsid w:val="008032A8"/>
    <w:rsid w:val="008042D2"/>
    <w:rsid w:val="00804357"/>
    <w:rsid w:val="00805DF1"/>
    <w:rsid w:val="00806161"/>
    <w:rsid w:val="00806738"/>
    <w:rsid w:val="0080696E"/>
    <w:rsid w:val="0080773D"/>
    <w:rsid w:val="00807F83"/>
    <w:rsid w:val="00812AF3"/>
    <w:rsid w:val="00812B71"/>
    <w:rsid w:val="008151F4"/>
    <w:rsid w:val="00817D05"/>
    <w:rsid w:val="0082134D"/>
    <w:rsid w:val="0082200B"/>
    <w:rsid w:val="008228AC"/>
    <w:rsid w:val="00822B83"/>
    <w:rsid w:val="008233E2"/>
    <w:rsid w:val="0082501A"/>
    <w:rsid w:val="00825225"/>
    <w:rsid w:val="00825346"/>
    <w:rsid w:val="008277CB"/>
    <w:rsid w:val="00831B6E"/>
    <w:rsid w:val="00834224"/>
    <w:rsid w:val="008369C9"/>
    <w:rsid w:val="008378C7"/>
    <w:rsid w:val="00837E7E"/>
    <w:rsid w:val="00837EED"/>
    <w:rsid w:val="00840E7D"/>
    <w:rsid w:val="00842FE2"/>
    <w:rsid w:val="008434AD"/>
    <w:rsid w:val="00843902"/>
    <w:rsid w:val="00844481"/>
    <w:rsid w:val="00844776"/>
    <w:rsid w:val="00844817"/>
    <w:rsid w:val="00845DD5"/>
    <w:rsid w:val="008511F4"/>
    <w:rsid w:val="00851CBB"/>
    <w:rsid w:val="008529E1"/>
    <w:rsid w:val="00852CC9"/>
    <w:rsid w:val="00853A70"/>
    <w:rsid w:val="00854552"/>
    <w:rsid w:val="00854AB0"/>
    <w:rsid w:val="00856F3E"/>
    <w:rsid w:val="008639BE"/>
    <w:rsid w:val="00864270"/>
    <w:rsid w:val="0086599C"/>
    <w:rsid w:val="0086753A"/>
    <w:rsid w:val="008718ED"/>
    <w:rsid w:val="00871BB2"/>
    <w:rsid w:val="00871F6E"/>
    <w:rsid w:val="0088106E"/>
    <w:rsid w:val="0088181E"/>
    <w:rsid w:val="00881A06"/>
    <w:rsid w:val="00883472"/>
    <w:rsid w:val="008844EC"/>
    <w:rsid w:val="00885A55"/>
    <w:rsid w:val="0089003A"/>
    <w:rsid w:val="00891C0C"/>
    <w:rsid w:val="00892C52"/>
    <w:rsid w:val="00892DC2"/>
    <w:rsid w:val="0089370C"/>
    <w:rsid w:val="00895039"/>
    <w:rsid w:val="00896DCC"/>
    <w:rsid w:val="008A033F"/>
    <w:rsid w:val="008A23CE"/>
    <w:rsid w:val="008A2641"/>
    <w:rsid w:val="008A33E8"/>
    <w:rsid w:val="008A3BAC"/>
    <w:rsid w:val="008A3C81"/>
    <w:rsid w:val="008A4228"/>
    <w:rsid w:val="008A56C7"/>
    <w:rsid w:val="008A5C10"/>
    <w:rsid w:val="008B0890"/>
    <w:rsid w:val="008B113D"/>
    <w:rsid w:val="008B14D8"/>
    <w:rsid w:val="008B24F4"/>
    <w:rsid w:val="008B33E4"/>
    <w:rsid w:val="008B438D"/>
    <w:rsid w:val="008B686F"/>
    <w:rsid w:val="008B754A"/>
    <w:rsid w:val="008C015A"/>
    <w:rsid w:val="008C1BC6"/>
    <w:rsid w:val="008C1E1B"/>
    <w:rsid w:val="008C2AB0"/>
    <w:rsid w:val="008C7B76"/>
    <w:rsid w:val="008D1037"/>
    <w:rsid w:val="008D11E9"/>
    <w:rsid w:val="008D189D"/>
    <w:rsid w:val="008D4700"/>
    <w:rsid w:val="008D6B8A"/>
    <w:rsid w:val="008E0A98"/>
    <w:rsid w:val="008E1313"/>
    <w:rsid w:val="008E295E"/>
    <w:rsid w:val="008E3D2A"/>
    <w:rsid w:val="008E410F"/>
    <w:rsid w:val="008E5E9B"/>
    <w:rsid w:val="008E7AB4"/>
    <w:rsid w:val="008F13C1"/>
    <w:rsid w:val="008F3C02"/>
    <w:rsid w:val="008F44EF"/>
    <w:rsid w:val="008F4518"/>
    <w:rsid w:val="008F456A"/>
    <w:rsid w:val="008F4639"/>
    <w:rsid w:val="008F4F83"/>
    <w:rsid w:val="008F528E"/>
    <w:rsid w:val="008F5521"/>
    <w:rsid w:val="008F682B"/>
    <w:rsid w:val="008F7A18"/>
    <w:rsid w:val="009015BE"/>
    <w:rsid w:val="009018D8"/>
    <w:rsid w:val="00902DC2"/>
    <w:rsid w:val="00904642"/>
    <w:rsid w:val="00905A2A"/>
    <w:rsid w:val="009067CA"/>
    <w:rsid w:val="00906D6E"/>
    <w:rsid w:val="00907559"/>
    <w:rsid w:val="009109D5"/>
    <w:rsid w:val="0091138F"/>
    <w:rsid w:val="009117B6"/>
    <w:rsid w:val="0091389D"/>
    <w:rsid w:val="00913A36"/>
    <w:rsid w:val="00913D2B"/>
    <w:rsid w:val="00914B5C"/>
    <w:rsid w:val="009154FE"/>
    <w:rsid w:val="0092018B"/>
    <w:rsid w:val="009202C7"/>
    <w:rsid w:val="00920BE9"/>
    <w:rsid w:val="009256AE"/>
    <w:rsid w:val="00926133"/>
    <w:rsid w:val="00926462"/>
    <w:rsid w:val="00926D5D"/>
    <w:rsid w:val="00933133"/>
    <w:rsid w:val="00933A5C"/>
    <w:rsid w:val="00935167"/>
    <w:rsid w:val="00940495"/>
    <w:rsid w:val="009413C1"/>
    <w:rsid w:val="009422DB"/>
    <w:rsid w:val="009434BF"/>
    <w:rsid w:val="00943B80"/>
    <w:rsid w:val="009443C3"/>
    <w:rsid w:val="009452F8"/>
    <w:rsid w:val="00945A0F"/>
    <w:rsid w:val="009477FB"/>
    <w:rsid w:val="00947EB2"/>
    <w:rsid w:val="0095105E"/>
    <w:rsid w:val="00952C12"/>
    <w:rsid w:val="00954D46"/>
    <w:rsid w:val="00955D75"/>
    <w:rsid w:val="009562DB"/>
    <w:rsid w:val="00956A4A"/>
    <w:rsid w:val="00957529"/>
    <w:rsid w:val="00960880"/>
    <w:rsid w:val="00962134"/>
    <w:rsid w:val="00963C54"/>
    <w:rsid w:val="00965803"/>
    <w:rsid w:val="00966E66"/>
    <w:rsid w:val="009700F0"/>
    <w:rsid w:val="00970F34"/>
    <w:rsid w:val="0097109F"/>
    <w:rsid w:val="00971A53"/>
    <w:rsid w:val="0097243A"/>
    <w:rsid w:val="00972E44"/>
    <w:rsid w:val="009745AE"/>
    <w:rsid w:val="00974A77"/>
    <w:rsid w:val="00974F84"/>
    <w:rsid w:val="00975638"/>
    <w:rsid w:val="009770C1"/>
    <w:rsid w:val="00977E26"/>
    <w:rsid w:val="00980BFB"/>
    <w:rsid w:val="009816E0"/>
    <w:rsid w:val="00982D52"/>
    <w:rsid w:val="00986435"/>
    <w:rsid w:val="00990DED"/>
    <w:rsid w:val="009929ED"/>
    <w:rsid w:val="00996FD1"/>
    <w:rsid w:val="009A00C7"/>
    <w:rsid w:val="009A02EC"/>
    <w:rsid w:val="009A0730"/>
    <w:rsid w:val="009A10B8"/>
    <w:rsid w:val="009A2C67"/>
    <w:rsid w:val="009A3B64"/>
    <w:rsid w:val="009A3F64"/>
    <w:rsid w:val="009A40AF"/>
    <w:rsid w:val="009A4243"/>
    <w:rsid w:val="009A68D4"/>
    <w:rsid w:val="009A7C23"/>
    <w:rsid w:val="009B0480"/>
    <w:rsid w:val="009B0642"/>
    <w:rsid w:val="009B0912"/>
    <w:rsid w:val="009B368F"/>
    <w:rsid w:val="009B3E1B"/>
    <w:rsid w:val="009B3F2B"/>
    <w:rsid w:val="009B6DBD"/>
    <w:rsid w:val="009B6F1F"/>
    <w:rsid w:val="009C1E5A"/>
    <w:rsid w:val="009C1FA0"/>
    <w:rsid w:val="009C2471"/>
    <w:rsid w:val="009C3784"/>
    <w:rsid w:val="009C50A2"/>
    <w:rsid w:val="009C5E1D"/>
    <w:rsid w:val="009D024B"/>
    <w:rsid w:val="009D098C"/>
    <w:rsid w:val="009D1C17"/>
    <w:rsid w:val="009D1D63"/>
    <w:rsid w:val="009D28F6"/>
    <w:rsid w:val="009D386A"/>
    <w:rsid w:val="009D70F6"/>
    <w:rsid w:val="009E032D"/>
    <w:rsid w:val="009E04E1"/>
    <w:rsid w:val="009E0C2C"/>
    <w:rsid w:val="009E34D0"/>
    <w:rsid w:val="009E6315"/>
    <w:rsid w:val="009E7DA2"/>
    <w:rsid w:val="009F0017"/>
    <w:rsid w:val="009F1B3A"/>
    <w:rsid w:val="009F3082"/>
    <w:rsid w:val="009F6951"/>
    <w:rsid w:val="00A0013A"/>
    <w:rsid w:val="00A00D99"/>
    <w:rsid w:val="00A0184B"/>
    <w:rsid w:val="00A01D9F"/>
    <w:rsid w:val="00A02C1B"/>
    <w:rsid w:val="00A02FB6"/>
    <w:rsid w:val="00A03C5D"/>
    <w:rsid w:val="00A05201"/>
    <w:rsid w:val="00A06459"/>
    <w:rsid w:val="00A07E74"/>
    <w:rsid w:val="00A10D45"/>
    <w:rsid w:val="00A11256"/>
    <w:rsid w:val="00A1534B"/>
    <w:rsid w:val="00A166FB"/>
    <w:rsid w:val="00A17786"/>
    <w:rsid w:val="00A21A43"/>
    <w:rsid w:val="00A221B9"/>
    <w:rsid w:val="00A22A27"/>
    <w:rsid w:val="00A257E6"/>
    <w:rsid w:val="00A25BEB"/>
    <w:rsid w:val="00A27998"/>
    <w:rsid w:val="00A27A19"/>
    <w:rsid w:val="00A30305"/>
    <w:rsid w:val="00A3255E"/>
    <w:rsid w:val="00A325B6"/>
    <w:rsid w:val="00A328A1"/>
    <w:rsid w:val="00A34053"/>
    <w:rsid w:val="00A34D11"/>
    <w:rsid w:val="00A35088"/>
    <w:rsid w:val="00A35188"/>
    <w:rsid w:val="00A37078"/>
    <w:rsid w:val="00A37139"/>
    <w:rsid w:val="00A37C23"/>
    <w:rsid w:val="00A43B7E"/>
    <w:rsid w:val="00A44FA4"/>
    <w:rsid w:val="00A45D84"/>
    <w:rsid w:val="00A51188"/>
    <w:rsid w:val="00A511AD"/>
    <w:rsid w:val="00A5202F"/>
    <w:rsid w:val="00A537AA"/>
    <w:rsid w:val="00A53857"/>
    <w:rsid w:val="00A55E13"/>
    <w:rsid w:val="00A6176F"/>
    <w:rsid w:val="00A61842"/>
    <w:rsid w:val="00A61FF1"/>
    <w:rsid w:val="00A6654F"/>
    <w:rsid w:val="00A66B72"/>
    <w:rsid w:val="00A6752D"/>
    <w:rsid w:val="00A707A7"/>
    <w:rsid w:val="00A71D77"/>
    <w:rsid w:val="00A7391C"/>
    <w:rsid w:val="00A75502"/>
    <w:rsid w:val="00A76532"/>
    <w:rsid w:val="00A77A97"/>
    <w:rsid w:val="00A8151F"/>
    <w:rsid w:val="00A85506"/>
    <w:rsid w:val="00A8613D"/>
    <w:rsid w:val="00A865C8"/>
    <w:rsid w:val="00A879A9"/>
    <w:rsid w:val="00A92BEF"/>
    <w:rsid w:val="00A92FFB"/>
    <w:rsid w:val="00A95203"/>
    <w:rsid w:val="00A96DBE"/>
    <w:rsid w:val="00AA1823"/>
    <w:rsid w:val="00AA19EA"/>
    <w:rsid w:val="00AA2199"/>
    <w:rsid w:val="00AA2D61"/>
    <w:rsid w:val="00AA53B5"/>
    <w:rsid w:val="00AA6298"/>
    <w:rsid w:val="00AA77F5"/>
    <w:rsid w:val="00AA78ED"/>
    <w:rsid w:val="00AA7E2B"/>
    <w:rsid w:val="00AB3330"/>
    <w:rsid w:val="00AB49B7"/>
    <w:rsid w:val="00AB5837"/>
    <w:rsid w:val="00AB6C87"/>
    <w:rsid w:val="00AC1845"/>
    <w:rsid w:val="00AC6371"/>
    <w:rsid w:val="00AC69BF"/>
    <w:rsid w:val="00AD0CF8"/>
    <w:rsid w:val="00AD2C3F"/>
    <w:rsid w:val="00AD30E7"/>
    <w:rsid w:val="00AD435F"/>
    <w:rsid w:val="00AD531B"/>
    <w:rsid w:val="00AD5681"/>
    <w:rsid w:val="00AD68FD"/>
    <w:rsid w:val="00AD752B"/>
    <w:rsid w:val="00AE0DF5"/>
    <w:rsid w:val="00AE286A"/>
    <w:rsid w:val="00AE4E58"/>
    <w:rsid w:val="00AE548D"/>
    <w:rsid w:val="00AE5B87"/>
    <w:rsid w:val="00AE6F4C"/>
    <w:rsid w:val="00AF1A0C"/>
    <w:rsid w:val="00AF3956"/>
    <w:rsid w:val="00AF5F8E"/>
    <w:rsid w:val="00AF753F"/>
    <w:rsid w:val="00B00F53"/>
    <w:rsid w:val="00B0111C"/>
    <w:rsid w:val="00B04D3C"/>
    <w:rsid w:val="00B05415"/>
    <w:rsid w:val="00B05A0A"/>
    <w:rsid w:val="00B05BD3"/>
    <w:rsid w:val="00B0736B"/>
    <w:rsid w:val="00B12059"/>
    <w:rsid w:val="00B132BB"/>
    <w:rsid w:val="00B13C6B"/>
    <w:rsid w:val="00B1530B"/>
    <w:rsid w:val="00B15962"/>
    <w:rsid w:val="00B20CF8"/>
    <w:rsid w:val="00B21464"/>
    <w:rsid w:val="00B24D6B"/>
    <w:rsid w:val="00B30394"/>
    <w:rsid w:val="00B3047C"/>
    <w:rsid w:val="00B31FD8"/>
    <w:rsid w:val="00B32F0B"/>
    <w:rsid w:val="00B337D1"/>
    <w:rsid w:val="00B33A4B"/>
    <w:rsid w:val="00B343DE"/>
    <w:rsid w:val="00B35B0B"/>
    <w:rsid w:val="00B37744"/>
    <w:rsid w:val="00B402C5"/>
    <w:rsid w:val="00B41F7B"/>
    <w:rsid w:val="00B448DB"/>
    <w:rsid w:val="00B450CA"/>
    <w:rsid w:val="00B4529F"/>
    <w:rsid w:val="00B4704B"/>
    <w:rsid w:val="00B51228"/>
    <w:rsid w:val="00B547AB"/>
    <w:rsid w:val="00B572E2"/>
    <w:rsid w:val="00B614D8"/>
    <w:rsid w:val="00B623D1"/>
    <w:rsid w:val="00B62B6B"/>
    <w:rsid w:val="00B63F76"/>
    <w:rsid w:val="00B6509E"/>
    <w:rsid w:val="00B65609"/>
    <w:rsid w:val="00B65EBB"/>
    <w:rsid w:val="00B66DA3"/>
    <w:rsid w:val="00B7012F"/>
    <w:rsid w:val="00B71702"/>
    <w:rsid w:val="00B73165"/>
    <w:rsid w:val="00B74770"/>
    <w:rsid w:val="00B75485"/>
    <w:rsid w:val="00B77C19"/>
    <w:rsid w:val="00B80324"/>
    <w:rsid w:val="00B832C4"/>
    <w:rsid w:val="00B86777"/>
    <w:rsid w:val="00B86943"/>
    <w:rsid w:val="00B908D4"/>
    <w:rsid w:val="00B910C3"/>
    <w:rsid w:val="00B911F1"/>
    <w:rsid w:val="00B92A15"/>
    <w:rsid w:val="00B93168"/>
    <w:rsid w:val="00B932AB"/>
    <w:rsid w:val="00B93549"/>
    <w:rsid w:val="00B951A5"/>
    <w:rsid w:val="00BA008F"/>
    <w:rsid w:val="00BA250B"/>
    <w:rsid w:val="00BA40AE"/>
    <w:rsid w:val="00BB308F"/>
    <w:rsid w:val="00BB6E3A"/>
    <w:rsid w:val="00BB7A81"/>
    <w:rsid w:val="00BC061A"/>
    <w:rsid w:val="00BC31D4"/>
    <w:rsid w:val="00BC53EE"/>
    <w:rsid w:val="00BC58D5"/>
    <w:rsid w:val="00BC5A33"/>
    <w:rsid w:val="00BC679B"/>
    <w:rsid w:val="00BC69AB"/>
    <w:rsid w:val="00BD34E8"/>
    <w:rsid w:val="00BD4B7E"/>
    <w:rsid w:val="00BD5598"/>
    <w:rsid w:val="00BE1C11"/>
    <w:rsid w:val="00BE21D0"/>
    <w:rsid w:val="00BE23DA"/>
    <w:rsid w:val="00BE5D99"/>
    <w:rsid w:val="00BF095E"/>
    <w:rsid w:val="00BF0B52"/>
    <w:rsid w:val="00BF11C9"/>
    <w:rsid w:val="00BF15BD"/>
    <w:rsid w:val="00BF210D"/>
    <w:rsid w:val="00BF472C"/>
    <w:rsid w:val="00BF4FBC"/>
    <w:rsid w:val="00BF52F6"/>
    <w:rsid w:val="00BF778C"/>
    <w:rsid w:val="00BF7943"/>
    <w:rsid w:val="00C003B5"/>
    <w:rsid w:val="00C03EDC"/>
    <w:rsid w:val="00C05149"/>
    <w:rsid w:val="00C10E01"/>
    <w:rsid w:val="00C114E1"/>
    <w:rsid w:val="00C12E72"/>
    <w:rsid w:val="00C156F8"/>
    <w:rsid w:val="00C159ED"/>
    <w:rsid w:val="00C16745"/>
    <w:rsid w:val="00C17608"/>
    <w:rsid w:val="00C17EED"/>
    <w:rsid w:val="00C22682"/>
    <w:rsid w:val="00C22D8E"/>
    <w:rsid w:val="00C233EE"/>
    <w:rsid w:val="00C23693"/>
    <w:rsid w:val="00C25403"/>
    <w:rsid w:val="00C25CF0"/>
    <w:rsid w:val="00C2799B"/>
    <w:rsid w:val="00C30653"/>
    <w:rsid w:val="00C30E14"/>
    <w:rsid w:val="00C32DB7"/>
    <w:rsid w:val="00C332BB"/>
    <w:rsid w:val="00C33584"/>
    <w:rsid w:val="00C348B8"/>
    <w:rsid w:val="00C356A1"/>
    <w:rsid w:val="00C35793"/>
    <w:rsid w:val="00C36A98"/>
    <w:rsid w:val="00C428EB"/>
    <w:rsid w:val="00C454D3"/>
    <w:rsid w:val="00C455B3"/>
    <w:rsid w:val="00C464EF"/>
    <w:rsid w:val="00C46E48"/>
    <w:rsid w:val="00C47BC3"/>
    <w:rsid w:val="00C47FF1"/>
    <w:rsid w:val="00C5058A"/>
    <w:rsid w:val="00C51327"/>
    <w:rsid w:val="00C535CC"/>
    <w:rsid w:val="00C57992"/>
    <w:rsid w:val="00C57F41"/>
    <w:rsid w:val="00C5EEB6"/>
    <w:rsid w:val="00C6039E"/>
    <w:rsid w:val="00C6061E"/>
    <w:rsid w:val="00C6413D"/>
    <w:rsid w:val="00C652DD"/>
    <w:rsid w:val="00C65D24"/>
    <w:rsid w:val="00C66069"/>
    <w:rsid w:val="00C6638D"/>
    <w:rsid w:val="00C70732"/>
    <w:rsid w:val="00C709DF"/>
    <w:rsid w:val="00C70E2B"/>
    <w:rsid w:val="00C71B61"/>
    <w:rsid w:val="00C733D3"/>
    <w:rsid w:val="00C74454"/>
    <w:rsid w:val="00C74A12"/>
    <w:rsid w:val="00C75995"/>
    <w:rsid w:val="00C76437"/>
    <w:rsid w:val="00C76E02"/>
    <w:rsid w:val="00C808B8"/>
    <w:rsid w:val="00C81A14"/>
    <w:rsid w:val="00C82B0A"/>
    <w:rsid w:val="00C84C4B"/>
    <w:rsid w:val="00C86153"/>
    <w:rsid w:val="00C90919"/>
    <w:rsid w:val="00C921D4"/>
    <w:rsid w:val="00C92865"/>
    <w:rsid w:val="00C930B1"/>
    <w:rsid w:val="00CA024B"/>
    <w:rsid w:val="00CA1E0B"/>
    <w:rsid w:val="00CA3C43"/>
    <w:rsid w:val="00CA5A49"/>
    <w:rsid w:val="00CA6AEB"/>
    <w:rsid w:val="00CA7A70"/>
    <w:rsid w:val="00CB0978"/>
    <w:rsid w:val="00CB0FC0"/>
    <w:rsid w:val="00CB3CC1"/>
    <w:rsid w:val="00CB68C8"/>
    <w:rsid w:val="00CB7981"/>
    <w:rsid w:val="00CC14AE"/>
    <w:rsid w:val="00CC1AED"/>
    <w:rsid w:val="00CC29E1"/>
    <w:rsid w:val="00CC3132"/>
    <w:rsid w:val="00CC3F40"/>
    <w:rsid w:val="00CC6081"/>
    <w:rsid w:val="00CD05BF"/>
    <w:rsid w:val="00CD08A5"/>
    <w:rsid w:val="00CD1D3B"/>
    <w:rsid w:val="00CD1FC2"/>
    <w:rsid w:val="00CD2026"/>
    <w:rsid w:val="00CD35F5"/>
    <w:rsid w:val="00CD4F05"/>
    <w:rsid w:val="00CE0164"/>
    <w:rsid w:val="00CE096B"/>
    <w:rsid w:val="00CE18D5"/>
    <w:rsid w:val="00CE1BEC"/>
    <w:rsid w:val="00CE5E5F"/>
    <w:rsid w:val="00CE75A8"/>
    <w:rsid w:val="00CE76CC"/>
    <w:rsid w:val="00CF0056"/>
    <w:rsid w:val="00CF0201"/>
    <w:rsid w:val="00CF1B3F"/>
    <w:rsid w:val="00CF21E8"/>
    <w:rsid w:val="00CF3671"/>
    <w:rsid w:val="00CF72B5"/>
    <w:rsid w:val="00CF7BA6"/>
    <w:rsid w:val="00D01FB6"/>
    <w:rsid w:val="00D025CB"/>
    <w:rsid w:val="00D035A6"/>
    <w:rsid w:val="00D0578D"/>
    <w:rsid w:val="00D058A1"/>
    <w:rsid w:val="00D069CA"/>
    <w:rsid w:val="00D11A8B"/>
    <w:rsid w:val="00D11E0E"/>
    <w:rsid w:val="00D11E56"/>
    <w:rsid w:val="00D123E4"/>
    <w:rsid w:val="00D12DC3"/>
    <w:rsid w:val="00D1318E"/>
    <w:rsid w:val="00D14745"/>
    <w:rsid w:val="00D15994"/>
    <w:rsid w:val="00D15E05"/>
    <w:rsid w:val="00D16CA8"/>
    <w:rsid w:val="00D17A12"/>
    <w:rsid w:val="00D17ADD"/>
    <w:rsid w:val="00D218CD"/>
    <w:rsid w:val="00D21936"/>
    <w:rsid w:val="00D2299C"/>
    <w:rsid w:val="00D22B92"/>
    <w:rsid w:val="00D239C5"/>
    <w:rsid w:val="00D31245"/>
    <w:rsid w:val="00D31FA2"/>
    <w:rsid w:val="00D335CE"/>
    <w:rsid w:val="00D406DA"/>
    <w:rsid w:val="00D4111D"/>
    <w:rsid w:val="00D44E82"/>
    <w:rsid w:val="00D450D2"/>
    <w:rsid w:val="00D4600A"/>
    <w:rsid w:val="00D46AF9"/>
    <w:rsid w:val="00D47886"/>
    <w:rsid w:val="00D50407"/>
    <w:rsid w:val="00D5348F"/>
    <w:rsid w:val="00D54E0D"/>
    <w:rsid w:val="00D55CFE"/>
    <w:rsid w:val="00D5622C"/>
    <w:rsid w:val="00D609D5"/>
    <w:rsid w:val="00D60A7E"/>
    <w:rsid w:val="00D62A40"/>
    <w:rsid w:val="00D63C25"/>
    <w:rsid w:val="00D63E75"/>
    <w:rsid w:val="00D658AC"/>
    <w:rsid w:val="00D66420"/>
    <w:rsid w:val="00D6649B"/>
    <w:rsid w:val="00D71551"/>
    <w:rsid w:val="00D71DC4"/>
    <w:rsid w:val="00D71DDE"/>
    <w:rsid w:val="00D72A5D"/>
    <w:rsid w:val="00D7373E"/>
    <w:rsid w:val="00D73A91"/>
    <w:rsid w:val="00D73EBC"/>
    <w:rsid w:val="00D83672"/>
    <w:rsid w:val="00D83ADC"/>
    <w:rsid w:val="00D84872"/>
    <w:rsid w:val="00D8665E"/>
    <w:rsid w:val="00D9059B"/>
    <w:rsid w:val="00D9092B"/>
    <w:rsid w:val="00D90C30"/>
    <w:rsid w:val="00D919AC"/>
    <w:rsid w:val="00D93CE2"/>
    <w:rsid w:val="00D94FCB"/>
    <w:rsid w:val="00D95BB3"/>
    <w:rsid w:val="00D95F2A"/>
    <w:rsid w:val="00DA0CAD"/>
    <w:rsid w:val="00DA11A8"/>
    <w:rsid w:val="00DA22A5"/>
    <w:rsid w:val="00DA7B6A"/>
    <w:rsid w:val="00DB0B12"/>
    <w:rsid w:val="00DB12A1"/>
    <w:rsid w:val="00DB5040"/>
    <w:rsid w:val="00DB52C2"/>
    <w:rsid w:val="00DC5D63"/>
    <w:rsid w:val="00DC7A3E"/>
    <w:rsid w:val="00DD169B"/>
    <w:rsid w:val="00DD1EBC"/>
    <w:rsid w:val="00DD21C0"/>
    <w:rsid w:val="00DD39B4"/>
    <w:rsid w:val="00DD3BAE"/>
    <w:rsid w:val="00DD3CEF"/>
    <w:rsid w:val="00DE1A29"/>
    <w:rsid w:val="00DE41C5"/>
    <w:rsid w:val="00DE4371"/>
    <w:rsid w:val="00DE5D9B"/>
    <w:rsid w:val="00DF057C"/>
    <w:rsid w:val="00DF11F3"/>
    <w:rsid w:val="00DF2C9D"/>
    <w:rsid w:val="00DF43BB"/>
    <w:rsid w:val="00DF50BD"/>
    <w:rsid w:val="00DF5599"/>
    <w:rsid w:val="00DF644C"/>
    <w:rsid w:val="00DF6998"/>
    <w:rsid w:val="00DF7384"/>
    <w:rsid w:val="00DF7A81"/>
    <w:rsid w:val="00DF7B42"/>
    <w:rsid w:val="00E021F1"/>
    <w:rsid w:val="00E03387"/>
    <w:rsid w:val="00E03781"/>
    <w:rsid w:val="00E0543E"/>
    <w:rsid w:val="00E054E3"/>
    <w:rsid w:val="00E05D7E"/>
    <w:rsid w:val="00E06D57"/>
    <w:rsid w:val="00E06DCC"/>
    <w:rsid w:val="00E11EA7"/>
    <w:rsid w:val="00E13B20"/>
    <w:rsid w:val="00E14A49"/>
    <w:rsid w:val="00E15196"/>
    <w:rsid w:val="00E201BB"/>
    <w:rsid w:val="00E2120A"/>
    <w:rsid w:val="00E232A8"/>
    <w:rsid w:val="00E232E4"/>
    <w:rsid w:val="00E23C93"/>
    <w:rsid w:val="00E26E10"/>
    <w:rsid w:val="00E276B8"/>
    <w:rsid w:val="00E32636"/>
    <w:rsid w:val="00E32D11"/>
    <w:rsid w:val="00E3338A"/>
    <w:rsid w:val="00E3729D"/>
    <w:rsid w:val="00E41486"/>
    <w:rsid w:val="00E42010"/>
    <w:rsid w:val="00E4351C"/>
    <w:rsid w:val="00E44596"/>
    <w:rsid w:val="00E45B2D"/>
    <w:rsid w:val="00E501BB"/>
    <w:rsid w:val="00E50C67"/>
    <w:rsid w:val="00E50FD8"/>
    <w:rsid w:val="00E51A11"/>
    <w:rsid w:val="00E5418B"/>
    <w:rsid w:val="00E548AB"/>
    <w:rsid w:val="00E557F5"/>
    <w:rsid w:val="00E565E2"/>
    <w:rsid w:val="00E57164"/>
    <w:rsid w:val="00E6059C"/>
    <w:rsid w:val="00E61706"/>
    <w:rsid w:val="00E6268C"/>
    <w:rsid w:val="00E63A8C"/>
    <w:rsid w:val="00E7139F"/>
    <w:rsid w:val="00E71719"/>
    <w:rsid w:val="00E72A40"/>
    <w:rsid w:val="00E74396"/>
    <w:rsid w:val="00E7439A"/>
    <w:rsid w:val="00E74F7D"/>
    <w:rsid w:val="00E758B1"/>
    <w:rsid w:val="00E771A6"/>
    <w:rsid w:val="00E80DA6"/>
    <w:rsid w:val="00E8101B"/>
    <w:rsid w:val="00E82999"/>
    <w:rsid w:val="00E82F15"/>
    <w:rsid w:val="00E87664"/>
    <w:rsid w:val="00E91EF5"/>
    <w:rsid w:val="00E927B1"/>
    <w:rsid w:val="00E963E2"/>
    <w:rsid w:val="00E97F62"/>
    <w:rsid w:val="00EA2263"/>
    <w:rsid w:val="00EA25A3"/>
    <w:rsid w:val="00EA4855"/>
    <w:rsid w:val="00EA5F98"/>
    <w:rsid w:val="00EA64E7"/>
    <w:rsid w:val="00EA7A64"/>
    <w:rsid w:val="00EA7E19"/>
    <w:rsid w:val="00EB0090"/>
    <w:rsid w:val="00EB59CA"/>
    <w:rsid w:val="00EC0016"/>
    <w:rsid w:val="00EC0BA2"/>
    <w:rsid w:val="00EC241A"/>
    <w:rsid w:val="00EC2466"/>
    <w:rsid w:val="00EC48FC"/>
    <w:rsid w:val="00EC5133"/>
    <w:rsid w:val="00EC536F"/>
    <w:rsid w:val="00EC6995"/>
    <w:rsid w:val="00ED4836"/>
    <w:rsid w:val="00ED57C6"/>
    <w:rsid w:val="00ED5A34"/>
    <w:rsid w:val="00ED6865"/>
    <w:rsid w:val="00EE17DF"/>
    <w:rsid w:val="00EE223B"/>
    <w:rsid w:val="00EE2652"/>
    <w:rsid w:val="00EE2913"/>
    <w:rsid w:val="00EE3946"/>
    <w:rsid w:val="00EE403B"/>
    <w:rsid w:val="00EE4395"/>
    <w:rsid w:val="00EE685B"/>
    <w:rsid w:val="00EE7836"/>
    <w:rsid w:val="00EF0F9B"/>
    <w:rsid w:val="00EF1A13"/>
    <w:rsid w:val="00EF3FD1"/>
    <w:rsid w:val="00EF7D43"/>
    <w:rsid w:val="00F012F6"/>
    <w:rsid w:val="00F0371D"/>
    <w:rsid w:val="00F05E12"/>
    <w:rsid w:val="00F06A60"/>
    <w:rsid w:val="00F103A8"/>
    <w:rsid w:val="00F10CEB"/>
    <w:rsid w:val="00F10DA3"/>
    <w:rsid w:val="00F1108F"/>
    <w:rsid w:val="00F12842"/>
    <w:rsid w:val="00F1309B"/>
    <w:rsid w:val="00F1462E"/>
    <w:rsid w:val="00F16403"/>
    <w:rsid w:val="00F20E40"/>
    <w:rsid w:val="00F22C73"/>
    <w:rsid w:val="00F23856"/>
    <w:rsid w:val="00F2446B"/>
    <w:rsid w:val="00F2576D"/>
    <w:rsid w:val="00F25D82"/>
    <w:rsid w:val="00F25E7B"/>
    <w:rsid w:val="00F26145"/>
    <w:rsid w:val="00F26C7A"/>
    <w:rsid w:val="00F277E6"/>
    <w:rsid w:val="00F31F09"/>
    <w:rsid w:val="00F3370D"/>
    <w:rsid w:val="00F33B87"/>
    <w:rsid w:val="00F3535D"/>
    <w:rsid w:val="00F3537B"/>
    <w:rsid w:val="00F40B9B"/>
    <w:rsid w:val="00F449C2"/>
    <w:rsid w:val="00F45528"/>
    <w:rsid w:val="00F5439F"/>
    <w:rsid w:val="00F572B9"/>
    <w:rsid w:val="00F60774"/>
    <w:rsid w:val="00F611DD"/>
    <w:rsid w:val="00F661FE"/>
    <w:rsid w:val="00F662A3"/>
    <w:rsid w:val="00F679BD"/>
    <w:rsid w:val="00F73400"/>
    <w:rsid w:val="00F75E88"/>
    <w:rsid w:val="00F773DC"/>
    <w:rsid w:val="00F77E6F"/>
    <w:rsid w:val="00F8240E"/>
    <w:rsid w:val="00F831D9"/>
    <w:rsid w:val="00F86F9A"/>
    <w:rsid w:val="00F90DC1"/>
    <w:rsid w:val="00F9141D"/>
    <w:rsid w:val="00F9342B"/>
    <w:rsid w:val="00F93950"/>
    <w:rsid w:val="00F95520"/>
    <w:rsid w:val="00F95B99"/>
    <w:rsid w:val="00F95CCE"/>
    <w:rsid w:val="00FA13C7"/>
    <w:rsid w:val="00FA23C7"/>
    <w:rsid w:val="00FA2E03"/>
    <w:rsid w:val="00FA32D3"/>
    <w:rsid w:val="00FA4F95"/>
    <w:rsid w:val="00FA6616"/>
    <w:rsid w:val="00FB0402"/>
    <w:rsid w:val="00FB1EE9"/>
    <w:rsid w:val="00FB3165"/>
    <w:rsid w:val="00FB3B59"/>
    <w:rsid w:val="00FB5311"/>
    <w:rsid w:val="00FB6058"/>
    <w:rsid w:val="00FC010D"/>
    <w:rsid w:val="00FC08F8"/>
    <w:rsid w:val="00FC261E"/>
    <w:rsid w:val="00FC2B2A"/>
    <w:rsid w:val="00FC2FD3"/>
    <w:rsid w:val="00FC3943"/>
    <w:rsid w:val="00FC438F"/>
    <w:rsid w:val="00FC6022"/>
    <w:rsid w:val="00FC629C"/>
    <w:rsid w:val="00FD2750"/>
    <w:rsid w:val="00FD4E2F"/>
    <w:rsid w:val="00FD684F"/>
    <w:rsid w:val="00FE00BE"/>
    <w:rsid w:val="00FE09AC"/>
    <w:rsid w:val="00FE181B"/>
    <w:rsid w:val="00FE242C"/>
    <w:rsid w:val="00FE3946"/>
    <w:rsid w:val="00FE3CC4"/>
    <w:rsid w:val="00FE574C"/>
    <w:rsid w:val="00FE5F67"/>
    <w:rsid w:val="00FE7F5A"/>
    <w:rsid w:val="00FF1923"/>
    <w:rsid w:val="00FF1E1D"/>
    <w:rsid w:val="00FF1FC1"/>
    <w:rsid w:val="00FF2B1C"/>
    <w:rsid w:val="00FF3F1F"/>
    <w:rsid w:val="00FF7B31"/>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77E7B9"/>
    <w:rsid w:val="1586BEEA"/>
    <w:rsid w:val="15C634D4"/>
    <w:rsid w:val="15F972C0"/>
    <w:rsid w:val="16B54817"/>
    <w:rsid w:val="1714D660"/>
    <w:rsid w:val="173F9E3B"/>
    <w:rsid w:val="17580531"/>
    <w:rsid w:val="17F14B01"/>
    <w:rsid w:val="184859A4"/>
    <w:rsid w:val="187005F0"/>
    <w:rsid w:val="18A2A1D9"/>
    <w:rsid w:val="191CB89E"/>
    <w:rsid w:val="1920265B"/>
    <w:rsid w:val="1A01F08D"/>
    <w:rsid w:val="1A0C1B23"/>
    <w:rsid w:val="1A282A18"/>
    <w:rsid w:val="1A2D4AEC"/>
    <w:rsid w:val="1B61E57A"/>
    <w:rsid w:val="1B6ECB2E"/>
    <w:rsid w:val="1B71D13E"/>
    <w:rsid w:val="1B9F480C"/>
    <w:rsid w:val="1BE08CCE"/>
    <w:rsid w:val="1C208B8F"/>
    <w:rsid w:val="1D0AB2A3"/>
    <w:rsid w:val="1D1DEB4A"/>
    <w:rsid w:val="1D406AC6"/>
    <w:rsid w:val="1D4E6575"/>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219D94"/>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47BEFF"/>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4FA424D-1DFC-4CFD-8173-0C971BC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82">
      <w:bodyDiv w:val="1"/>
      <w:marLeft w:val="0"/>
      <w:marRight w:val="0"/>
      <w:marTop w:val="0"/>
      <w:marBottom w:val="0"/>
      <w:divBdr>
        <w:top w:val="none" w:sz="0" w:space="0" w:color="auto"/>
        <w:left w:val="none" w:sz="0" w:space="0" w:color="auto"/>
        <w:bottom w:val="none" w:sz="0" w:space="0" w:color="auto"/>
        <w:right w:val="none" w:sz="0" w:space="0" w:color="auto"/>
      </w:divBdr>
      <w:divsChild>
        <w:div w:id="1816676228">
          <w:marLeft w:val="360"/>
          <w:marRight w:val="0"/>
          <w:marTop w:val="200"/>
          <w:marBottom w:val="0"/>
          <w:divBdr>
            <w:top w:val="none" w:sz="0" w:space="0" w:color="auto"/>
            <w:left w:val="none" w:sz="0" w:space="0" w:color="auto"/>
            <w:bottom w:val="none" w:sz="0" w:space="0" w:color="auto"/>
            <w:right w:val="none" w:sz="0" w:space="0" w:color="auto"/>
          </w:divBdr>
        </w:div>
        <w:div w:id="713887165">
          <w:marLeft w:val="360"/>
          <w:marRight w:val="0"/>
          <w:marTop w:val="200"/>
          <w:marBottom w:val="0"/>
          <w:divBdr>
            <w:top w:val="none" w:sz="0" w:space="0" w:color="auto"/>
            <w:left w:val="none" w:sz="0" w:space="0" w:color="auto"/>
            <w:bottom w:val="none" w:sz="0" w:space="0" w:color="auto"/>
            <w:right w:val="none" w:sz="0" w:space="0" w:color="auto"/>
          </w:divBdr>
        </w:div>
        <w:div w:id="98529911">
          <w:marLeft w:val="360"/>
          <w:marRight w:val="0"/>
          <w:marTop w:val="200"/>
          <w:marBottom w:val="0"/>
          <w:divBdr>
            <w:top w:val="none" w:sz="0" w:space="0" w:color="auto"/>
            <w:left w:val="none" w:sz="0" w:space="0" w:color="auto"/>
            <w:bottom w:val="none" w:sz="0" w:space="0" w:color="auto"/>
            <w:right w:val="none" w:sz="0" w:space="0" w:color="auto"/>
          </w:divBdr>
        </w:div>
        <w:div w:id="1489056182">
          <w:marLeft w:val="360"/>
          <w:marRight w:val="0"/>
          <w:marTop w:val="200"/>
          <w:marBottom w:val="0"/>
          <w:divBdr>
            <w:top w:val="none" w:sz="0" w:space="0" w:color="auto"/>
            <w:left w:val="none" w:sz="0" w:space="0" w:color="auto"/>
            <w:bottom w:val="none" w:sz="0" w:space="0" w:color="auto"/>
            <w:right w:val="none" w:sz="0" w:space="0" w:color="auto"/>
          </w:divBdr>
        </w:div>
        <w:div w:id="1172184113">
          <w:marLeft w:val="360"/>
          <w:marRight w:val="0"/>
          <w:marTop w:val="200"/>
          <w:marBottom w:val="0"/>
          <w:divBdr>
            <w:top w:val="none" w:sz="0" w:space="0" w:color="auto"/>
            <w:left w:val="none" w:sz="0" w:space="0" w:color="auto"/>
            <w:bottom w:val="none" w:sz="0" w:space="0" w:color="auto"/>
            <w:right w:val="none" w:sz="0" w:space="0" w:color="auto"/>
          </w:divBdr>
        </w:div>
      </w:divsChild>
    </w:div>
    <w:div w:id="34160615">
      <w:bodyDiv w:val="1"/>
      <w:marLeft w:val="0"/>
      <w:marRight w:val="0"/>
      <w:marTop w:val="0"/>
      <w:marBottom w:val="0"/>
      <w:divBdr>
        <w:top w:val="none" w:sz="0" w:space="0" w:color="auto"/>
        <w:left w:val="none" w:sz="0" w:space="0" w:color="auto"/>
        <w:bottom w:val="none" w:sz="0" w:space="0" w:color="auto"/>
        <w:right w:val="none" w:sz="0" w:space="0" w:color="auto"/>
      </w:divBdr>
    </w:div>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70785549">
      <w:bodyDiv w:val="1"/>
      <w:marLeft w:val="0"/>
      <w:marRight w:val="0"/>
      <w:marTop w:val="0"/>
      <w:marBottom w:val="0"/>
      <w:divBdr>
        <w:top w:val="none" w:sz="0" w:space="0" w:color="auto"/>
        <w:left w:val="none" w:sz="0" w:space="0" w:color="auto"/>
        <w:bottom w:val="none" w:sz="0" w:space="0" w:color="auto"/>
        <w:right w:val="none" w:sz="0" w:space="0" w:color="auto"/>
      </w:divBdr>
      <w:divsChild>
        <w:div w:id="145125491">
          <w:marLeft w:val="360"/>
          <w:marRight w:val="0"/>
          <w:marTop w:val="200"/>
          <w:marBottom w:val="0"/>
          <w:divBdr>
            <w:top w:val="none" w:sz="0" w:space="0" w:color="auto"/>
            <w:left w:val="none" w:sz="0" w:space="0" w:color="auto"/>
            <w:bottom w:val="none" w:sz="0" w:space="0" w:color="auto"/>
            <w:right w:val="none" w:sz="0" w:space="0" w:color="auto"/>
          </w:divBdr>
        </w:div>
        <w:div w:id="2109765468">
          <w:marLeft w:val="360"/>
          <w:marRight w:val="0"/>
          <w:marTop w:val="200"/>
          <w:marBottom w:val="0"/>
          <w:divBdr>
            <w:top w:val="none" w:sz="0" w:space="0" w:color="auto"/>
            <w:left w:val="none" w:sz="0" w:space="0" w:color="auto"/>
            <w:bottom w:val="none" w:sz="0" w:space="0" w:color="auto"/>
            <w:right w:val="none" w:sz="0" w:space="0" w:color="auto"/>
          </w:divBdr>
        </w:div>
        <w:div w:id="161049433">
          <w:marLeft w:val="360"/>
          <w:marRight w:val="0"/>
          <w:marTop w:val="200"/>
          <w:marBottom w:val="0"/>
          <w:divBdr>
            <w:top w:val="none" w:sz="0" w:space="0" w:color="auto"/>
            <w:left w:val="none" w:sz="0" w:space="0" w:color="auto"/>
            <w:bottom w:val="none" w:sz="0" w:space="0" w:color="auto"/>
            <w:right w:val="none" w:sz="0" w:space="0" w:color="auto"/>
          </w:divBdr>
        </w:div>
        <w:div w:id="386295582">
          <w:marLeft w:val="360"/>
          <w:marRight w:val="0"/>
          <w:marTop w:val="200"/>
          <w:marBottom w:val="0"/>
          <w:divBdr>
            <w:top w:val="none" w:sz="0" w:space="0" w:color="auto"/>
            <w:left w:val="none" w:sz="0" w:space="0" w:color="auto"/>
            <w:bottom w:val="none" w:sz="0" w:space="0" w:color="auto"/>
            <w:right w:val="none" w:sz="0" w:space="0" w:color="auto"/>
          </w:divBdr>
        </w:div>
        <w:div w:id="1319579814">
          <w:marLeft w:val="360"/>
          <w:marRight w:val="0"/>
          <w:marTop w:val="200"/>
          <w:marBottom w:val="0"/>
          <w:divBdr>
            <w:top w:val="none" w:sz="0" w:space="0" w:color="auto"/>
            <w:left w:val="none" w:sz="0" w:space="0" w:color="auto"/>
            <w:bottom w:val="none" w:sz="0" w:space="0" w:color="auto"/>
            <w:right w:val="none" w:sz="0" w:space="0" w:color="auto"/>
          </w:divBdr>
        </w:div>
        <w:div w:id="1797522709">
          <w:marLeft w:val="360"/>
          <w:marRight w:val="0"/>
          <w:marTop w:val="200"/>
          <w:marBottom w:val="0"/>
          <w:divBdr>
            <w:top w:val="none" w:sz="0" w:space="0" w:color="auto"/>
            <w:left w:val="none" w:sz="0" w:space="0" w:color="auto"/>
            <w:bottom w:val="none" w:sz="0" w:space="0" w:color="auto"/>
            <w:right w:val="none" w:sz="0" w:space="0" w:color="auto"/>
          </w:divBdr>
        </w:div>
        <w:div w:id="938369948">
          <w:marLeft w:val="360"/>
          <w:marRight w:val="0"/>
          <w:marTop w:val="200"/>
          <w:marBottom w:val="0"/>
          <w:divBdr>
            <w:top w:val="none" w:sz="0" w:space="0" w:color="auto"/>
            <w:left w:val="none" w:sz="0" w:space="0" w:color="auto"/>
            <w:bottom w:val="none" w:sz="0" w:space="0" w:color="auto"/>
            <w:right w:val="none" w:sz="0" w:space="0" w:color="auto"/>
          </w:divBdr>
        </w:div>
      </w:divsChild>
    </w:div>
    <w:div w:id="8677520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04469679">
      <w:bodyDiv w:val="1"/>
      <w:marLeft w:val="0"/>
      <w:marRight w:val="0"/>
      <w:marTop w:val="0"/>
      <w:marBottom w:val="0"/>
      <w:divBdr>
        <w:top w:val="none" w:sz="0" w:space="0" w:color="auto"/>
        <w:left w:val="none" w:sz="0" w:space="0" w:color="auto"/>
        <w:bottom w:val="none" w:sz="0" w:space="0" w:color="auto"/>
        <w:right w:val="none" w:sz="0" w:space="0" w:color="auto"/>
      </w:divBdr>
      <w:divsChild>
        <w:div w:id="80300703">
          <w:marLeft w:val="360"/>
          <w:marRight w:val="0"/>
          <w:marTop w:val="120"/>
          <w:marBottom w:val="120"/>
          <w:divBdr>
            <w:top w:val="none" w:sz="0" w:space="0" w:color="auto"/>
            <w:left w:val="none" w:sz="0" w:space="0" w:color="auto"/>
            <w:bottom w:val="none" w:sz="0" w:space="0" w:color="auto"/>
            <w:right w:val="none" w:sz="0" w:space="0" w:color="auto"/>
          </w:divBdr>
        </w:div>
        <w:div w:id="256603707">
          <w:marLeft w:val="360"/>
          <w:marRight w:val="0"/>
          <w:marTop w:val="120"/>
          <w:marBottom w:val="120"/>
          <w:divBdr>
            <w:top w:val="none" w:sz="0" w:space="0" w:color="auto"/>
            <w:left w:val="none" w:sz="0" w:space="0" w:color="auto"/>
            <w:bottom w:val="none" w:sz="0" w:space="0" w:color="auto"/>
            <w:right w:val="none" w:sz="0" w:space="0" w:color="auto"/>
          </w:divBdr>
        </w:div>
        <w:div w:id="875195710">
          <w:marLeft w:val="360"/>
          <w:marRight w:val="0"/>
          <w:marTop w:val="120"/>
          <w:marBottom w:val="120"/>
          <w:divBdr>
            <w:top w:val="none" w:sz="0" w:space="0" w:color="auto"/>
            <w:left w:val="none" w:sz="0" w:space="0" w:color="auto"/>
            <w:bottom w:val="none" w:sz="0" w:space="0" w:color="auto"/>
            <w:right w:val="none" w:sz="0" w:space="0" w:color="auto"/>
          </w:divBdr>
        </w:div>
        <w:div w:id="1550453084">
          <w:marLeft w:val="360"/>
          <w:marRight w:val="0"/>
          <w:marTop w:val="120"/>
          <w:marBottom w:val="120"/>
          <w:divBdr>
            <w:top w:val="none" w:sz="0" w:space="0" w:color="auto"/>
            <w:left w:val="none" w:sz="0" w:space="0" w:color="auto"/>
            <w:bottom w:val="none" w:sz="0" w:space="0" w:color="auto"/>
            <w:right w:val="none" w:sz="0" w:space="0" w:color="auto"/>
          </w:divBdr>
        </w:div>
      </w:divsChild>
    </w:div>
    <w:div w:id="115216349">
      <w:bodyDiv w:val="1"/>
      <w:marLeft w:val="0"/>
      <w:marRight w:val="0"/>
      <w:marTop w:val="0"/>
      <w:marBottom w:val="0"/>
      <w:divBdr>
        <w:top w:val="none" w:sz="0" w:space="0" w:color="auto"/>
        <w:left w:val="none" w:sz="0" w:space="0" w:color="auto"/>
        <w:bottom w:val="none" w:sz="0" w:space="0" w:color="auto"/>
        <w:right w:val="none" w:sz="0" w:space="0" w:color="auto"/>
      </w:divBdr>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156462351">
      <w:bodyDiv w:val="1"/>
      <w:marLeft w:val="0"/>
      <w:marRight w:val="0"/>
      <w:marTop w:val="0"/>
      <w:marBottom w:val="0"/>
      <w:divBdr>
        <w:top w:val="none" w:sz="0" w:space="0" w:color="auto"/>
        <w:left w:val="none" w:sz="0" w:space="0" w:color="auto"/>
        <w:bottom w:val="none" w:sz="0" w:space="0" w:color="auto"/>
        <w:right w:val="none" w:sz="0" w:space="0" w:color="auto"/>
      </w:divBdr>
    </w:div>
    <w:div w:id="164319730">
      <w:bodyDiv w:val="1"/>
      <w:marLeft w:val="0"/>
      <w:marRight w:val="0"/>
      <w:marTop w:val="0"/>
      <w:marBottom w:val="0"/>
      <w:divBdr>
        <w:top w:val="none" w:sz="0" w:space="0" w:color="auto"/>
        <w:left w:val="none" w:sz="0" w:space="0" w:color="auto"/>
        <w:bottom w:val="none" w:sz="0" w:space="0" w:color="auto"/>
        <w:right w:val="none" w:sz="0" w:space="0" w:color="auto"/>
      </w:divBdr>
    </w:div>
    <w:div w:id="165175535">
      <w:bodyDiv w:val="1"/>
      <w:marLeft w:val="0"/>
      <w:marRight w:val="0"/>
      <w:marTop w:val="0"/>
      <w:marBottom w:val="0"/>
      <w:divBdr>
        <w:top w:val="none" w:sz="0" w:space="0" w:color="auto"/>
        <w:left w:val="none" w:sz="0" w:space="0" w:color="auto"/>
        <w:bottom w:val="none" w:sz="0" w:space="0" w:color="auto"/>
        <w:right w:val="none" w:sz="0" w:space="0" w:color="auto"/>
      </w:divBdr>
      <w:divsChild>
        <w:div w:id="1729574757">
          <w:marLeft w:val="446"/>
          <w:marRight w:val="0"/>
          <w:marTop w:val="0"/>
          <w:marBottom w:val="160"/>
          <w:divBdr>
            <w:top w:val="none" w:sz="0" w:space="0" w:color="auto"/>
            <w:left w:val="none" w:sz="0" w:space="0" w:color="auto"/>
            <w:bottom w:val="none" w:sz="0" w:space="0" w:color="auto"/>
            <w:right w:val="none" w:sz="0" w:space="0" w:color="auto"/>
          </w:divBdr>
        </w:div>
        <w:div w:id="1989047508">
          <w:marLeft w:val="446"/>
          <w:marRight w:val="0"/>
          <w:marTop w:val="0"/>
          <w:marBottom w:val="160"/>
          <w:divBdr>
            <w:top w:val="none" w:sz="0" w:space="0" w:color="auto"/>
            <w:left w:val="none" w:sz="0" w:space="0" w:color="auto"/>
            <w:bottom w:val="none" w:sz="0" w:space="0" w:color="auto"/>
            <w:right w:val="none" w:sz="0" w:space="0" w:color="auto"/>
          </w:divBdr>
        </w:div>
        <w:div w:id="441727339">
          <w:marLeft w:val="274"/>
          <w:marRight w:val="0"/>
          <w:marTop w:val="0"/>
          <w:marBottom w:val="0"/>
          <w:divBdr>
            <w:top w:val="none" w:sz="0" w:space="0" w:color="auto"/>
            <w:left w:val="none" w:sz="0" w:space="0" w:color="auto"/>
            <w:bottom w:val="none" w:sz="0" w:space="0" w:color="auto"/>
            <w:right w:val="none" w:sz="0" w:space="0" w:color="auto"/>
          </w:divBdr>
        </w:div>
        <w:div w:id="293675863">
          <w:marLeft w:val="274"/>
          <w:marRight w:val="0"/>
          <w:marTop w:val="0"/>
          <w:marBottom w:val="0"/>
          <w:divBdr>
            <w:top w:val="none" w:sz="0" w:space="0" w:color="auto"/>
            <w:left w:val="none" w:sz="0" w:space="0" w:color="auto"/>
            <w:bottom w:val="none" w:sz="0" w:space="0" w:color="auto"/>
            <w:right w:val="none" w:sz="0" w:space="0" w:color="auto"/>
          </w:divBdr>
        </w:div>
        <w:div w:id="1048529608">
          <w:marLeft w:val="274"/>
          <w:marRight w:val="0"/>
          <w:marTop w:val="0"/>
          <w:marBottom w:val="0"/>
          <w:divBdr>
            <w:top w:val="none" w:sz="0" w:space="0" w:color="auto"/>
            <w:left w:val="none" w:sz="0" w:space="0" w:color="auto"/>
            <w:bottom w:val="none" w:sz="0" w:space="0" w:color="auto"/>
            <w:right w:val="none" w:sz="0" w:space="0" w:color="auto"/>
          </w:divBdr>
        </w:div>
      </w:divsChild>
    </w:div>
    <w:div w:id="195774437">
      <w:bodyDiv w:val="1"/>
      <w:marLeft w:val="0"/>
      <w:marRight w:val="0"/>
      <w:marTop w:val="0"/>
      <w:marBottom w:val="0"/>
      <w:divBdr>
        <w:top w:val="none" w:sz="0" w:space="0" w:color="auto"/>
        <w:left w:val="none" w:sz="0" w:space="0" w:color="auto"/>
        <w:bottom w:val="none" w:sz="0" w:space="0" w:color="auto"/>
        <w:right w:val="none" w:sz="0" w:space="0" w:color="auto"/>
      </w:divBdr>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21210001">
      <w:bodyDiv w:val="1"/>
      <w:marLeft w:val="0"/>
      <w:marRight w:val="0"/>
      <w:marTop w:val="0"/>
      <w:marBottom w:val="0"/>
      <w:divBdr>
        <w:top w:val="none" w:sz="0" w:space="0" w:color="auto"/>
        <w:left w:val="none" w:sz="0" w:space="0" w:color="auto"/>
        <w:bottom w:val="none" w:sz="0" w:space="0" w:color="auto"/>
        <w:right w:val="none" w:sz="0" w:space="0" w:color="auto"/>
      </w:divBdr>
    </w:div>
    <w:div w:id="233439814">
      <w:bodyDiv w:val="1"/>
      <w:marLeft w:val="0"/>
      <w:marRight w:val="0"/>
      <w:marTop w:val="0"/>
      <w:marBottom w:val="0"/>
      <w:divBdr>
        <w:top w:val="none" w:sz="0" w:space="0" w:color="auto"/>
        <w:left w:val="none" w:sz="0" w:space="0" w:color="auto"/>
        <w:bottom w:val="none" w:sz="0" w:space="0" w:color="auto"/>
        <w:right w:val="none" w:sz="0" w:space="0" w:color="auto"/>
      </w:divBdr>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5944609">
      <w:bodyDiv w:val="1"/>
      <w:marLeft w:val="0"/>
      <w:marRight w:val="0"/>
      <w:marTop w:val="0"/>
      <w:marBottom w:val="0"/>
      <w:divBdr>
        <w:top w:val="none" w:sz="0" w:space="0" w:color="auto"/>
        <w:left w:val="none" w:sz="0" w:space="0" w:color="auto"/>
        <w:bottom w:val="none" w:sz="0" w:space="0" w:color="auto"/>
        <w:right w:val="none" w:sz="0" w:space="0" w:color="auto"/>
      </w:divBdr>
      <w:divsChild>
        <w:div w:id="373118019">
          <w:marLeft w:val="360"/>
          <w:marRight w:val="0"/>
          <w:marTop w:val="200"/>
          <w:marBottom w:val="0"/>
          <w:divBdr>
            <w:top w:val="none" w:sz="0" w:space="0" w:color="auto"/>
            <w:left w:val="none" w:sz="0" w:space="0" w:color="auto"/>
            <w:bottom w:val="none" w:sz="0" w:space="0" w:color="auto"/>
            <w:right w:val="none" w:sz="0" w:space="0" w:color="auto"/>
          </w:divBdr>
        </w:div>
        <w:div w:id="256060429">
          <w:marLeft w:val="360"/>
          <w:marRight w:val="0"/>
          <w:marTop w:val="200"/>
          <w:marBottom w:val="0"/>
          <w:divBdr>
            <w:top w:val="none" w:sz="0" w:space="0" w:color="auto"/>
            <w:left w:val="none" w:sz="0" w:space="0" w:color="auto"/>
            <w:bottom w:val="none" w:sz="0" w:space="0" w:color="auto"/>
            <w:right w:val="none" w:sz="0" w:space="0" w:color="auto"/>
          </w:divBdr>
        </w:div>
        <w:div w:id="670715493">
          <w:marLeft w:val="360"/>
          <w:marRight w:val="0"/>
          <w:marTop w:val="200"/>
          <w:marBottom w:val="0"/>
          <w:divBdr>
            <w:top w:val="none" w:sz="0" w:space="0" w:color="auto"/>
            <w:left w:val="none" w:sz="0" w:space="0" w:color="auto"/>
            <w:bottom w:val="none" w:sz="0" w:space="0" w:color="auto"/>
            <w:right w:val="none" w:sz="0" w:space="0" w:color="auto"/>
          </w:divBdr>
        </w:div>
        <w:div w:id="1990479048">
          <w:marLeft w:val="360"/>
          <w:marRight w:val="0"/>
          <w:marTop w:val="200"/>
          <w:marBottom w:val="0"/>
          <w:divBdr>
            <w:top w:val="none" w:sz="0" w:space="0" w:color="auto"/>
            <w:left w:val="none" w:sz="0" w:space="0" w:color="auto"/>
            <w:bottom w:val="none" w:sz="0" w:space="0" w:color="auto"/>
            <w:right w:val="none" w:sz="0" w:space="0" w:color="auto"/>
          </w:divBdr>
        </w:div>
        <w:div w:id="231620671">
          <w:marLeft w:val="360"/>
          <w:marRight w:val="0"/>
          <w:marTop w:val="200"/>
          <w:marBottom w:val="0"/>
          <w:divBdr>
            <w:top w:val="none" w:sz="0" w:space="0" w:color="auto"/>
            <w:left w:val="none" w:sz="0" w:space="0" w:color="auto"/>
            <w:bottom w:val="none" w:sz="0" w:space="0" w:color="auto"/>
            <w:right w:val="none" w:sz="0" w:space="0" w:color="auto"/>
          </w:divBdr>
        </w:div>
        <w:div w:id="1504197686">
          <w:marLeft w:val="360"/>
          <w:marRight w:val="0"/>
          <w:marTop w:val="200"/>
          <w:marBottom w:val="0"/>
          <w:divBdr>
            <w:top w:val="none" w:sz="0" w:space="0" w:color="auto"/>
            <w:left w:val="none" w:sz="0" w:space="0" w:color="auto"/>
            <w:bottom w:val="none" w:sz="0" w:space="0" w:color="auto"/>
            <w:right w:val="none" w:sz="0" w:space="0" w:color="auto"/>
          </w:divBdr>
        </w:div>
        <w:div w:id="1411659200">
          <w:marLeft w:val="360"/>
          <w:marRight w:val="0"/>
          <w:marTop w:val="200"/>
          <w:marBottom w:val="0"/>
          <w:divBdr>
            <w:top w:val="none" w:sz="0" w:space="0" w:color="auto"/>
            <w:left w:val="none" w:sz="0" w:space="0" w:color="auto"/>
            <w:bottom w:val="none" w:sz="0" w:space="0" w:color="auto"/>
            <w:right w:val="none" w:sz="0" w:space="0" w:color="auto"/>
          </w:divBdr>
        </w:div>
      </w:divsChild>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45303667">
      <w:bodyDiv w:val="1"/>
      <w:marLeft w:val="0"/>
      <w:marRight w:val="0"/>
      <w:marTop w:val="0"/>
      <w:marBottom w:val="0"/>
      <w:divBdr>
        <w:top w:val="none" w:sz="0" w:space="0" w:color="auto"/>
        <w:left w:val="none" w:sz="0" w:space="0" w:color="auto"/>
        <w:bottom w:val="none" w:sz="0" w:space="0" w:color="auto"/>
        <w:right w:val="none" w:sz="0" w:space="0" w:color="auto"/>
      </w:divBdr>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286276112">
      <w:bodyDiv w:val="1"/>
      <w:marLeft w:val="0"/>
      <w:marRight w:val="0"/>
      <w:marTop w:val="0"/>
      <w:marBottom w:val="0"/>
      <w:divBdr>
        <w:top w:val="none" w:sz="0" w:space="0" w:color="auto"/>
        <w:left w:val="none" w:sz="0" w:space="0" w:color="auto"/>
        <w:bottom w:val="none" w:sz="0" w:space="0" w:color="auto"/>
        <w:right w:val="none" w:sz="0" w:space="0" w:color="auto"/>
      </w:divBdr>
    </w:div>
    <w:div w:id="337201552">
      <w:bodyDiv w:val="1"/>
      <w:marLeft w:val="0"/>
      <w:marRight w:val="0"/>
      <w:marTop w:val="0"/>
      <w:marBottom w:val="0"/>
      <w:divBdr>
        <w:top w:val="none" w:sz="0" w:space="0" w:color="auto"/>
        <w:left w:val="none" w:sz="0" w:space="0" w:color="auto"/>
        <w:bottom w:val="none" w:sz="0" w:space="0" w:color="auto"/>
        <w:right w:val="none" w:sz="0" w:space="0" w:color="auto"/>
      </w:divBdr>
    </w:div>
    <w:div w:id="344676929">
      <w:bodyDiv w:val="1"/>
      <w:marLeft w:val="0"/>
      <w:marRight w:val="0"/>
      <w:marTop w:val="0"/>
      <w:marBottom w:val="0"/>
      <w:divBdr>
        <w:top w:val="none" w:sz="0" w:space="0" w:color="auto"/>
        <w:left w:val="none" w:sz="0" w:space="0" w:color="auto"/>
        <w:bottom w:val="none" w:sz="0" w:space="0" w:color="auto"/>
        <w:right w:val="none" w:sz="0" w:space="0" w:color="auto"/>
      </w:divBdr>
    </w:div>
    <w:div w:id="358043138">
      <w:bodyDiv w:val="1"/>
      <w:marLeft w:val="0"/>
      <w:marRight w:val="0"/>
      <w:marTop w:val="0"/>
      <w:marBottom w:val="0"/>
      <w:divBdr>
        <w:top w:val="none" w:sz="0" w:space="0" w:color="auto"/>
        <w:left w:val="none" w:sz="0" w:space="0" w:color="auto"/>
        <w:bottom w:val="none" w:sz="0" w:space="0" w:color="auto"/>
        <w:right w:val="none" w:sz="0" w:space="0" w:color="auto"/>
      </w:divBdr>
      <w:divsChild>
        <w:div w:id="1155340151">
          <w:marLeft w:val="1267"/>
          <w:marRight w:val="0"/>
          <w:marTop w:val="0"/>
          <w:marBottom w:val="0"/>
          <w:divBdr>
            <w:top w:val="none" w:sz="0" w:space="0" w:color="auto"/>
            <w:left w:val="none" w:sz="0" w:space="0" w:color="auto"/>
            <w:bottom w:val="none" w:sz="0" w:space="0" w:color="auto"/>
            <w:right w:val="none" w:sz="0" w:space="0" w:color="auto"/>
          </w:divBdr>
        </w:div>
        <w:div w:id="1229342952">
          <w:marLeft w:val="1267"/>
          <w:marRight w:val="0"/>
          <w:marTop w:val="0"/>
          <w:marBottom w:val="0"/>
          <w:divBdr>
            <w:top w:val="none" w:sz="0" w:space="0" w:color="auto"/>
            <w:left w:val="none" w:sz="0" w:space="0" w:color="auto"/>
            <w:bottom w:val="none" w:sz="0" w:space="0" w:color="auto"/>
            <w:right w:val="none" w:sz="0" w:space="0" w:color="auto"/>
          </w:divBdr>
        </w:div>
        <w:div w:id="1310280665">
          <w:marLeft w:val="1267"/>
          <w:marRight w:val="0"/>
          <w:marTop w:val="0"/>
          <w:marBottom w:val="0"/>
          <w:divBdr>
            <w:top w:val="none" w:sz="0" w:space="0" w:color="auto"/>
            <w:left w:val="none" w:sz="0" w:space="0" w:color="auto"/>
            <w:bottom w:val="none" w:sz="0" w:space="0" w:color="auto"/>
            <w:right w:val="none" w:sz="0" w:space="0" w:color="auto"/>
          </w:divBdr>
        </w:div>
        <w:div w:id="1448502006">
          <w:marLeft w:val="994"/>
          <w:marRight w:val="0"/>
          <w:marTop w:val="0"/>
          <w:marBottom w:val="0"/>
          <w:divBdr>
            <w:top w:val="none" w:sz="0" w:space="0" w:color="auto"/>
            <w:left w:val="none" w:sz="0" w:space="0" w:color="auto"/>
            <w:bottom w:val="none" w:sz="0" w:space="0" w:color="auto"/>
            <w:right w:val="none" w:sz="0" w:space="0" w:color="auto"/>
          </w:divBdr>
        </w:div>
        <w:div w:id="2127770719">
          <w:marLeft w:val="994"/>
          <w:marRight w:val="0"/>
          <w:marTop w:val="0"/>
          <w:marBottom w:val="0"/>
          <w:divBdr>
            <w:top w:val="none" w:sz="0" w:space="0" w:color="auto"/>
            <w:left w:val="none" w:sz="0" w:space="0" w:color="auto"/>
            <w:bottom w:val="none" w:sz="0" w:space="0" w:color="auto"/>
            <w:right w:val="none" w:sz="0" w:space="0" w:color="auto"/>
          </w:divBdr>
        </w:div>
      </w:divsChild>
    </w:div>
    <w:div w:id="374238322">
      <w:bodyDiv w:val="1"/>
      <w:marLeft w:val="0"/>
      <w:marRight w:val="0"/>
      <w:marTop w:val="0"/>
      <w:marBottom w:val="0"/>
      <w:divBdr>
        <w:top w:val="none" w:sz="0" w:space="0" w:color="auto"/>
        <w:left w:val="none" w:sz="0" w:space="0" w:color="auto"/>
        <w:bottom w:val="none" w:sz="0" w:space="0" w:color="auto"/>
        <w:right w:val="none" w:sz="0" w:space="0" w:color="auto"/>
      </w:divBdr>
    </w:div>
    <w:div w:id="398401142">
      <w:bodyDiv w:val="1"/>
      <w:marLeft w:val="0"/>
      <w:marRight w:val="0"/>
      <w:marTop w:val="0"/>
      <w:marBottom w:val="0"/>
      <w:divBdr>
        <w:top w:val="none" w:sz="0" w:space="0" w:color="auto"/>
        <w:left w:val="none" w:sz="0" w:space="0" w:color="auto"/>
        <w:bottom w:val="none" w:sz="0" w:space="0" w:color="auto"/>
        <w:right w:val="none" w:sz="0" w:space="0" w:color="auto"/>
      </w:divBdr>
    </w:div>
    <w:div w:id="407462920">
      <w:bodyDiv w:val="1"/>
      <w:marLeft w:val="0"/>
      <w:marRight w:val="0"/>
      <w:marTop w:val="0"/>
      <w:marBottom w:val="0"/>
      <w:divBdr>
        <w:top w:val="none" w:sz="0" w:space="0" w:color="auto"/>
        <w:left w:val="none" w:sz="0" w:space="0" w:color="auto"/>
        <w:bottom w:val="none" w:sz="0" w:space="0" w:color="auto"/>
        <w:right w:val="none" w:sz="0" w:space="0" w:color="auto"/>
      </w:divBdr>
      <w:divsChild>
        <w:div w:id="377360466">
          <w:marLeft w:val="274"/>
          <w:marRight w:val="0"/>
          <w:marTop w:val="0"/>
          <w:marBottom w:val="0"/>
          <w:divBdr>
            <w:top w:val="none" w:sz="0" w:space="0" w:color="auto"/>
            <w:left w:val="none" w:sz="0" w:space="0" w:color="auto"/>
            <w:bottom w:val="none" w:sz="0" w:space="0" w:color="auto"/>
            <w:right w:val="none" w:sz="0" w:space="0" w:color="auto"/>
          </w:divBdr>
        </w:div>
        <w:div w:id="209616682">
          <w:marLeft w:val="274"/>
          <w:marRight w:val="0"/>
          <w:marTop w:val="0"/>
          <w:marBottom w:val="0"/>
          <w:divBdr>
            <w:top w:val="none" w:sz="0" w:space="0" w:color="auto"/>
            <w:left w:val="none" w:sz="0" w:space="0" w:color="auto"/>
            <w:bottom w:val="none" w:sz="0" w:space="0" w:color="auto"/>
            <w:right w:val="none" w:sz="0" w:space="0" w:color="auto"/>
          </w:divBdr>
        </w:div>
        <w:div w:id="1712344497">
          <w:marLeft w:val="274"/>
          <w:marRight w:val="0"/>
          <w:marTop w:val="0"/>
          <w:marBottom w:val="0"/>
          <w:divBdr>
            <w:top w:val="none" w:sz="0" w:space="0" w:color="auto"/>
            <w:left w:val="none" w:sz="0" w:space="0" w:color="auto"/>
            <w:bottom w:val="none" w:sz="0" w:space="0" w:color="auto"/>
            <w:right w:val="none" w:sz="0" w:space="0" w:color="auto"/>
          </w:divBdr>
        </w:div>
        <w:div w:id="1091897252">
          <w:marLeft w:val="274"/>
          <w:marRight w:val="0"/>
          <w:marTop w:val="0"/>
          <w:marBottom w:val="0"/>
          <w:divBdr>
            <w:top w:val="none" w:sz="0" w:space="0" w:color="auto"/>
            <w:left w:val="none" w:sz="0" w:space="0" w:color="auto"/>
            <w:bottom w:val="none" w:sz="0" w:space="0" w:color="auto"/>
            <w:right w:val="none" w:sz="0" w:space="0" w:color="auto"/>
          </w:divBdr>
        </w:div>
      </w:divsChild>
    </w:div>
    <w:div w:id="418912112">
      <w:bodyDiv w:val="1"/>
      <w:marLeft w:val="0"/>
      <w:marRight w:val="0"/>
      <w:marTop w:val="0"/>
      <w:marBottom w:val="0"/>
      <w:divBdr>
        <w:top w:val="none" w:sz="0" w:space="0" w:color="auto"/>
        <w:left w:val="none" w:sz="0" w:space="0" w:color="auto"/>
        <w:bottom w:val="none" w:sz="0" w:space="0" w:color="auto"/>
        <w:right w:val="none" w:sz="0" w:space="0" w:color="auto"/>
      </w:divBdr>
    </w:div>
    <w:div w:id="467673506">
      <w:bodyDiv w:val="1"/>
      <w:marLeft w:val="0"/>
      <w:marRight w:val="0"/>
      <w:marTop w:val="0"/>
      <w:marBottom w:val="0"/>
      <w:divBdr>
        <w:top w:val="none" w:sz="0" w:space="0" w:color="auto"/>
        <w:left w:val="none" w:sz="0" w:space="0" w:color="auto"/>
        <w:bottom w:val="none" w:sz="0" w:space="0" w:color="auto"/>
        <w:right w:val="none" w:sz="0" w:space="0" w:color="auto"/>
      </w:divBdr>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1024856">
      <w:bodyDiv w:val="1"/>
      <w:marLeft w:val="0"/>
      <w:marRight w:val="0"/>
      <w:marTop w:val="0"/>
      <w:marBottom w:val="0"/>
      <w:divBdr>
        <w:top w:val="none" w:sz="0" w:space="0" w:color="auto"/>
        <w:left w:val="none" w:sz="0" w:space="0" w:color="auto"/>
        <w:bottom w:val="none" w:sz="0" w:space="0" w:color="auto"/>
        <w:right w:val="none" w:sz="0" w:space="0" w:color="auto"/>
      </w:divBdr>
      <w:divsChild>
        <w:div w:id="574318307">
          <w:marLeft w:val="360"/>
          <w:marRight w:val="0"/>
          <w:marTop w:val="0"/>
          <w:marBottom w:val="0"/>
          <w:divBdr>
            <w:top w:val="none" w:sz="0" w:space="0" w:color="auto"/>
            <w:left w:val="none" w:sz="0" w:space="0" w:color="auto"/>
            <w:bottom w:val="none" w:sz="0" w:space="0" w:color="auto"/>
            <w:right w:val="none" w:sz="0" w:space="0" w:color="auto"/>
          </w:divBdr>
        </w:div>
        <w:div w:id="932202883">
          <w:marLeft w:val="360"/>
          <w:marRight w:val="0"/>
          <w:marTop w:val="0"/>
          <w:marBottom w:val="0"/>
          <w:divBdr>
            <w:top w:val="none" w:sz="0" w:space="0" w:color="auto"/>
            <w:left w:val="none" w:sz="0" w:space="0" w:color="auto"/>
            <w:bottom w:val="none" w:sz="0" w:space="0" w:color="auto"/>
            <w:right w:val="none" w:sz="0" w:space="0" w:color="auto"/>
          </w:divBdr>
        </w:div>
        <w:div w:id="2138909833">
          <w:marLeft w:val="360"/>
          <w:marRight w:val="0"/>
          <w:marTop w:val="0"/>
          <w:marBottom w:val="0"/>
          <w:divBdr>
            <w:top w:val="none" w:sz="0" w:space="0" w:color="auto"/>
            <w:left w:val="none" w:sz="0" w:space="0" w:color="auto"/>
            <w:bottom w:val="none" w:sz="0" w:space="0" w:color="auto"/>
            <w:right w:val="none" w:sz="0" w:space="0" w:color="auto"/>
          </w:divBdr>
        </w:div>
        <w:div w:id="1280528924">
          <w:marLeft w:val="360"/>
          <w:marRight w:val="0"/>
          <w:marTop w:val="0"/>
          <w:marBottom w:val="0"/>
          <w:divBdr>
            <w:top w:val="none" w:sz="0" w:space="0" w:color="auto"/>
            <w:left w:val="none" w:sz="0" w:space="0" w:color="auto"/>
            <w:bottom w:val="none" w:sz="0" w:space="0" w:color="auto"/>
            <w:right w:val="none" w:sz="0" w:space="0" w:color="auto"/>
          </w:divBdr>
        </w:div>
      </w:divsChild>
    </w:div>
    <w:div w:id="515078187">
      <w:bodyDiv w:val="1"/>
      <w:marLeft w:val="0"/>
      <w:marRight w:val="0"/>
      <w:marTop w:val="0"/>
      <w:marBottom w:val="0"/>
      <w:divBdr>
        <w:top w:val="none" w:sz="0" w:space="0" w:color="auto"/>
        <w:left w:val="none" w:sz="0" w:space="0" w:color="auto"/>
        <w:bottom w:val="none" w:sz="0" w:space="0" w:color="auto"/>
        <w:right w:val="none" w:sz="0" w:space="0" w:color="auto"/>
      </w:divBdr>
    </w:div>
    <w:div w:id="517619193">
      <w:bodyDiv w:val="1"/>
      <w:marLeft w:val="0"/>
      <w:marRight w:val="0"/>
      <w:marTop w:val="0"/>
      <w:marBottom w:val="0"/>
      <w:divBdr>
        <w:top w:val="none" w:sz="0" w:space="0" w:color="auto"/>
        <w:left w:val="none" w:sz="0" w:space="0" w:color="auto"/>
        <w:bottom w:val="none" w:sz="0" w:space="0" w:color="auto"/>
        <w:right w:val="none" w:sz="0" w:space="0" w:color="auto"/>
      </w:divBdr>
    </w:div>
    <w:div w:id="521476855">
      <w:bodyDiv w:val="1"/>
      <w:marLeft w:val="0"/>
      <w:marRight w:val="0"/>
      <w:marTop w:val="0"/>
      <w:marBottom w:val="0"/>
      <w:divBdr>
        <w:top w:val="none" w:sz="0" w:space="0" w:color="auto"/>
        <w:left w:val="none" w:sz="0" w:space="0" w:color="auto"/>
        <w:bottom w:val="none" w:sz="0" w:space="0" w:color="auto"/>
        <w:right w:val="none" w:sz="0" w:space="0" w:color="auto"/>
      </w:divBdr>
      <w:divsChild>
        <w:div w:id="2132623765">
          <w:marLeft w:val="0"/>
          <w:marRight w:val="0"/>
          <w:marTop w:val="0"/>
          <w:marBottom w:val="0"/>
          <w:divBdr>
            <w:top w:val="none" w:sz="0" w:space="0" w:color="auto"/>
            <w:left w:val="none" w:sz="0" w:space="0" w:color="auto"/>
            <w:bottom w:val="none" w:sz="0" w:space="0" w:color="auto"/>
            <w:right w:val="none" w:sz="0" w:space="0" w:color="auto"/>
          </w:divBdr>
          <w:divsChild>
            <w:div w:id="1845508777">
              <w:marLeft w:val="0"/>
              <w:marRight w:val="0"/>
              <w:marTop w:val="0"/>
              <w:marBottom w:val="0"/>
              <w:divBdr>
                <w:top w:val="none" w:sz="0" w:space="0" w:color="auto"/>
                <w:left w:val="none" w:sz="0" w:space="0" w:color="auto"/>
                <w:bottom w:val="none" w:sz="0" w:space="0" w:color="auto"/>
                <w:right w:val="none" w:sz="0" w:space="0" w:color="auto"/>
              </w:divBdr>
              <w:divsChild>
                <w:div w:id="1730764099">
                  <w:marLeft w:val="0"/>
                  <w:marRight w:val="0"/>
                  <w:marTop w:val="0"/>
                  <w:marBottom w:val="0"/>
                  <w:divBdr>
                    <w:top w:val="none" w:sz="0" w:space="0" w:color="auto"/>
                    <w:left w:val="none" w:sz="0" w:space="0" w:color="auto"/>
                    <w:bottom w:val="none" w:sz="0" w:space="0" w:color="auto"/>
                    <w:right w:val="none" w:sz="0" w:space="0" w:color="auto"/>
                  </w:divBdr>
                  <w:divsChild>
                    <w:div w:id="651762219">
                      <w:marLeft w:val="0"/>
                      <w:marRight w:val="0"/>
                      <w:marTop w:val="0"/>
                      <w:marBottom w:val="0"/>
                      <w:divBdr>
                        <w:top w:val="none" w:sz="0" w:space="0" w:color="auto"/>
                        <w:left w:val="none" w:sz="0" w:space="0" w:color="auto"/>
                        <w:bottom w:val="none" w:sz="0" w:space="0" w:color="auto"/>
                        <w:right w:val="none" w:sz="0" w:space="0" w:color="auto"/>
                      </w:divBdr>
                      <w:divsChild>
                        <w:div w:id="382873457">
                          <w:marLeft w:val="0"/>
                          <w:marRight w:val="0"/>
                          <w:marTop w:val="0"/>
                          <w:marBottom w:val="0"/>
                          <w:divBdr>
                            <w:top w:val="none" w:sz="0" w:space="0" w:color="auto"/>
                            <w:left w:val="none" w:sz="0" w:space="0" w:color="auto"/>
                            <w:bottom w:val="none" w:sz="0" w:space="0" w:color="auto"/>
                            <w:right w:val="none" w:sz="0" w:space="0" w:color="auto"/>
                          </w:divBdr>
                          <w:divsChild>
                            <w:div w:id="1102995153">
                              <w:marLeft w:val="0"/>
                              <w:marRight w:val="0"/>
                              <w:marTop w:val="0"/>
                              <w:marBottom w:val="0"/>
                              <w:divBdr>
                                <w:top w:val="none" w:sz="0" w:space="0" w:color="auto"/>
                                <w:left w:val="none" w:sz="0" w:space="0" w:color="auto"/>
                                <w:bottom w:val="none" w:sz="0" w:space="0" w:color="auto"/>
                                <w:right w:val="none" w:sz="0" w:space="0" w:color="auto"/>
                              </w:divBdr>
                              <w:divsChild>
                                <w:div w:id="444076969">
                                  <w:marLeft w:val="0"/>
                                  <w:marRight w:val="0"/>
                                  <w:marTop w:val="0"/>
                                  <w:marBottom w:val="0"/>
                                  <w:divBdr>
                                    <w:top w:val="none" w:sz="0" w:space="0" w:color="auto"/>
                                    <w:left w:val="none" w:sz="0" w:space="0" w:color="auto"/>
                                    <w:bottom w:val="none" w:sz="0" w:space="0" w:color="auto"/>
                                    <w:right w:val="none" w:sz="0" w:space="0" w:color="auto"/>
                                  </w:divBdr>
                                  <w:divsChild>
                                    <w:div w:id="14880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179835">
      <w:bodyDiv w:val="1"/>
      <w:marLeft w:val="0"/>
      <w:marRight w:val="0"/>
      <w:marTop w:val="0"/>
      <w:marBottom w:val="0"/>
      <w:divBdr>
        <w:top w:val="none" w:sz="0" w:space="0" w:color="auto"/>
        <w:left w:val="none" w:sz="0" w:space="0" w:color="auto"/>
        <w:bottom w:val="none" w:sz="0" w:space="0" w:color="auto"/>
        <w:right w:val="none" w:sz="0" w:space="0" w:color="auto"/>
      </w:divBdr>
    </w:div>
    <w:div w:id="529074568">
      <w:bodyDiv w:val="1"/>
      <w:marLeft w:val="0"/>
      <w:marRight w:val="0"/>
      <w:marTop w:val="0"/>
      <w:marBottom w:val="0"/>
      <w:divBdr>
        <w:top w:val="none" w:sz="0" w:space="0" w:color="auto"/>
        <w:left w:val="none" w:sz="0" w:space="0" w:color="auto"/>
        <w:bottom w:val="none" w:sz="0" w:space="0" w:color="auto"/>
        <w:right w:val="none" w:sz="0" w:space="0" w:color="auto"/>
      </w:divBdr>
      <w:divsChild>
        <w:div w:id="1183207987">
          <w:marLeft w:val="360"/>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50459073">
      <w:bodyDiv w:val="1"/>
      <w:marLeft w:val="0"/>
      <w:marRight w:val="0"/>
      <w:marTop w:val="0"/>
      <w:marBottom w:val="0"/>
      <w:divBdr>
        <w:top w:val="none" w:sz="0" w:space="0" w:color="auto"/>
        <w:left w:val="none" w:sz="0" w:space="0" w:color="auto"/>
        <w:bottom w:val="none" w:sz="0" w:space="0" w:color="auto"/>
        <w:right w:val="none" w:sz="0" w:space="0" w:color="auto"/>
      </w:divBdr>
      <w:divsChild>
        <w:div w:id="335378178">
          <w:marLeft w:val="360"/>
          <w:marRight w:val="0"/>
          <w:marTop w:val="200"/>
          <w:marBottom w:val="0"/>
          <w:divBdr>
            <w:top w:val="none" w:sz="0" w:space="0" w:color="auto"/>
            <w:left w:val="none" w:sz="0" w:space="0" w:color="auto"/>
            <w:bottom w:val="none" w:sz="0" w:space="0" w:color="auto"/>
            <w:right w:val="none" w:sz="0" w:space="0" w:color="auto"/>
          </w:divBdr>
        </w:div>
        <w:div w:id="963387367">
          <w:marLeft w:val="360"/>
          <w:marRight w:val="0"/>
          <w:marTop w:val="200"/>
          <w:marBottom w:val="0"/>
          <w:divBdr>
            <w:top w:val="none" w:sz="0" w:space="0" w:color="auto"/>
            <w:left w:val="none" w:sz="0" w:space="0" w:color="auto"/>
            <w:bottom w:val="none" w:sz="0" w:space="0" w:color="auto"/>
            <w:right w:val="none" w:sz="0" w:space="0" w:color="auto"/>
          </w:divBdr>
        </w:div>
      </w:divsChild>
    </w:div>
    <w:div w:id="556090015">
      <w:bodyDiv w:val="1"/>
      <w:marLeft w:val="0"/>
      <w:marRight w:val="0"/>
      <w:marTop w:val="0"/>
      <w:marBottom w:val="0"/>
      <w:divBdr>
        <w:top w:val="none" w:sz="0" w:space="0" w:color="auto"/>
        <w:left w:val="none" w:sz="0" w:space="0" w:color="auto"/>
        <w:bottom w:val="none" w:sz="0" w:space="0" w:color="auto"/>
        <w:right w:val="none" w:sz="0" w:space="0" w:color="auto"/>
      </w:divBdr>
    </w:div>
    <w:div w:id="560335613">
      <w:bodyDiv w:val="1"/>
      <w:marLeft w:val="0"/>
      <w:marRight w:val="0"/>
      <w:marTop w:val="0"/>
      <w:marBottom w:val="0"/>
      <w:divBdr>
        <w:top w:val="none" w:sz="0" w:space="0" w:color="auto"/>
        <w:left w:val="none" w:sz="0" w:space="0" w:color="auto"/>
        <w:bottom w:val="none" w:sz="0" w:space="0" w:color="auto"/>
        <w:right w:val="none" w:sz="0" w:space="0" w:color="auto"/>
      </w:divBdr>
    </w:div>
    <w:div w:id="582572625">
      <w:bodyDiv w:val="1"/>
      <w:marLeft w:val="0"/>
      <w:marRight w:val="0"/>
      <w:marTop w:val="0"/>
      <w:marBottom w:val="0"/>
      <w:divBdr>
        <w:top w:val="none" w:sz="0" w:space="0" w:color="auto"/>
        <w:left w:val="none" w:sz="0" w:space="0" w:color="auto"/>
        <w:bottom w:val="none" w:sz="0" w:space="0" w:color="auto"/>
        <w:right w:val="none" w:sz="0" w:space="0" w:color="auto"/>
      </w:divBdr>
    </w:div>
    <w:div w:id="592978359">
      <w:bodyDiv w:val="1"/>
      <w:marLeft w:val="0"/>
      <w:marRight w:val="0"/>
      <w:marTop w:val="0"/>
      <w:marBottom w:val="0"/>
      <w:divBdr>
        <w:top w:val="none" w:sz="0" w:space="0" w:color="auto"/>
        <w:left w:val="none" w:sz="0" w:space="0" w:color="auto"/>
        <w:bottom w:val="none" w:sz="0" w:space="0" w:color="auto"/>
        <w:right w:val="none" w:sz="0" w:space="0" w:color="auto"/>
      </w:divBdr>
      <w:divsChild>
        <w:div w:id="1192886910">
          <w:marLeft w:val="360"/>
          <w:marRight w:val="0"/>
          <w:marTop w:val="200"/>
          <w:marBottom w:val="0"/>
          <w:divBdr>
            <w:top w:val="none" w:sz="0" w:space="0" w:color="auto"/>
            <w:left w:val="none" w:sz="0" w:space="0" w:color="auto"/>
            <w:bottom w:val="none" w:sz="0" w:space="0" w:color="auto"/>
            <w:right w:val="none" w:sz="0" w:space="0" w:color="auto"/>
          </w:divBdr>
        </w:div>
      </w:divsChild>
    </w:div>
    <w:div w:id="593324404">
      <w:bodyDiv w:val="1"/>
      <w:marLeft w:val="0"/>
      <w:marRight w:val="0"/>
      <w:marTop w:val="0"/>
      <w:marBottom w:val="0"/>
      <w:divBdr>
        <w:top w:val="none" w:sz="0" w:space="0" w:color="auto"/>
        <w:left w:val="none" w:sz="0" w:space="0" w:color="auto"/>
        <w:bottom w:val="none" w:sz="0" w:space="0" w:color="auto"/>
        <w:right w:val="none" w:sz="0" w:space="0" w:color="auto"/>
      </w:divBdr>
      <w:divsChild>
        <w:div w:id="1433357631">
          <w:marLeft w:val="360"/>
          <w:marRight w:val="0"/>
          <w:marTop w:val="200"/>
          <w:marBottom w:val="0"/>
          <w:divBdr>
            <w:top w:val="none" w:sz="0" w:space="0" w:color="auto"/>
            <w:left w:val="none" w:sz="0" w:space="0" w:color="auto"/>
            <w:bottom w:val="none" w:sz="0" w:space="0" w:color="auto"/>
            <w:right w:val="none" w:sz="0" w:space="0" w:color="auto"/>
          </w:divBdr>
        </w:div>
        <w:div w:id="1682394887">
          <w:marLeft w:val="360"/>
          <w:marRight w:val="0"/>
          <w:marTop w:val="200"/>
          <w:marBottom w:val="0"/>
          <w:divBdr>
            <w:top w:val="none" w:sz="0" w:space="0" w:color="auto"/>
            <w:left w:val="none" w:sz="0" w:space="0" w:color="auto"/>
            <w:bottom w:val="none" w:sz="0" w:space="0" w:color="auto"/>
            <w:right w:val="none" w:sz="0" w:space="0" w:color="auto"/>
          </w:divBdr>
        </w:div>
        <w:div w:id="751901073">
          <w:marLeft w:val="360"/>
          <w:marRight w:val="0"/>
          <w:marTop w:val="200"/>
          <w:marBottom w:val="0"/>
          <w:divBdr>
            <w:top w:val="none" w:sz="0" w:space="0" w:color="auto"/>
            <w:left w:val="none" w:sz="0" w:space="0" w:color="auto"/>
            <w:bottom w:val="none" w:sz="0" w:space="0" w:color="auto"/>
            <w:right w:val="none" w:sz="0" w:space="0" w:color="auto"/>
          </w:divBdr>
        </w:div>
        <w:div w:id="1191645915">
          <w:marLeft w:val="360"/>
          <w:marRight w:val="0"/>
          <w:marTop w:val="200"/>
          <w:marBottom w:val="0"/>
          <w:divBdr>
            <w:top w:val="none" w:sz="0" w:space="0" w:color="auto"/>
            <w:left w:val="none" w:sz="0" w:space="0" w:color="auto"/>
            <w:bottom w:val="none" w:sz="0" w:space="0" w:color="auto"/>
            <w:right w:val="none" w:sz="0" w:space="0" w:color="auto"/>
          </w:divBdr>
        </w:div>
        <w:div w:id="384063959">
          <w:marLeft w:val="360"/>
          <w:marRight w:val="0"/>
          <w:marTop w:val="200"/>
          <w:marBottom w:val="0"/>
          <w:divBdr>
            <w:top w:val="none" w:sz="0" w:space="0" w:color="auto"/>
            <w:left w:val="none" w:sz="0" w:space="0" w:color="auto"/>
            <w:bottom w:val="none" w:sz="0" w:space="0" w:color="auto"/>
            <w:right w:val="none" w:sz="0" w:space="0" w:color="auto"/>
          </w:divBdr>
        </w:div>
      </w:divsChild>
    </w:div>
    <w:div w:id="617375357">
      <w:bodyDiv w:val="1"/>
      <w:marLeft w:val="0"/>
      <w:marRight w:val="0"/>
      <w:marTop w:val="0"/>
      <w:marBottom w:val="0"/>
      <w:divBdr>
        <w:top w:val="none" w:sz="0" w:space="0" w:color="auto"/>
        <w:left w:val="none" w:sz="0" w:space="0" w:color="auto"/>
        <w:bottom w:val="none" w:sz="0" w:space="0" w:color="auto"/>
        <w:right w:val="none" w:sz="0" w:space="0" w:color="auto"/>
      </w:divBdr>
    </w:div>
    <w:div w:id="659652557">
      <w:bodyDiv w:val="1"/>
      <w:marLeft w:val="0"/>
      <w:marRight w:val="0"/>
      <w:marTop w:val="0"/>
      <w:marBottom w:val="0"/>
      <w:divBdr>
        <w:top w:val="none" w:sz="0" w:space="0" w:color="auto"/>
        <w:left w:val="none" w:sz="0" w:space="0" w:color="auto"/>
        <w:bottom w:val="none" w:sz="0" w:space="0" w:color="auto"/>
        <w:right w:val="none" w:sz="0" w:space="0" w:color="auto"/>
      </w:divBdr>
      <w:divsChild>
        <w:div w:id="1775443377">
          <w:marLeft w:val="360"/>
          <w:marRight w:val="0"/>
          <w:marTop w:val="0"/>
          <w:marBottom w:val="0"/>
          <w:divBdr>
            <w:top w:val="none" w:sz="0" w:space="0" w:color="auto"/>
            <w:left w:val="none" w:sz="0" w:space="0" w:color="auto"/>
            <w:bottom w:val="none" w:sz="0" w:space="0" w:color="auto"/>
            <w:right w:val="none" w:sz="0" w:space="0" w:color="auto"/>
          </w:divBdr>
        </w:div>
        <w:div w:id="1779639581">
          <w:marLeft w:val="360"/>
          <w:marRight w:val="0"/>
          <w:marTop w:val="0"/>
          <w:marBottom w:val="0"/>
          <w:divBdr>
            <w:top w:val="none" w:sz="0" w:space="0" w:color="auto"/>
            <w:left w:val="none" w:sz="0" w:space="0" w:color="auto"/>
            <w:bottom w:val="none" w:sz="0" w:space="0" w:color="auto"/>
            <w:right w:val="none" w:sz="0" w:space="0" w:color="auto"/>
          </w:divBdr>
        </w:div>
        <w:div w:id="691299459">
          <w:marLeft w:val="360"/>
          <w:marRight w:val="0"/>
          <w:marTop w:val="0"/>
          <w:marBottom w:val="0"/>
          <w:divBdr>
            <w:top w:val="none" w:sz="0" w:space="0" w:color="auto"/>
            <w:left w:val="none" w:sz="0" w:space="0" w:color="auto"/>
            <w:bottom w:val="none" w:sz="0" w:space="0" w:color="auto"/>
            <w:right w:val="none" w:sz="0" w:space="0" w:color="auto"/>
          </w:divBdr>
        </w:div>
        <w:div w:id="166143577">
          <w:marLeft w:val="360"/>
          <w:marRight w:val="0"/>
          <w:marTop w:val="0"/>
          <w:marBottom w:val="0"/>
          <w:divBdr>
            <w:top w:val="none" w:sz="0" w:space="0" w:color="auto"/>
            <w:left w:val="none" w:sz="0" w:space="0" w:color="auto"/>
            <w:bottom w:val="none" w:sz="0" w:space="0" w:color="auto"/>
            <w:right w:val="none" w:sz="0" w:space="0" w:color="auto"/>
          </w:divBdr>
        </w:div>
      </w:divsChild>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79239453">
      <w:bodyDiv w:val="1"/>
      <w:marLeft w:val="0"/>
      <w:marRight w:val="0"/>
      <w:marTop w:val="0"/>
      <w:marBottom w:val="0"/>
      <w:divBdr>
        <w:top w:val="none" w:sz="0" w:space="0" w:color="auto"/>
        <w:left w:val="none" w:sz="0" w:space="0" w:color="auto"/>
        <w:bottom w:val="none" w:sz="0" w:space="0" w:color="auto"/>
        <w:right w:val="none" w:sz="0" w:space="0" w:color="auto"/>
      </w:divBdr>
      <w:divsChild>
        <w:div w:id="508717166">
          <w:marLeft w:val="360"/>
          <w:marRight w:val="0"/>
          <w:marTop w:val="0"/>
          <w:marBottom w:val="0"/>
          <w:divBdr>
            <w:top w:val="none" w:sz="0" w:space="0" w:color="auto"/>
            <w:left w:val="none" w:sz="0" w:space="0" w:color="auto"/>
            <w:bottom w:val="none" w:sz="0" w:space="0" w:color="auto"/>
            <w:right w:val="none" w:sz="0" w:space="0" w:color="auto"/>
          </w:divBdr>
        </w:div>
        <w:div w:id="1091120559">
          <w:marLeft w:val="360"/>
          <w:marRight w:val="0"/>
          <w:marTop w:val="0"/>
          <w:marBottom w:val="0"/>
          <w:divBdr>
            <w:top w:val="none" w:sz="0" w:space="0" w:color="auto"/>
            <w:left w:val="none" w:sz="0" w:space="0" w:color="auto"/>
            <w:bottom w:val="none" w:sz="0" w:space="0" w:color="auto"/>
            <w:right w:val="none" w:sz="0" w:space="0" w:color="auto"/>
          </w:divBdr>
        </w:div>
        <w:div w:id="1193572869">
          <w:marLeft w:val="360"/>
          <w:marRight w:val="0"/>
          <w:marTop w:val="0"/>
          <w:marBottom w:val="0"/>
          <w:divBdr>
            <w:top w:val="none" w:sz="0" w:space="0" w:color="auto"/>
            <w:left w:val="none" w:sz="0" w:space="0" w:color="auto"/>
            <w:bottom w:val="none" w:sz="0" w:space="0" w:color="auto"/>
            <w:right w:val="none" w:sz="0" w:space="0" w:color="auto"/>
          </w:divBdr>
        </w:div>
        <w:div w:id="1413236576">
          <w:marLeft w:val="360"/>
          <w:marRight w:val="0"/>
          <w:marTop w:val="0"/>
          <w:marBottom w:val="0"/>
          <w:divBdr>
            <w:top w:val="none" w:sz="0" w:space="0" w:color="auto"/>
            <w:left w:val="none" w:sz="0" w:space="0" w:color="auto"/>
            <w:bottom w:val="none" w:sz="0" w:space="0" w:color="auto"/>
            <w:right w:val="none" w:sz="0" w:space="0" w:color="auto"/>
          </w:divBdr>
        </w:div>
      </w:divsChild>
    </w:div>
    <w:div w:id="700714684">
      <w:bodyDiv w:val="1"/>
      <w:marLeft w:val="0"/>
      <w:marRight w:val="0"/>
      <w:marTop w:val="0"/>
      <w:marBottom w:val="0"/>
      <w:divBdr>
        <w:top w:val="none" w:sz="0" w:space="0" w:color="auto"/>
        <w:left w:val="none" w:sz="0" w:space="0" w:color="auto"/>
        <w:bottom w:val="none" w:sz="0" w:space="0" w:color="auto"/>
        <w:right w:val="none" w:sz="0" w:space="0" w:color="auto"/>
      </w:divBdr>
      <w:divsChild>
        <w:div w:id="63644382">
          <w:marLeft w:val="360"/>
          <w:marRight w:val="0"/>
          <w:marTop w:val="200"/>
          <w:marBottom w:val="0"/>
          <w:divBdr>
            <w:top w:val="none" w:sz="0" w:space="0" w:color="auto"/>
            <w:left w:val="none" w:sz="0" w:space="0" w:color="auto"/>
            <w:bottom w:val="none" w:sz="0" w:space="0" w:color="auto"/>
            <w:right w:val="none" w:sz="0" w:space="0" w:color="auto"/>
          </w:divBdr>
        </w:div>
        <w:div w:id="799609133">
          <w:marLeft w:val="360"/>
          <w:marRight w:val="0"/>
          <w:marTop w:val="200"/>
          <w:marBottom w:val="0"/>
          <w:divBdr>
            <w:top w:val="none" w:sz="0" w:space="0" w:color="auto"/>
            <w:left w:val="none" w:sz="0" w:space="0" w:color="auto"/>
            <w:bottom w:val="none" w:sz="0" w:space="0" w:color="auto"/>
            <w:right w:val="none" w:sz="0" w:space="0" w:color="auto"/>
          </w:divBdr>
        </w:div>
        <w:div w:id="1199200509">
          <w:marLeft w:val="360"/>
          <w:marRight w:val="0"/>
          <w:marTop w:val="200"/>
          <w:marBottom w:val="0"/>
          <w:divBdr>
            <w:top w:val="none" w:sz="0" w:space="0" w:color="auto"/>
            <w:left w:val="none" w:sz="0" w:space="0" w:color="auto"/>
            <w:bottom w:val="none" w:sz="0" w:space="0" w:color="auto"/>
            <w:right w:val="none" w:sz="0" w:space="0" w:color="auto"/>
          </w:divBdr>
        </w:div>
        <w:div w:id="1218470021">
          <w:marLeft w:val="360"/>
          <w:marRight w:val="0"/>
          <w:marTop w:val="200"/>
          <w:marBottom w:val="0"/>
          <w:divBdr>
            <w:top w:val="none" w:sz="0" w:space="0" w:color="auto"/>
            <w:left w:val="none" w:sz="0" w:space="0" w:color="auto"/>
            <w:bottom w:val="none" w:sz="0" w:space="0" w:color="auto"/>
            <w:right w:val="none" w:sz="0" w:space="0" w:color="auto"/>
          </w:divBdr>
        </w:div>
      </w:divsChild>
    </w:div>
    <w:div w:id="708339804">
      <w:bodyDiv w:val="1"/>
      <w:marLeft w:val="0"/>
      <w:marRight w:val="0"/>
      <w:marTop w:val="0"/>
      <w:marBottom w:val="0"/>
      <w:divBdr>
        <w:top w:val="none" w:sz="0" w:space="0" w:color="auto"/>
        <w:left w:val="none" w:sz="0" w:space="0" w:color="auto"/>
        <w:bottom w:val="none" w:sz="0" w:space="0" w:color="auto"/>
        <w:right w:val="none" w:sz="0" w:space="0" w:color="auto"/>
      </w:divBdr>
    </w:div>
    <w:div w:id="710374993">
      <w:bodyDiv w:val="1"/>
      <w:marLeft w:val="0"/>
      <w:marRight w:val="0"/>
      <w:marTop w:val="0"/>
      <w:marBottom w:val="0"/>
      <w:divBdr>
        <w:top w:val="none" w:sz="0" w:space="0" w:color="auto"/>
        <w:left w:val="none" w:sz="0" w:space="0" w:color="auto"/>
        <w:bottom w:val="none" w:sz="0" w:space="0" w:color="auto"/>
        <w:right w:val="none" w:sz="0" w:space="0" w:color="auto"/>
      </w:divBdr>
      <w:divsChild>
        <w:div w:id="978803932">
          <w:marLeft w:val="360"/>
          <w:marRight w:val="0"/>
          <w:marTop w:val="200"/>
          <w:marBottom w:val="0"/>
          <w:divBdr>
            <w:top w:val="none" w:sz="0" w:space="0" w:color="auto"/>
            <w:left w:val="none" w:sz="0" w:space="0" w:color="auto"/>
            <w:bottom w:val="none" w:sz="0" w:space="0" w:color="auto"/>
            <w:right w:val="none" w:sz="0" w:space="0" w:color="auto"/>
          </w:divBdr>
        </w:div>
        <w:div w:id="995184562">
          <w:marLeft w:val="360"/>
          <w:marRight w:val="0"/>
          <w:marTop w:val="200"/>
          <w:marBottom w:val="0"/>
          <w:divBdr>
            <w:top w:val="none" w:sz="0" w:space="0" w:color="auto"/>
            <w:left w:val="none" w:sz="0" w:space="0" w:color="auto"/>
            <w:bottom w:val="none" w:sz="0" w:space="0" w:color="auto"/>
            <w:right w:val="none" w:sz="0" w:space="0" w:color="auto"/>
          </w:divBdr>
        </w:div>
        <w:div w:id="1939216350">
          <w:marLeft w:val="360"/>
          <w:marRight w:val="0"/>
          <w:marTop w:val="200"/>
          <w:marBottom w:val="0"/>
          <w:divBdr>
            <w:top w:val="none" w:sz="0" w:space="0" w:color="auto"/>
            <w:left w:val="none" w:sz="0" w:space="0" w:color="auto"/>
            <w:bottom w:val="none" w:sz="0" w:space="0" w:color="auto"/>
            <w:right w:val="none" w:sz="0" w:space="0" w:color="auto"/>
          </w:divBdr>
        </w:div>
      </w:divsChild>
    </w:div>
    <w:div w:id="714234229">
      <w:bodyDiv w:val="1"/>
      <w:marLeft w:val="0"/>
      <w:marRight w:val="0"/>
      <w:marTop w:val="0"/>
      <w:marBottom w:val="0"/>
      <w:divBdr>
        <w:top w:val="none" w:sz="0" w:space="0" w:color="auto"/>
        <w:left w:val="none" w:sz="0" w:space="0" w:color="auto"/>
        <w:bottom w:val="none" w:sz="0" w:space="0" w:color="auto"/>
        <w:right w:val="none" w:sz="0" w:space="0" w:color="auto"/>
      </w:divBdr>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30661831">
      <w:bodyDiv w:val="1"/>
      <w:marLeft w:val="0"/>
      <w:marRight w:val="0"/>
      <w:marTop w:val="0"/>
      <w:marBottom w:val="0"/>
      <w:divBdr>
        <w:top w:val="none" w:sz="0" w:space="0" w:color="auto"/>
        <w:left w:val="none" w:sz="0" w:space="0" w:color="auto"/>
        <w:bottom w:val="none" w:sz="0" w:space="0" w:color="auto"/>
        <w:right w:val="none" w:sz="0" w:space="0" w:color="auto"/>
      </w:divBdr>
    </w:div>
    <w:div w:id="743184383">
      <w:bodyDiv w:val="1"/>
      <w:marLeft w:val="0"/>
      <w:marRight w:val="0"/>
      <w:marTop w:val="0"/>
      <w:marBottom w:val="0"/>
      <w:divBdr>
        <w:top w:val="none" w:sz="0" w:space="0" w:color="auto"/>
        <w:left w:val="none" w:sz="0" w:space="0" w:color="auto"/>
        <w:bottom w:val="none" w:sz="0" w:space="0" w:color="auto"/>
        <w:right w:val="none" w:sz="0" w:space="0" w:color="auto"/>
      </w:divBdr>
    </w:div>
    <w:div w:id="748504162">
      <w:bodyDiv w:val="1"/>
      <w:marLeft w:val="0"/>
      <w:marRight w:val="0"/>
      <w:marTop w:val="0"/>
      <w:marBottom w:val="0"/>
      <w:divBdr>
        <w:top w:val="none" w:sz="0" w:space="0" w:color="auto"/>
        <w:left w:val="none" w:sz="0" w:space="0" w:color="auto"/>
        <w:bottom w:val="none" w:sz="0" w:space="0" w:color="auto"/>
        <w:right w:val="none" w:sz="0" w:space="0" w:color="auto"/>
      </w:divBdr>
      <w:divsChild>
        <w:div w:id="318311586">
          <w:marLeft w:val="360"/>
          <w:marRight w:val="0"/>
          <w:marTop w:val="120"/>
          <w:marBottom w:val="120"/>
          <w:divBdr>
            <w:top w:val="none" w:sz="0" w:space="0" w:color="auto"/>
            <w:left w:val="none" w:sz="0" w:space="0" w:color="auto"/>
            <w:bottom w:val="none" w:sz="0" w:space="0" w:color="auto"/>
            <w:right w:val="none" w:sz="0" w:space="0" w:color="auto"/>
          </w:divBdr>
        </w:div>
        <w:div w:id="526413974">
          <w:marLeft w:val="360"/>
          <w:marRight w:val="0"/>
          <w:marTop w:val="120"/>
          <w:marBottom w:val="120"/>
          <w:divBdr>
            <w:top w:val="none" w:sz="0" w:space="0" w:color="auto"/>
            <w:left w:val="none" w:sz="0" w:space="0" w:color="auto"/>
            <w:bottom w:val="none" w:sz="0" w:space="0" w:color="auto"/>
            <w:right w:val="none" w:sz="0" w:space="0" w:color="auto"/>
          </w:divBdr>
        </w:div>
        <w:div w:id="1095981161">
          <w:marLeft w:val="360"/>
          <w:marRight w:val="0"/>
          <w:marTop w:val="120"/>
          <w:marBottom w:val="120"/>
          <w:divBdr>
            <w:top w:val="none" w:sz="0" w:space="0" w:color="auto"/>
            <w:left w:val="none" w:sz="0" w:space="0" w:color="auto"/>
            <w:bottom w:val="none" w:sz="0" w:space="0" w:color="auto"/>
            <w:right w:val="none" w:sz="0" w:space="0" w:color="auto"/>
          </w:divBdr>
        </w:div>
        <w:div w:id="1674643968">
          <w:marLeft w:val="360"/>
          <w:marRight w:val="0"/>
          <w:marTop w:val="120"/>
          <w:marBottom w:val="120"/>
          <w:divBdr>
            <w:top w:val="none" w:sz="0" w:space="0" w:color="auto"/>
            <w:left w:val="none" w:sz="0" w:space="0" w:color="auto"/>
            <w:bottom w:val="none" w:sz="0" w:space="0" w:color="auto"/>
            <w:right w:val="none" w:sz="0" w:space="0" w:color="auto"/>
          </w:divBdr>
        </w:div>
      </w:divsChild>
    </w:div>
    <w:div w:id="754134647">
      <w:bodyDiv w:val="1"/>
      <w:marLeft w:val="0"/>
      <w:marRight w:val="0"/>
      <w:marTop w:val="0"/>
      <w:marBottom w:val="0"/>
      <w:divBdr>
        <w:top w:val="none" w:sz="0" w:space="0" w:color="auto"/>
        <w:left w:val="none" w:sz="0" w:space="0" w:color="auto"/>
        <w:bottom w:val="none" w:sz="0" w:space="0" w:color="auto"/>
        <w:right w:val="none" w:sz="0" w:space="0" w:color="auto"/>
      </w:divBdr>
    </w:div>
    <w:div w:id="766272206">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9928514">
      <w:bodyDiv w:val="1"/>
      <w:marLeft w:val="0"/>
      <w:marRight w:val="0"/>
      <w:marTop w:val="0"/>
      <w:marBottom w:val="0"/>
      <w:divBdr>
        <w:top w:val="none" w:sz="0" w:space="0" w:color="auto"/>
        <w:left w:val="none" w:sz="0" w:space="0" w:color="auto"/>
        <w:bottom w:val="none" w:sz="0" w:space="0" w:color="auto"/>
        <w:right w:val="none" w:sz="0" w:space="0" w:color="auto"/>
      </w:divBdr>
      <w:divsChild>
        <w:div w:id="909392460">
          <w:marLeft w:val="360"/>
          <w:marRight w:val="0"/>
          <w:marTop w:val="200"/>
          <w:marBottom w:val="0"/>
          <w:divBdr>
            <w:top w:val="none" w:sz="0" w:space="0" w:color="auto"/>
            <w:left w:val="none" w:sz="0" w:space="0" w:color="auto"/>
            <w:bottom w:val="none" w:sz="0" w:space="0" w:color="auto"/>
            <w:right w:val="none" w:sz="0" w:space="0" w:color="auto"/>
          </w:divBdr>
        </w:div>
        <w:div w:id="847789033">
          <w:marLeft w:val="360"/>
          <w:marRight w:val="0"/>
          <w:marTop w:val="200"/>
          <w:marBottom w:val="0"/>
          <w:divBdr>
            <w:top w:val="none" w:sz="0" w:space="0" w:color="auto"/>
            <w:left w:val="none" w:sz="0" w:space="0" w:color="auto"/>
            <w:bottom w:val="none" w:sz="0" w:space="0" w:color="auto"/>
            <w:right w:val="none" w:sz="0" w:space="0" w:color="auto"/>
          </w:divBdr>
        </w:div>
        <w:div w:id="128591606">
          <w:marLeft w:val="360"/>
          <w:marRight w:val="0"/>
          <w:marTop w:val="200"/>
          <w:marBottom w:val="0"/>
          <w:divBdr>
            <w:top w:val="none" w:sz="0" w:space="0" w:color="auto"/>
            <w:left w:val="none" w:sz="0" w:space="0" w:color="auto"/>
            <w:bottom w:val="none" w:sz="0" w:space="0" w:color="auto"/>
            <w:right w:val="none" w:sz="0" w:space="0" w:color="auto"/>
          </w:divBdr>
        </w:div>
      </w:divsChild>
    </w:div>
    <w:div w:id="820315394">
      <w:bodyDiv w:val="1"/>
      <w:marLeft w:val="0"/>
      <w:marRight w:val="0"/>
      <w:marTop w:val="0"/>
      <w:marBottom w:val="0"/>
      <w:divBdr>
        <w:top w:val="none" w:sz="0" w:space="0" w:color="auto"/>
        <w:left w:val="none" w:sz="0" w:space="0" w:color="auto"/>
        <w:bottom w:val="none" w:sz="0" w:space="0" w:color="auto"/>
        <w:right w:val="none" w:sz="0" w:space="0" w:color="auto"/>
      </w:divBdr>
    </w:div>
    <w:div w:id="840969672">
      <w:bodyDiv w:val="1"/>
      <w:marLeft w:val="0"/>
      <w:marRight w:val="0"/>
      <w:marTop w:val="0"/>
      <w:marBottom w:val="0"/>
      <w:divBdr>
        <w:top w:val="none" w:sz="0" w:space="0" w:color="auto"/>
        <w:left w:val="none" w:sz="0" w:space="0" w:color="auto"/>
        <w:bottom w:val="none" w:sz="0" w:space="0" w:color="auto"/>
        <w:right w:val="none" w:sz="0" w:space="0" w:color="auto"/>
      </w:divBdr>
      <w:divsChild>
        <w:div w:id="2136175366">
          <w:marLeft w:val="274"/>
          <w:marRight w:val="0"/>
          <w:marTop w:val="0"/>
          <w:marBottom w:val="0"/>
          <w:divBdr>
            <w:top w:val="none" w:sz="0" w:space="0" w:color="auto"/>
            <w:left w:val="none" w:sz="0" w:space="0" w:color="auto"/>
            <w:bottom w:val="none" w:sz="0" w:space="0" w:color="auto"/>
            <w:right w:val="none" w:sz="0" w:space="0" w:color="auto"/>
          </w:divBdr>
        </w:div>
        <w:div w:id="445467034">
          <w:marLeft w:val="274"/>
          <w:marRight w:val="0"/>
          <w:marTop w:val="0"/>
          <w:marBottom w:val="0"/>
          <w:divBdr>
            <w:top w:val="none" w:sz="0" w:space="0" w:color="auto"/>
            <w:left w:val="none" w:sz="0" w:space="0" w:color="auto"/>
            <w:bottom w:val="none" w:sz="0" w:space="0" w:color="auto"/>
            <w:right w:val="none" w:sz="0" w:space="0" w:color="auto"/>
          </w:divBdr>
        </w:div>
      </w:divsChild>
    </w:div>
    <w:div w:id="849220568">
      <w:bodyDiv w:val="1"/>
      <w:marLeft w:val="0"/>
      <w:marRight w:val="0"/>
      <w:marTop w:val="0"/>
      <w:marBottom w:val="0"/>
      <w:divBdr>
        <w:top w:val="none" w:sz="0" w:space="0" w:color="auto"/>
        <w:left w:val="none" w:sz="0" w:space="0" w:color="auto"/>
        <w:bottom w:val="none" w:sz="0" w:space="0" w:color="auto"/>
        <w:right w:val="none" w:sz="0" w:space="0" w:color="auto"/>
      </w:divBdr>
      <w:divsChild>
        <w:div w:id="40980620">
          <w:marLeft w:val="446"/>
          <w:marRight w:val="0"/>
          <w:marTop w:val="0"/>
          <w:marBottom w:val="0"/>
          <w:divBdr>
            <w:top w:val="none" w:sz="0" w:space="0" w:color="auto"/>
            <w:left w:val="none" w:sz="0" w:space="0" w:color="auto"/>
            <w:bottom w:val="none" w:sz="0" w:space="0" w:color="auto"/>
            <w:right w:val="none" w:sz="0" w:space="0" w:color="auto"/>
          </w:divBdr>
        </w:div>
        <w:div w:id="284387096">
          <w:marLeft w:val="446"/>
          <w:marRight w:val="0"/>
          <w:marTop w:val="0"/>
          <w:marBottom w:val="0"/>
          <w:divBdr>
            <w:top w:val="none" w:sz="0" w:space="0" w:color="auto"/>
            <w:left w:val="none" w:sz="0" w:space="0" w:color="auto"/>
            <w:bottom w:val="none" w:sz="0" w:space="0" w:color="auto"/>
            <w:right w:val="none" w:sz="0" w:space="0" w:color="auto"/>
          </w:divBdr>
        </w:div>
        <w:div w:id="506285153">
          <w:marLeft w:val="446"/>
          <w:marRight w:val="0"/>
          <w:marTop w:val="0"/>
          <w:marBottom w:val="0"/>
          <w:divBdr>
            <w:top w:val="none" w:sz="0" w:space="0" w:color="auto"/>
            <w:left w:val="none" w:sz="0" w:space="0" w:color="auto"/>
            <w:bottom w:val="none" w:sz="0" w:space="0" w:color="auto"/>
            <w:right w:val="none" w:sz="0" w:space="0" w:color="auto"/>
          </w:divBdr>
        </w:div>
        <w:div w:id="708921302">
          <w:marLeft w:val="446"/>
          <w:marRight w:val="0"/>
          <w:marTop w:val="0"/>
          <w:marBottom w:val="0"/>
          <w:divBdr>
            <w:top w:val="none" w:sz="0" w:space="0" w:color="auto"/>
            <w:left w:val="none" w:sz="0" w:space="0" w:color="auto"/>
            <w:bottom w:val="none" w:sz="0" w:space="0" w:color="auto"/>
            <w:right w:val="none" w:sz="0" w:space="0" w:color="auto"/>
          </w:divBdr>
        </w:div>
        <w:div w:id="880550912">
          <w:marLeft w:val="446"/>
          <w:marRight w:val="0"/>
          <w:marTop w:val="0"/>
          <w:marBottom w:val="0"/>
          <w:divBdr>
            <w:top w:val="none" w:sz="0" w:space="0" w:color="auto"/>
            <w:left w:val="none" w:sz="0" w:space="0" w:color="auto"/>
            <w:bottom w:val="none" w:sz="0" w:space="0" w:color="auto"/>
            <w:right w:val="none" w:sz="0" w:space="0" w:color="auto"/>
          </w:divBdr>
        </w:div>
        <w:div w:id="937180800">
          <w:marLeft w:val="446"/>
          <w:marRight w:val="0"/>
          <w:marTop w:val="0"/>
          <w:marBottom w:val="0"/>
          <w:divBdr>
            <w:top w:val="none" w:sz="0" w:space="0" w:color="auto"/>
            <w:left w:val="none" w:sz="0" w:space="0" w:color="auto"/>
            <w:bottom w:val="none" w:sz="0" w:space="0" w:color="auto"/>
            <w:right w:val="none" w:sz="0" w:space="0" w:color="auto"/>
          </w:divBdr>
        </w:div>
        <w:div w:id="949359581">
          <w:marLeft w:val="446"/>
          <w:marRight w:val="0"/>
          <w:marTop w:val="0"/>
          <w:marBottom w:val="0"/>
          <w:divBdr>
            <w:top w:val="none" w:sz="0" w:space="0" w:color="auto"/>
            <w:left w:val="none" w:sz="0" w:space="0" w:color="auto"/>
            <w:bottom w:val="none" w:sz="0" w:space="0" w:color="auto"/>
            <w:right w:val="none" w:sz="0" w:space="0" w:color="auto"/>
          </w:divBdr>
        </w:div>
        <w:div w:id="1924603114">
          <w:marLeft w:val="446"/>
          <w:marRight w:val="0"/>
          <w:marTop w:val="0"/>
          <w:marBottom w:val="0"/>
          <w:divBdr>
            <w:top w:val="none" w:sz="0" w:space="0" w:color="auto"/>
            <w:left w:val="none" w:sz="0" w:space="0" w:color="auto"/>
            <w:bottom w:val="none" w:sz="0" w:space="0" w:color="auto"/>
            <w:right w:val="none" w:sz="0" w:space="0" w:color="auto"/>
          </w:divBdr>
        </w:div>
      </w:divsChild>
    </w:div>
    <w:div w:id="858082868">
      <w:bodyDiv w:val="1"/>
      <w:marLeft w:val="0"/>
      <w:marRight w:val="0"/>
      <w:marTop w:val="0"/>
      <w:marBottom w:val="0"/>
      <w:divBdr>
        <w:top w:val="none" w:sz="0" w:space="0" w:color="auto"/>
        <w:left w:val="none" w:sz="0" w:space="0" w:color="auto"/>
        <w:bottom w:val="none" w:sz="0" w:space="0" w:color="auto"/>
        <w:right w:val="none" w:sz="0" w:space="0" w:color="auto"/>
      </w:divBdr>
      <w:divsChild>
        <w:div w:id="1108156049">
          <w:marLeft w:val="274"/>
          <w:marRight w:val="0"/>
          <w:marTop w:val="0"/>
          <w:marBottom w:val="0"/>
          <w:divBdr>
            <w:top w:val="none" w:sz="0" w:space="0" w:color="auto"/>
            <w:left w:val="none" w:sz="0" w:space="0" w:color="auto"/>
            <w:bottom w:val="none" w:sz="0" w:space="0" w:color="auto"/>
            <w:right w:val="none" w:sz="0" w:space="0" w:color="auto"/>
          </w:divBdr>
        </w:div>
        <w:div w:id="528957346">
          <w:marLeft w:val="274"/>
          <w:marRight w:val="0"/>
          <w:marTop w:val="0"/>
          <w:marBottom w:val="0"/>
          <w:divBdr>
            <w:top w:val="none" w:sz="0" w:space="0" w:color="auto"/>
            <w:left w:val="none" w:sz="0" w:space="0" w:color="auto"/>
            <w:bottom w:val="none" w:sz="0" w:space="0" w:color="auto"/>
            <w:right w:val="none" w:sz="0" w:space="0" w:color="auto"/>
          </w:divBdr>
        </w:div>
        <w:div w:id="2015984840">
          <w:marLeft w:val="27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894511039">
      <w:bodyDiv w:val="1"/>
      <w:marLeft w:val="0"/>
      <w:marRight w:val="0"/>
      <w:marTop w:val="0"/>
      <w:marBottom w:val="0"/>
      <w:divBdr>
        <w:top w:val="none" w:sz="0" w:space="0" w:color="auto"/>
        <w:left w:val="none" w:sz="0" w:space="0" w:color="auto"/>
        <w:bottom w:val="none" w:sz="0" w:space="0" w:color="auto"/>
        <w:right w:val="none" w:sz="0" w:space="0" w:color="auto"/>
      </w:divBdr>
      <w:divsChild>
        <w:div w:id="1256208511">
          <w:marLeft w:val="274"/>
          <w:marRight w:val="0"/>
          <w:marTop w:val="0"/>
          <w:marBottom w:val="0"/>
          <w:divBdr>
            <w:top w:val="none" w:sz="0" w:space="0" w:color="auto"/>
            <w:left w:val="none" w:sz="0" w:space="0" w:color="auto"/>
            <w:bottom w:val="none" w:sz="0" w:space="0" w:color="auto"/>
            <w:right w:val="none" w:sz="0" w:space="0" w:color="auto"/>
          </w:divBdr>
        </w:div>
        <w:div w:id="1580947653">
          <w:marLeft w:val="274"/>
          <w:marRight w:val="0"/>
          <w:marTop w:val="0"/>
          <w:marBottom w:val="0"/>
          <w:divBdr>
            <w:top w:val="none" w:sz="0" w:space="0" w:color="auto"/>
            <w:left w:val="none" w:sz="0" w:space="0" w:color="auto"/>
            <w:bottom w:val="none" w:sz="0" w:space="0" w:color="auto"/>
            <w:right w:val="none" w:sz="0" w:space="0" w:color="auto"/>
          </w:divBdr>
        </w:div>
        <w:div w:id="1058436016">
          <w:marLeft w:val="274"/>
          <w:marRight w:val="0"/>
          <w:marTop w:val="0"/>
          <w:marBottom w:val="0"/>
          <w:divBdr>
            <w:top w:val="none" w:sz="0" w:space="0" w:color="auto"/>
            <w:left w:val="none" w:sz="0" w:space="0" w:color="auto"/>
            <w:bottom w:val="none" w:sz="0" w:space="0" w:color="auto"/>
            <w:right w:val="none" w:sz="0" w:space="0" w:color="auto"/>
          </w:divBdr>
        </w:div>
        <w:div w:id="1063990477">
          <w:marLeft w:val="274"/>
          <w:marRight w:val="0"/>
          <w:marTop w:val="0"/>
          <w:marBottom w:val="0"/>
          <w:divBdr>
            <w:top w:val="none" w:sz="0" w:space="0" w:color="auto"/>
            <w:left w:val="none" w:sz="0" w:space="0" w:color="auto"/>
            <w:bottom w:val="none" w:sz="0" w:space="0" w:color="auto"/>
            <w:right w:val="none" w:sz="0" w:space="0" w:color="auto"/>
          </w:divBdr>
        </w:div>
        <w:div w:id="339086453">
          <w:marLeft w:val="274"/>
          <w:marRight w:val="0"/>
          <w:marTop w:val="0"/>
          <w:marBottom w:val="0"/>
          <w:divBdr>
            <w:top w:val="none" w:sz="0" w:space="0" w:color="auto"/>
            <w:left w:val="none" w:sz="0" w:space="0" w:color="auto"/>
            <w:bottom w:val="none" w:sz="0" w:space="0" w:color="auto"/>
            <w:right w:val="none" w:sz="0" w:space="0" w:color="auto"/>
          </w:divBdr>
        </w:div>
        <w:div w:id="1643003502">
          <w:marLeft w:val="274"/>
          <w:marRight w:val="0"/>
          <w:marTop w:val="0"/>
          <w:marBottom w:val="0"/>
          <w:divBdr>
            <w:top w:val="none" w:sz="0" w:space="0" w:color="auto"/>
            <w:left w:val="none" w:sz="0" w:space="0" w:color="auto"/>
            <w:bottom w:val="none" w:sz="0" w:space="0" w:color="auto"/>
            <w:right w:val="none" w:sz="0" w:space="0" w:color="auto"/>
          </w:divBdr>
        </w:div>
        <w:div w:id="558368126">
          <w:marLeft w:val="274"/>
          <w:marRight w:val="0"/>
          <w:marTop w:val="0"/>
          <w:marBottom w:val="0"/>
          <w:divBdr>
            <w:top w:val="none" w:sz="0" w:space="0" w:color="auto"/>
            <w:left w:val="none" w:sz="0" w:space="0" w:color="auto"/>
            <w:bottom w:val="none" w:sz="0" w:space="0" w:color="auto"/>
            <w:right w:val="none" w:sz="0" w:space="0" w:color="auto"/>
          </w:divBdr>
        </w:div>
      </w:divsChild>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07303683">
      <w:bodyDiv w:val="1"/>
      <w:marLeft w:val="0"/>
      <w:marRight w:val="0"/>
      <w:marTop w:val="0"/>
      <w:marBottom w:val="0"/>
      <w:divBdr>
        <w:top w:val="none" w:sz="0" w:space="0" w:color="auto"/>
        <w:left w:val="none" w:sz="0" w:space="0" w:color="auto"/>
        <w:bottom w:val="none" w:sz="0" w:space="0" w:color="auto"/>
        <w:right w:val="none" w:sz="0" w:space="0" w:color="auto"/>
      </w:divBdr>
    </w:div>
    <w:div w:id="909461517">
      <w:bodyDiv w:val="1"/>
      <w:marLeft w:val="0"/>
      <w:marRight w:val="0"/>
      <w:marTop w:val="0"/>
      <w:marBottom w:val="0"/>
      <w:divBdr>
        <w:top w:val="none" w:sz="0" w:space="0" w:color="auto"/>
        <w:left w:val="none" w:sz="0" w:space="0" w:color="auto"/>
        <w:bottom w:val="none" w:sz="0" w:space="0" w:color="auto"/>
        <w:right w:val="none" w:sz="0" w:space="0" w:color="auto"/>
      </w:divBdr>
      <w:divsChild>
        <w:div w:id="155076603">
          <w:marLeft w:val="446"/>
          <w:marRight w:val="0"/>
          <w:marTop w:val="0"/>
          <w:marBottom w:val="0"/>
          <w:divBdr>
            <w:top w:val="none" w:sz="0" w:space="0" w:color="auto"/>
            <w:left w:val="none" w:sz="0" w:space="0" w:color="auto"/>
            <w:bottom w:val="none" w:sz="0" w:space="0" w:color="auto"/>
            <w:right w:val="none" w:sz="0" w:space="0" w:color="auto"/>
          </w:divBdr>
        </w:div>
        <w:div w:id="235628486">
          <w:marLeft w:val="446"/>
          <w:marRight w:val="0"/>
          <w:marTop w:val="0"/>
          <w:marBottom w:val="0"/>
          <w:divBdr>
            <w:top w:val="none" w:sz="0" w:space="0" w:color="auto"/>
            <w:left w:val="none" w:sz="0" w:space="0" w:color="auto"/>
            <w:bottom w:val="none" w:sz="0" w:space="0" w:color="auto"/>
            <w:right w:val="none" w:sz="0" w:space="0" w:color="auto"/>
          </w:divBdr>
        </w:div>
        <w:div w:id="348875529">
          <w:marLeft w:val="1166"/>
          <w:marRight w:val="0"/>
          <w:marTop w:val="0"/>
          <w:marBottom w:val="0"/>
          <w:divBdr>
            <w:top w:val="none" w:sz="0" w:space="0" w:color="auto"/>
            <w:left w:val="none" w:sz="0" w:space="0" w:color="auto"/>
            <w:bottom w:val="none" w:sz="0" w:space="0" w:color="auto"/>
            <w:right w:val="none" w:sz="0" w:space="0" w:color="auto"/>
          </w:divBdr>
        </w:div>
        <w:div w:id="444734972">
          <w:marLeft w:val="446"/>
          <w:marRight w:val="0"/>
          <w:marTop w:val="0"/>
          <w:marBottom w:val="0"/>
          <w:divBdr>
            <w:top w:val="none" w:sz="0" w:space="0" w:color="auto"/>
            <w:left w:val="none" w:sz="0" w:space="0" w:color="auto"/>
            <w:bottom w:val="none" w:sz="0" w:space="0" w:color="auto"/>
            <w:right w:val="none" w:sz="0" w:space="0" w:color="auto"/>
          </w:divBdr>
        </w:div>
        <w:div w:id="553393682">
          <w:marLeft w:val="446"/>
          <w:marRight w:val="0"/>
          <w:marTop w:val="0"/>
          <w:marBottom w:val="0"/>
          <w:divBdr>
            <w:top w:val="none" w:sz="0" w:space="0" w:color="auto"/>
            <w:left w:val="none" w:sz="0" w:space="0" w:color="auto"/>
            <w:bottom w:val="none" w:sz="0" w:space="0" w:color="auto"/>
            <w:right w:val="none" w:sz="0" w:space="0" w:color="auto"/>
          </w:divBdr>
        </w:div>
        <w:div w:id="1189224078">
          <w:marLeft w:val="446"/>
          <w:marRight w:val="0"/>
          <w:marTop w:val="0"/>
          <w:marBottom w:val="0"/>
          <w:divBdr>
            <w:top w:val="none" w:sz="0" w:space="0" w:color="auto"/>
            <w:left w:val="none" w:sz="0" w:space="0" w:color="auto"/>
            <w:bottom w:val="none" w:sz="0" w:space="0" w:color="auto"/>
            <w:right w:val="none" w:sz="0" w:space="0" w:color="auto"/>
          </w:divBdr>
        </w:div>
        <w:div w:id="1398438831">
          <w:marLeft w:val="446"/>
          <w:marRight w:val="0"/>
          <w:marTop w:val="0"/>
          <w:marBottom w:val="0"/>
          <w:divBdr>
            <w:top w:val="none" w:sz="0" w:space="0" w:color="auto"/>
            <w:left w:val="none" w:sz="0" w:space="0" w:color="auto"/>
            <w:bottom w:val="none" w:sz="0" w:space="0" w:color="auto"/>
            <w:right w:val="none" w:sz="0" w:space="0" w:color="auto"/>
          </w:divBdr>
        </w:div>
        <w:div w:id="1701198105">
          <w:marLeft w:val="446"/>
          <w:marRight w:val="0"/>
          <w:marTop w:val="0"/>
          <w:marBottom w:val="0"/>
          <w:divBdr>
            <w:top w:val="none" w:sz="0" w:space="0" w:color="auto"/>
            <w:left w:val="none" w:sz="0" w:space="0" w:color="auto"/>
            <w:bottom w:val="none" w:sz="0" w:space="0" w:color="auto"/>
            <w:right w:val="none" w:sz="0" w:space="0" w:color="auto"/>
          </w:divBdr>
        </w:div>
        <w:div w:id="1827627455">
          <w:marLeft w:val="446"/>
          <w:marRight w:val="0"/>
          <w:marTop w:val="0"/>
          <w:marBottom w:val="0"/>
          <w:divBdr>
            <w:top w:val="none" w:sz="0" w:space="0" w:color="auto"/>
            <w:left w:val="none" w:sz="0" w:space="0" w:color="auto"/>
            <w:bottom w:val="none" w:sz="0" w:space="0" w:color="auto"/>
            <w:right w:val="none" w:sz="0" w:space="0" w:color="auto"/>
          </w:divBdr>
        </w:div>
        <w:div w:id="2125035624">
          <w:marLeft w:val="1166"/>
          <w:marRight w:val="0"/>
          <w:marTop w:val="0"/>
          <w:marBottom w:val="0"/>
          <w:divBdr>
            <w:top w:val="none" w:sz="0" w:space="0" w:color="auto"/>
            <w:left w:val="none" w:sz="0" w:space="0" w:color="auto"/>
            <w:bottom w:val="none" w:sz="0" w:space="0" w:color="auto"/>
            <w:right w:val="none" w:sz="0" w:space="0" w:color="auto"/>
          </w:divBdr>
        </w:div>
      </w:divsChild>
    </w:div>
    <w:div w:id="910384879">
      <w:bodyDiv w:val="1"/>
      <w:marLeft w:val="0"/>
      <w:marRight w:val="0"/>
      <w:marTop w:val="0"/>
      <w:marBottom w:val="0"/>
      <w:divBdr>
        <w:top w:val="none" w:sz="0" w:space="0" w:color="auto"/>
        <w:left w:val="none" w:sz="0" w:space="0" w:color="auto"/>
        <w:bottom w:val="none" w:sz="0" w:space="0" w:color="auto"/>
        <w:right w:val="none" w:sz="0" w:space="0" w:color="auto"/>
      </w:divBdr>
      <w:divsChild>
        <w:div w:id="752433781">
          <w:marLeft w:val="360"/>
          <w:marRight w:val="0"/>
          <w:marTop w:val="0"/>
          <w:marBottom w:val="0"/>
          <w:divBdr>
            <w:top w:val="none" w:sz="0" w:space="0" w:color="auto"/>
            <w:left w:val="none" w:sz="0" w:space="0" w:color="auto"/>
            <w:bottom w:val="none" w:sz="0" w:space="0" w:color="auto"/>
            <w:right w:val="none" w:sz="0" w:space="0" w:color="auto"/>
          </w:divBdr>
        </w:div>
        <w:div w:id="1819758464">
          <w:marLeft w:val="360"/>
          <w:marRight w:val="0"/>
          <w:marTop w:val="0"/>
          <w:marBottom w:val="0"/>
          <w:divBdr>
            <w:top w:val="none" w:sz="0" w:space="0" w:color="auto"/>
            <w:left w:val="none" w:sz="0" w:space="0" w:color="auto"/>
            <w:bottom w:val="none" w:sz="0" w:space="0" w:color="auto"/>
            <w:right w:val="none" w:sz="0" w:space="0" w:color="auto"/>
          </w:divBdr>
        </w:div>
        <w:div w:id="142544384">
          <w:marLeft w:val="360"/>
          <w:marRight w:val="0"/>
          <w:marTop w:val="0"/>
          <w:marBottom w:val="0"/>
          <w:divBdr>
            <w:top w:val="none" w:sz="0" w:space="0" w:color="auto"/>
            <w:left w:val="none" w:sz="0" w:space="0" w:color="auto"/>
            <w:bottom w:val="none" w:sz="0" w:space="0" w:color="auto"/>
            <w:right w:val="none" w:sz="0" w:space="0" w:color="auto"/>
          </w:divBdr>
        </w:div>
        <w:div w:id="311372658">
          <w:marLeft w:val="360"/>
          <w:marRight w:val="0"/>
          <w:marTop w:val="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21335308">
      <w:bodyDiv w:val="1"/>
      <w:marLeft w:val="0"/>
      <w:marRight w:val="0"/>
      <w:marTop w:val="0"/>
      <w:marBottom w:val="0"/>
      <w:divBdr>
        <w:top w:val="none" w:sz="0" w:space="0" w:color="auto"/>
        <w:left w:val="none" w:sz="0" w:space="0" w:color="auto"/>
        <w:bottom w:val="none" w:sz="0" w:space="0" w:color="auto"/>
        <w:right w:val="none" w:sz="0" w:space="0" w:color="auto"/>
      </w:divBdr>
    </w:div>
    <w:div w:id="926379171">
      <w:bodyDiv w:val="1"/>
      <w:marLeft w:val="0"/>
      <w:marRight w:val="0"/>
      <w:marTop w:val="0"/>
      <w:marBottom w:val="0"/>
      <w:divBdr>
        <w:top w:val="none" w:sz="0" w:space="0" w:color="auto"/>
        <w:left w:val="none" w:sz="0" w:space="0" w:color="auto"/>
        <w:bottom w:val="none" w:sz="0" w:space="0" w:color="auto"/>
        <w:right w:val="none" w:sz="0" w:space="0" w:color="auto"/>
      </w:divBdr>
    </w:div>
    <w:div w:id="929703236">
      <w:bodyDiv w:val="1"/>
      <w:marLeft w:val="0"/>
      <w:marRight w:val="0"/>
      <w:marTop w:val="0"/>
      <w:marBottom w:val="0"/>
      <w:divBdr>
        <w:top w:val="none" w:sz="0" w:space="0" w:color="auto"/>
        <w:left w:val="none" w:sz="0" w:space="0" w:color="auto"/>
        <w:bottom w:val="none" w:sz="0" w:space="0" w:color="auto"/>
        <w:right w:val="none" w:sz="0" w:space="0" w:color="auto"/>
      </w:divBdr>
    </w:div>
    <w:div w:id="931551293">
      <w:bodyDiv w:val="1"/>
      <w:marLeft w:val="0"/>
      <w:marRight w:val="0"/>
      <w:marTop w:val="0"/>
      <w:marBottom w:val="0"/>
      <w:divBdr>
        <w:top w:val="none" w:sz="0" w:space="0" w:color="auto"/>
        <w:left w:val="none" w:sz="0" w:space="0" w:color="auto"/>
        <w:bottom w:val="none" w:sz="0" w:space="0" w:color="auto"/>
        <w:right w:val="none" w:sz="0" w:space="0" w:color="auto"/>
      </w:divBdr>
      <w:divsChild>
        <w:div w:id="680204567">
          <w:marLeft w:val="274"/>
          <w:marRight w:val="0"/>
          <w:marTop w:val="0"/>
          <w:marBottom w:val="0"/>
          <w:divBdr>
            <w:top w:val="none" w:sz="0" w:space="0" w:color="auto"/>
            <w:left w:val="none" w:sz="0" w:space="0" w:color="auto"/>
            <w:bottom w:val="none" w:sz="0" w:space="0" w:color="auto"/>
            <w:right w:val="none" w:sz="0" w:space="0" w:color="auto"/>
          </w:divBdr>
        </w:div>
        <w:div w:id="1597715628">
          <w:marLeft w:val="274"/>
          <w:marRight w:val="0"/>
          <w:marTop w:val="0"/>
          <w:marBottom w:val="0"/>
          <w:divBdr>
            <w:top w:val="none" w:sz="0" w:space="0" w:color="auto"/>
            <w:left w:val="none" w:sz="0" w:space="0" w:color="auto"/>
            <w:bottom w:val="none" w:sz="0" w:space="0" w:color="auto"/>
            <w:right w:val="none" w:sz="0" w:space="0" w:color="auto"/>
          </w:divBdr>
        </w:div>
        <w:div w:id="1327199432">
          <w:marLeft w:val="274"/>
          <w:marRight w:val="0"/>
          <w:marTop w:val="0"/>
          <w:marBottom w:val="0"/>
          <w:divBdr>
            <w:top w:val="none" w:sz="0" w:space="0" w:color="auto"/>
            <w:left w:val="none" w:sz="0" w:space="0" w:color="auto"/>
            <w:bottom w:val="none" w:sz="0" w:space="0" w:color="auto"/>
            <w:right w:val="none" w:sz="0" w:space="0" w:color="auto"/>
          </w:divBdr>
        </w:div>
      </w:divsChild>
    </w:div>
    <w:div w:id="942617351">
      <w:bodyDiv w:val="1"/>
      <w:marLeft w:val="0"/>
      <w:marRight w:val="0"/>
      <w:marTop w:val="0"/>
      <w:marBottom w:val="0"/>
      <w:divBdr>
        <w:top w:val="none" w:sz="0" w:space="0" w:color="auto"/>
        <w:left w:val="none" w:sz="0" w:space="0" w:color="auto"/>
        <w:bottom w:val="none" w:sz="0" w:space="0" w:color="auto"/>
        <w:right w:val="none" w:sz="0" w:space="0" w:color="auto"/>
      </w:divBdr>
      <w:divsChild>
        <w:div w:id="1749696168">
          <w:marLeft w:val="274"/>
          <w:marRight w:val="0"/>
          <w:marTop w:val="0"/>
          <w:marBottom w:val="0"/>
          <w:divBdr>
            <w:top w:val="none" w:sz="0" w:space="0" w:color="auto"/>
            <w:left w:val="none" w:sz="0" w:space="0" w:color="auto"/>
            <w:bottom w:val="none" w:sz="0" w:space="0" w:color="auto"/>
            <w:right w:val="none" w:sz="0" w:space="0" w:color="auto"/>
          </w:divBdr>
        </w:div>
        <w:div w:id="1744526708">
          <w:marLeft w:val="274"/>
          <w:marRight w:val="0"/>
          <w:marTop w:val="0"/>
          <w:marBottom w:val="0"/>
          <w:divBdr>
            <w:top w:val="none" w:sz="0" w:space="0" w:color="auto"/>
            <w:left w:val="none" w:sz="0" w:space="0" w:color="auto"/>
            <w:bottom w:val="none" w:sz="0" w:space="0" w:color="auto"/>
            <w:right w:val="none" w:sz="0" w:space="0" w:color="auto"/>
          </w:divBdr>
        </w:div>
        <w:div w:id="2054579668">
          <w:marLeft w:val="274"/>
          <w:marRight w:val="0"/>
          <w:marTop w:val="0"/>
          <w:marBottom w:val="0"/>
          <w:divBdr>
            <w:top w:val="none" w:sz="0" w:space="0" w:color="auto"/>
            <w:left w:val="none" w:sz="0" w:space="0" w:color="auto"/>
            <w:bottom w:val="none" w:sz="0" w:space="0" w:color="auto"/>
            <w:right w:val="none" w:sz="0" w:space="0" w:color="auto"/>
          </w:divBdr>
        </w:div>
        <w:div w:id="1204518020">
          <w:marLeft w:val="274"/>
          <w:marRight w:val="0"/>
          <w:marTop w:val="0"/>
          <w:marBottom w:val="0"/>
          <w:divBdr>
            <w:top w:val="none" w:sz="0" w:space="0" w:color="auto"/>
            <w:left w:val="none" w:sz="0" w:space="0" w:color="auto"/>
            <w:bottom w:val="none" w:sz="0" w:space="0" w:color="auto"/>
            <w:right w:val="none" w:sz="0" w:space="0" w:color="auto"/>
          </w:divBdr>
        </w:div>
        <w:div w:id="1391270542">
          <w:marLeft w:val="274"/>
          <w:marRight w:val="0"/>
          <w:marTop w:val="0"/>
          <w:marBottom w:val="0"/>
          <w:divBdr>
            <w:top w:val="none" w:sz="0" w:space="0" w:color="auto"/>
            <w:left w:val="none" w:sz="0" w:space="0" w:color="auto"/>
            <w:bottom w:val="none" w:sz="0" w:space="0" w:color="auto"/>
            <w:right w:val="none" w:sz="0" w:space="0" w:color="auto"/>
          </w:divBdr>
        </w:div>
      </w:divsChild>
    </w:div>
    <w:div w:id="972170607">
      <w:bodyDiv w:val="1"/>
      <w:marLeft w:val="0"/>
      <w:marRight w:val="0"/>
      <w:marTop w:val="0"/>
      <w:marBottom w:val="0"/>
      <w:divBdr>
        <w:top w:val="none" w:sz="0" w:space="0" w:color="auto"/>
        <w:left w:val="none" w:sz="0" w:space="0" w:color="auto"/>
        <w:bottom w:val="none" w:sz="0" w:space="0" w:color="auto"/>
        <w:right w:val="none" w:sz="0" w:space="0" w:color="auto"/>
      </w:divBdr>
    </w:div>
    <w:div w:id="98154596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46">
          <w:marLeft w:val="360"/>
          <w:marRight w:val="0"/>
          <w:marTop w:val="0"/>
          <w:marBottom w:val="0"/>
          <w:divBdr>
            <w:top w:val="none" w:sz="0" w:space="0" w:color="auto"/>
            <w:left w:val="none" w:sz="0" w:space="0" w:color="auto"/>
            <w:bottom w:val="none" w:sz="0" w:space="0" w:color="auto"/>
            <w:right w:val="none" w:sz="0" w:space="0" w:color="auto"/>
          </w:divBdr>
        </w:div>
      </w:divsChild>
    </w:div>
    <w:div w:id="1007906122">
      <w:bodyDiv w:val="1"/>
      <w:marLeft w:val="0"/>
      <w:marRight w:val="0"/>
      <w:marTop w:val="0"/>
      <w:marBottom w:val="0"/>
      <w:divBdr>
        <w:top w:val="none" w:sz="0" w:space="0" w:color="auto"/>
        <w:left w:val="none" w:sz="0" w:space="0" w:color="auto"/>
        <w:bottom w:val="none" w:sz="0" w:space="0" w:color="auto"/>
        <w:right w:val="none" w:sz="0" w:space="0" w:color="auto"/>
      </w:divBdr>
      <w:divsChild>
        <w:div w:id="1338725196">
          <w:marLeft w:val="360"/>
          <w:marRight w:val="0"/>
          <w:marTop w:val="200"/>
          <w:marBottom w:val="0"/>
          <w:divBdr>
            <w:top w:val="none" w:sz="0" w:space="0" w:color="auto"/>
            <w:left w:val="none" w:sz="0" w:space="0" w:color="auto"/>
            <w:bottom w:val="none" w:sz="0" w:space="0" w:color="auto"/>
            <w:right w:val="none" w:sz="0" w:space="0" w:color="auto"/>
          </w:divBdr>
        </w:div>
      </w:divsChild>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43604525">
      <w:bodyDiv w:val="1"/>
      <w:marLeft w:val="0"/>
      <w:marRight w:val="0"/>
      <w:marTop w:val="0"/>
      <w:marBottom w:val="0"/>
      <w:divBdr>
        <w:top w:val="none" w:sz="0" w:space="0" w:color="auto"/>
        <w:left w:val="none" w:sz="0" w:space="0" w:color="auto"/>
        <w:bottom w:val="none" w:sz="0" w:space="0" w:color="auto"/>
        <w:right w:val="none" w:sz="0" w:space="0" w:color="auto"/>
      </w:divBdr>
      <w:divsChild>
        <w:div w:id="1203858789">
          <w:marLeft w:val="0"/>
          <w:marRight w:val="0"/>
          <w:marTop w:val="0"/>
          <w:marBottom w:val="0"/>
          <w:divBdr>
            <w:top w:val="none" w:sz="0" w:space="0" w:color="auto"/>
            <w:left w:val="none" w:sz="0" w:space="0" w:color="auto"/>
            <w:bottom w:val="none" w:sz="0" w:space="0" w:color="auto"/>
            <w:right w:val="none" w:sz="0" w:space="0" w:color="auto"/>
          </w:divBdr>
        </w:div>
        <w:div w:id="1480417955">
          <w:marLeft w:val="0"/>
          <w:marRight w:val="0"/>
          <w:marTop w:val="0"/>
          <w:marBottom w:val="0"/>
          <w:divBdr>
            <w:top w:val="none" w:sz="0" w:space="0" w:color="auto"/>
            <w:left w:val="none" w:sz="0" w:space="0" w:color="auto"/>
            <w:bottom w:val="none" w:sz="0" w:space="0" w:color="auto"/>
            <w:right w:val="none" w:sz="0" w:space="0" w:color="auto"/>
          </w:divBdr>
        </w:div>
      </w:divsChild>
    </w:div>
    <w:div w:id="1047489637">
      <w:bodyDiv w:val="1"/>
      <w:marLeft w:val="0"/>
      <w:marRight w:val="0"/>
      <w:marTop w:val="0"/>
      <w:marBottom w:val="0"/>
      <w:divBdr>
        <w:top w:val="none" w:sz="0" w:space="0" w:color="auto"/>
        <w:left w:val="none" w:sz="0" w:space="0" w:color="auto"/>
        <w:bottom w:val="none" w:sz="0" w:space="0" w:color="auto"/>
        <w:right w:val="none" w:sz="0" w:space="0" w:color="auto"/>
      </w:divBdr>
      <w:divsChild>
        <w:div w:id="124586509">
          <w:marLeft w:val="360"/>
          <w:marRight w:val="0"/>
          <w:marTop w:val="200"/>
          <w:marBottom w:val="0"/>
          <w:divBdr>
            <w:top w:val="none" w:sz="0" w:space="0" w:color="auto"/>
            <w:left w:val="none" w:sz="0" w:space="0" w:color="auto"/>
            <w:bottom w:val="none" w:sz="0" w:space="0" w:color="auto"/>
            <w:right w:val="none" w:sz="0" w:space="0" w:color="auto"/>
          </w:divBdr>
        </w:div>
        <w:div w:id="128279346">
          <w:marLeft w:val="360"/>
          <w:marRight w:val="0"/>
          <w:marTop w:val="200"/>
          <w:marBottom w:val="0"/>
          <w:divBdr>
            <w:top w:val="none" w:sz="0" w:space="0" w:color="auto"/>
            <w:left w:val="none" w:sz="0" w:space="0" w:color="auto"/>
            <w:bottom w:val="none" w:sz="0" w:space="0" w:color="auto"/>
            <w:right w:val="none" w:sz="0" w:space="0" w:color="auto"/>
          </w:divBdr>
        </w:div>
        <w:div w:id="133370975">
          <w:marLeft w:val="360"/>
          <w:marRight w:val="0"/>
          <w:marTop w:val="200"/>
          <w:marBottom w:val="0"/>
          <w:divBdr>
            <w:top w:val="none" w:sz="0" w:space="0" w:color="auto"/>
            <w:left w:val="none" w:sz="0" w:space="0" w:color="auto"/>
            <w:bottom w:val="none" w:sz="0" w:space="0" w:color="auto"/>
            <w:right w:val="none" w:sz="0" w:space="0" w:color="auto"/>
          </w:divBdr>
        </w:div>
        <w:div w:id="871503852">
          <w:marLeft w:val="360"/>
          <w:marRight w:val="0"/>
          <w:marTop w:val="200"/>
          <w:marBottom w:val="0"/>
          <w:divBdr>
            <w:top w:val="none" w:sz="0" w:space="0" w:color="auto"/>
            <w:left w:val="none" w:sz="0" w:space="0" w:color="auto"/>
            <w:bottom w:val="none" w:sz="0" w:space="0" w:color="auto"/>
            <w:right w:val="none" w:sz="0" w:space="0" w:color="auto"/>
          </w:divBdr>
        </w:div>
        <w:div w:id="1290629983">
          <w:marLeft w:val="360"/>
          <w:marRight w:val="0"/>
          <w:marTop w:val="0"/>
          <w:marBottom w:val="0"/>
          <w:divBdr>
            <w:top w:val="none" w:sz="0" w:space="0" w:color="auto"/>
            <w:left w:val="none" w:sz="0" w:space="0" w:color="auto"/>
            <w:bottom w:val="none" w:sz="0" w:space="0" w:color="auto"/>
            <w:right w:val="none" w:sz="0" w:space="0" w:color="auto"/>
          </w:divBdr>
        </w:div>
        <w:div w:id="1302032800">
          <w:marLeft w:val="360"/>
          <w:marRight w:val="0"/>
          <w:marTop w:val="200"/>
          <w:marBottom w:val="0"/>
          <w:divBdr>
            <w:top w:val="none" w:sz="0" w:space="0" w:color="auto"/>
            <w:left w:val="none" w:sz="0" w:space="0" w:color="auto"/>
            <w:bottom w:val="none" w:sz="0" w:space="0" w:color="auto"/>
            <w:right w:val="none" w:sz="0" w:space="0" w:color="auto"/>
          </w:divBdr>
        </w:div>
        <w:div w:id="1544169094">
          <w:marLeft w:val="360"/>
          <w:marRight w:val="0"/>
          <w:marTop w:val="0"/>
          <w:marBottom w:val="0"/>
          <w:divBdr>
            <w:top w:val="none" w:sz="0" w:space="0" w:color="auto"/>
            <w:left w:val="none" w:sz="0" w:space="0" w:color="auto"/>
            <w:bottom w:val="none" w:sz="0" w:space="0" w:color="auto"/>
            <w:right w:val="none" w:sz="0" w:space="0" w:color="auto"/>
          </w:divBdr>
        </w:div>
        <w:div w:id="1940286755">
          <w:marLeft w:val="360"/>
          <w:marRight w:val="0"/>
          <w:marTop w:val="200"/>
          <w:marBottom w:val="0"/>
          <w:divBdr>
            <w:top w:val="none" w:sz="0" w:space="0" w:color="auto"/>
            <w:left w:val="none" w:sz="0" w:space="0" w:color="auto"/>
            <w:bottom w:val="none" w:sz="0" w:space="0" w:color="auto"/>
            <w:right w:val="none" w:sz="0" w:space="0" w:color="auto"/>
          </w:divBdr>
        </w:div>
      </w:divsChild>
    </w:div>
    <w:div w:id="1056854445">
      <w:bodyDiv w:val="1"/>
      <w:marLeft w:val="0"/>
      <w:marRight w:val="0"/>
      <w:marTop w:val="0"/>
      <w:marBottom w:val="0"/>
      <w:divBdr>
        <w:top w:val="none" w:sz="0" w:space="0" w:color="auto"/>
        <w:left w:val="none" w:sz="0" w:space="0" w:color="auto"/>
        <w:bottom w:val="none" w:sz="0" w:space="0" w:color="auto"/>
        <w:right w:val="none" w:sz="0" w:space="0" w:color="auto"/>
      </w:divBdr>
      <w:divsChild>
        <w:div w:id="684283759">
          <w:marLeft w:val="360"/>
          <w:marRight w:val="0"/>
          <w:marTop w:val="0"/>
          <w:marBottom w:val="0"/>
          <w:divBdr>
            <w:top w:val="none" w:sz="0" w:space="0" w:color="auto"/>
            <w:left w:val="none" w:sz="0" w:space="0" w:color="auto"/>
            <w:bottom w:val="none" w:sz="0" w:space="0" w:color="auto"/>
            <w:right w:val="none" w:sz="0" w:space="0" w:color="auto"/>
          </w:divBdr>
        </w:div>
        <w:div w:id="1629121416">
          <w:marLeft w:val="360"/>
          <w:marRight w:val="0"/>
          <w:marTop w:val="0"/>
          <w:marBottom w:val="0"/>
          <w:divBdr>
            <w:top w:val="none" w:sz="0" w:space="0" w:color="auto"/>
            <w:left w:val="none" w:sz="0" w:space="0" w:color="auto"/>
            <w:bottom w:val="none" w:sz="0" w:space="0" w:color="auto"/>
            <w:right w:val="none" w:sz="0" w:space="0" w:color="auto"/>
          </w:divBdr>
        </w:div>
        <w:div w:id="199513516">
          <w:marLeft w:val="360"/>
          <w:marRight w:val="0"/>
          <w:marTop w:val="0"/>
          <w:marBottom w:val="0"/>
          <w:divBdr>
            <w:top w:val="none" w:sz="0" w:space="0" w:color="auto"/>
            <w:left w:val="none" w:sz="0" w:space="0" w:color="auto"/>
            <w:bottom w:val="none" w:sz="0" w:space="0" w:color="auto"/>
            <w:right w:val="none" w:sz="0" w:space="0" w:color="auto"/>
          </w:divBdr>
        </w:div>
      </w:divsChild>
    </w:div>
    <w:div w:id="1074429788">
      <w:bodyDiv w:val="1"/>
      <w:marLeft w:val="0"/>
      <w:marRight w:val="0"/>
      <w:marTop w:val="0"/>
      <w:marBottom w:val="0"/>
      <w:divBdr>
        <w:top w:val="none" w:sz="0" w:space="0" w:color="auto"/>
        <w:left w:val="none" w:sz="0" w:space="0" w:color="auto"/>
        <w:bottom w:val="none" w:sz="0" w:space="0" w:color="auto"/>
        <w:right w:val="none" w:sz="0" w:space="0" w:color="auto"/>
      </w:divBdr>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662551">
      <w:bodyDiv w:val="1"/>
      <w:marLeft w:val="0"/>
      <w:marRight w:val="0"/>
      <w:marTop w:val="0"/>
      <w:marBottom w:val="0"/>
      <w:divBdr>
        <w:top w:val="none" w:sz="0" w:space="0" w:color="auto"/>
        <w:left w:val="none" w:sz="0" w:space="0" w:color="auto"/>
        <w:bottom w:val="none" w:sz="0" w:space="0" w:color="auto"/>
        <w:right w:val="none" w:sz="0" w:space="0" w:color="auto"/>
      </w:divBdr>
    </w:div>
    <w:div w:id="1092970139">
      <w:bodyDiv w:val="1"/>
      <w:marLeft w:val="0"/>
      <w:marRight w:val="0"/>
      <w:marTop w:val="0"/>
      <w:marBottom w:val="0"/>
      <w:divBdr>
        <w:top w:val="none" w:sz="0" w:space="0" w:color="auto"/>
        <w:left w:val="none" w:sz="0" w:space="0" w:color="auto"/>
        <w:bottom w:val="none" w:sz="0" w:space="0" w:color="auto"/>
        <w:right w:val="none" w:sz="0" w:space="0" w:color="auto"/>
      </w:divBdr>
    </w:div>
    <w:div w:id="1102921485">
      <w:bodyDiv w:val="1"/>
      <w:marLeft w:val="0"/>
      <w:marRight w:val="0"/>
      <w:marTop w:val="0"/>
      <w:marBottom w:val="0"/>
      <w:divBdr>
        <w:top w:val="none" w:sz="0" w:space="0" w:color="auto"/>
        <w:left w:val="none" w:sz="0" w:space="0" w:color="auto"/>
        <w:bottom w:val="none" w:sz="0" w:space="0" w:color="auto"/>
        <w:right w:val="none" w:sz="0" w:space="0" w:color="auto"/>
      </w:divBdr>
      <w:divsChild>
        <w:div w:id="391126169">
          <w:marLeft w:val="360"/>
          <w:marRight w:val="0"/>
          <w:marTop w:val="200"/>
          <w:marBottom w:val="0"/>
          <w:divBdr>
            <w:top w:val="none" w:sz="0" w:space="0" w:color="auto"/>
            <w:left w:val="none" w:sz="0" w:space="0" w:color="auto"/>
            <w:bottom w:val="none" w:sz="0" w:space="0" w:color="auto"/>
            <w:right w:val="none" w:sz="0" w:space="0" w:color="auto"/>
          </w:divBdr>
        </w:div>
        <w:div w:id="673068010">
          <w:marLeft w:val="360"/>
          <w:marRight w:val="0"/>
          <w:marTop w:val="200"/>
          <w:marBottom w:val="0"/>
          <w:divBdr>
            <w:top w:val="none" w:sz="0" w:space="0" w:color="auto"/>
            <w:left w:val="none" w:sz="0" w:space="0" w:color="auto"/>
            <w:bottom w:val="none" w:sz="0" w:space="0" w:color="auto"/>
            <w:right w:val="none" w:sz="0" w:space="0" w:color="auto"/>
          </w:divBdr>
        </w:div>
        <w:div w:id="1856073729">
          <w:marLeft w:val="360"/>
          <w:marRight w:val="0"/>
          <w:marTop w:val="200"/>
          <w:marBottom w:val="0"/>
          <w:divBdr>
            <w:top w:val="none" w:sz="0" w:space="0" w:color="auto"/>
            <w:left w:val="none" w:sz="0" w:space="0" w:color="auto"/>
            <w:bottom w:val="none" w:sz="0" w:space="0" w:color="auto"/>
            <w:right w:val="none" w:sz="0" w:space="0" w:color="auto"/>
          </w:divBdr>
        </w:div>
        <w:div w:id="368798946">
          <w:marLeft w:val="360"/>
          <w:marRight w:val="0"/>
          <w:marTop w:val="200"/>
          <w:marBottom w:val="0"/>
          <w:divBdr>
            <w:top w:val="none" w:sz="0" w:space="0" w:color="auto"/>
            <w:left w:val="none" w:sz="0" w:space="0" w:color="auto"/>
            <w:bottom w:val="none" w:sz="0" w:space="0" w:color="auto"/>
            <w:right w:val="none" w:sz="0" w:space="0" w:color="auto"/>
          </w:divBdr>
        </w:div>
        <w:div w:id="259990165">
          <w:marLeft w:val="360"/>
          <w:marRight w:val="0"/>
          <w:marTop w:val="200"/>
          <w:marBottom w:val="0"/>
          <w:divBdr>
            <w:top w:val="none" w:sz="0" w:space="0" w:color="auto"/>
            <w:left w:val="none" w:sz="0" w:space="0" w:color="auto"/>
            <w:bottom w:val="none" w:sz="0" w:space="0" w:color="auto"/>
            <w:right w:val="none" w:sz="0" w:space="0" w:color="auto"/>
          </w:divBdr>
        </w:div>
      </w:divsChild>
    </w:div>
    <w:div w:id="1126241360">
      <w:bodyDiv w:val="1"/>
      <w:marLeft w:val="0"/>
      <w:marRight w:val="0"/>
      <w:marTop w:val="0"/>
      <w:marBottom w:val="0"/>
      <w:divBdr>
        <w:top w:val="none" w:sz="0" w:space="0" w:color="auto"/>
        <w:left w:val="none" w:sz="0" w:space="0" w:color="auto"/>
        <w:bottom w:val="none" w:sz="0" w:space="0" w:color="auto"/>
        <w:right w:val="none" w:sz="0" w:space="0" w:color="auto"/>
      </w:divBdr>
      <w:divsChild>
        <w:div w:id="1195651631">
          <w:marLeft w:val="274"/>
          <w:marRight w:val="0"/>
          <w:marTop w:val="0"/>
          <w:marBottom w:val="0"/>
          <w:divBdr>
            <w:top w:val="none" w:sz="0" w:space="0" w:color="auto"/>
            <w:left w:val="none" w:sz="0" w:space="0" w:color="auto"/>
            <w:bottom w:val="none" w:sz="0" w:space="0" w:color="auto"/>
            <w:right w:val="none" w:sz="0" w:space="0" w:color="auto"/>
          </w:divBdr>
        </w:div>
      </w:divsChild>
    </w:div>
    <w:div w:id="1131510792">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57695920">
      <w:bodyDiv w:val="1"/>
      <w:marLeft w:val="0"/>
      <w:marRight w:val="0"/>
      <w:marTop w:val="0"/>
      <w:marBottom w:val="0"/>
      <w:divBdr>
        <w:top w:val="none" w:sz="0" w:space="0" w:color="auto"/>
        <w:left w:val="none" w:sz="0" w:space="0" w:color="auto"/>
        <w:bottom w:val="none" w:sz="0" w:space="0" w:color="auto"/>
        <w:right w:val="none" w:sz="0" w:space="0" w:color="auto"/>
      </w:divBdr>
      <w:divsChild>
        <w:div w:id="1721050346">
          <w:marLeft w:val="274"/>
          <w:marRight w:val="0"/>
          <w:marTop w:val="0"/>
          <w:marBottom w:val="0"/>
          <w:divBdr>
            <w:top w:val="none" w:sz="0" w:space="0" w:color="auto"/>
            <w:left w:val="none" w:sz="0" w:space="0" w:color="auto"/>
            <w:bottom w:val="none" w:sz="0" w:space="0" w:color="auto"/>
            <w:right w:val="none" w:sz="0" w:space="0" w:color="auto"/>
          </w:divBdr>
        </w:div>
      </w:divsChild>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64861833">
      <w:bodyDiv w:val="1"/>
      <w:marLeft w:val="0"/>
      <w:marRight w:val="0"/>
      <w:marTop w:val="0"/>
      <w:marBottom w:val="0"/>
      <w:divBdr>
        <w:top w:val="none" w:sz="0" w:space="0" w:color="auto"/>
        <w:left w:val="none" w:sz="0" w:space="0" w:color="auto"/>
        <w:bottom w:val="none" w:sz="0" w:space="0" w:color="auto"/>
        <w:right w:val="none" w:sz="0" w:space="0" w:color="auto"/>
      </w:divBdr>
    </w:div>
    <w:div w:id="1166632164">
      <w:bodyDiv w:val="1"/>
      <w:marLeft w:val="0"/>
      <w:marRight w:val="0"/>
      <w:marTop w:val="0"/>
      <w:marBottom w:val="0"/>
      <w:divBdr>
        <w:top w:val="none" w:sz="0" w:space="0" w:color="auto"/>
        <w:left w:val="none" w:sz="0" w:space="0" w:color="auto"/>
        <w:bottom w:val="none" w:sz="0" w:space="0" w:color="auto"/>
        <w:right w:val="none" w:sz="0" w:space="0" w:color="auto"/>
      </w:divBdr>
      <w:divsChild>
        <w:div w:id="991325100">
          <w:marLeft w:val="360"/>
          <w:marRight w:val="0"/>
          <w:marTop w:val="200"/>
          <w:marBottom w:val="0"/>
          <w:divBdr>
            <w:top w:val="none" w:sz="0" w:space="0" w:color="auto"/>
            <w:left w:val="none" w:sz="0" w:space="0" w:color="auto"/>
            <w:bottom w:val="none" w:sz="0" w:space="0" w:color="auto"/>
            <w:right w:val="none" w:sz="0" w:space="0" w:color="auto"/>
          </w:divBdr>
        </w:div>
        <w:div w:id="1221331606">
          <w:marLeft w:val="360"/>
          <w:marRight w:val="0"/>
          <w:marTop w:val="200"/>
          <w:marBottom w:val="0"/>
          <w:divBdr>
            <w:top w:val="none" w:sz="0" w:space="0" w:color="auto"/>
            <w:left w:val="none" w:sz="0" w:space="0" w:color="auto"/>
            <w:bottom w:val="none" w:sz="0" w:space="0" w:color="auto"/>
            <w:right w:val="none" w:sz="0" w:space="0" w:color="auto"/>
          </w:divBdr>
        </w:div>
        <w:div w:id="392003320">
          <w:marLeft w:val="360"/>
          <w:marRight w:val="0"/>
          <w:marTop w:val="200"/>
          <w:marBottom w:val="0"/>
          <w:divBdr>
            <w:top w:val="none" w:sz="0" w:space="0" w:color="auto"/>
            <w:left w:val="none" w:sz="0" w:space="0" w:color="auto"/>
            <w:bottom w:val="none" w:sz="0" w:space="0" w:color="auto"/>
            <w:right w:val="none" w:sz="0" w:space="0" w:color="auto"/>
          </w:divBdr>
        </w:div>
        <w:div w:id="364795315">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91264702">
      <w:bodyDiv w:val="1"/>
      <w:marLeft w:val="0"/>
      <w:marRight w:val="0"/>
      <w:marTop w:val="0"/>
      <w:marBottom w:val="0"/>
      <w:divBdr>
        <w:top w:val="none" w:sz="0" w:space="0" w:color="auto"/>
        <w:left w:val="none" w:sz="0" w:space="0" w:color="auto"/>
        <w:bottom w:val="none" w:sz="0" w:space="0" w:color="auto"/>
        <w:right w:val="none" w:sz="0" w:space="0" w:color="auto"/>
      </w:divBdr>
      <w:divsChild>
        <w:div w:id="438641633">
          <w:marLeft w:val="274"/>
          <w:marRight w:val="0"/>
          <w:marTop w:val="0"/>
          <w:marBottom w:val="0"/>
          <w:divBdr>
            <w:top w:val="none" w:sz="0" w:space="0" w:color="auto"/>
            <w:left w:val="none" w:sz="0" w:space="0" w:color="auto"/>
            <w:bottom w:val="none" w:sz="0" w:space="0" w:color="auto"/>
            <w:right w:val="none" w:sz="0" w:space="0" w:color="auto"/>
          </w:divBdr>
        </w:div>
        <w:div w:id="1201472199">
          <w:marLeft w:val="274"/>
          <w:marRight w:val="0"/>
          <w:marTop w:val="0"/>
          <w:marBottom w:val="0"/>
          <w:divBdr>
            <w:top w:val="none" w:sz="0" w:space="0" w:color="auto"/>
            <w:left w:val="none" w:sz="0" w:space="0" w:color="auto"/>
            <w:bottom w:val="none" w:sz="0" w:space="0" w:color="auto"/>
            <w:right w:val="none" w:sz="0" w:space="0" w:color="auto"/>
          </w:divBdr>
        </w:div>
      </w:divsChild>
    </w:div>
    <w:div w:id="1194928775">
      <w:bodyDiv w:val="1"/>
      <w:marLeft w:val="0"/>
      <w:marRight w:val="0"/>
      <w:marTop w:val="0"/>
      <w:marBottom w:val="0"/>
      <w:divBdr>
        <w:top w:val="none" w:sz="0" w:space="0" w:color="auto"/>
        <w:left w:val="none" w:sz="0" w:space="0" w:color="auto"/>
        <w:bottom w:val="none" w:sz="0" w:space="0" w:color="auto"/>
        <w:right w:val="none" w:sz="0" w:space="0" w:color="auto"/>
      </w:divBdr>
      <w:divsChild>
        <w:div w:id="1364746475">
          <w:marLeft w:val="360"/>
          <w:marRight w:val="0"/>
          <w:marTop w:val="200"/>
          <w:marBottom w:val="0"/>
          <w:divBdr>
            <w:top w:val="none" w:sz="0" w:space="0" w:color="auto"/>
            <w:left w:val="none" w:sz="0" w:space="0" w:color="auto"/>
            <w:bottom w:val="none" w:sz="0" w:space="0" w:color="auto"/>
            <w:right w:val="none" w:sz="0" w:space="0" w:color="auto"/>
          </w:divBdr>
        </w:div>
      </w:divsChild>
    </w:div>
    <w:div w:id="1235702412">
      <w:bodyDiv w:val="1"/>
      <w:marLeft w:val="0"/>
      <w:marRight w:val="0"/>
      <w:marTop w:val="0"/>
      <w:marBottom w:val="0"/>
      <w:divBdr>
        <w:top w:val="none" w:sz="0" w:space="0" w:color="auto"/>
        <w:left w:val="none" w:sz="0" w:space="0" w:color="auto"/>
        <w:bottom w:val="none" w:sz="0" w:space="0" w:color="auto"/>
        <w:right w:val="none" w:sz="0" w:space="0" w:color="auto"/>
      </w:divBdr>
      <w:divsChild>
        <w:div w:id="1829712685">
          <w:marLeft w:val="274"/>
          <w:marRight w:val="0"/>
          <w:marTop w:val="0"/>
          <w:marBottom w:val="0"/>
          <w:divBdr>
            <w:top w:val="none" w:sz="0" w:space="0" w:color="auto"/>
            <w:left w:val="none" w:sz="0" w:space="0" w:color="auto"/>
            <w:bottom w:val="none" w:sz="0" w:space="0" w:color="auto"/>
            <w:right w:val="none" w:sz="0" w:space="0" w:color="auto"/>
          </w:divBdr>
        </w:div>
        <w:div w:id="1805730891">
          <w:marLeft w:val="274"/>
          <w:marRight w:val="0"/>
          <w:marTop w:val="0"/>
          <w:marBottom w:val="0"/>
          <w:divBdr>
            <w:top w:val="none" w:sz="0" w:space="0" w:color="auto"/>
            <w:left w:val="none" w:sz="0" w:space="0" w:color="auto"/>
            <w:bottom w:val="none" w:sz="0" w:space="0" w:color="auto"/>
            <w:right w:val="none" w:sz="0" w:space="0" w:color="auto"/>
          </w:divBdr>
        </w:div>
        <w:div w:id="1386415185">
          <w:marLeft w:val="274"/>
          <w:marRight w:val="0"/>
          <w:marTop w:val="0"/>
          <w:marBottom w:val="0"/>
          <w:divBdr>
            <w:top w:val="none" w:sz="0" w:space="0" w:color="auto"/>
            <w:left w:val="none" w:sz="0" w:space="0" w:color="auto"/>
            <w:bottom w:val="none" w:sz="0" w:space="0" w:color="auto"/>
            <w:right w:val="none" w:sz="0" w:space="0" w:color="auto"/>
          </w:divBdr>
        </w:div>
        <w:div w:id="1527062882">
          <w:marLeft w:val="274"/>
          <w:marRight w:val="0"/>
          <w:marTop w:val="0"/>
          <w:marBottom w:val="0"/>
          <w:divBdr>
            <w:top w:val="none" w:sz="0" w:space="0" w:color="auto"/>
            <w:left w:val="none" w:sz="0" w:space="0" w:color="auto"/>
            <w:bottom w:val="none" w:sz="0" w:space="0" w:color="auto"/>
            <w:right w:val="none" w:sz="0" w:space="0" w:color="auto"/>
          </w:divBdr>
        </w:div>
        <w:div w:id="1475413798">
          <w:marLeft w:val="274"/>
          <w:marRight w:val="0"/>
          <w:marTop w:val="0"/>
          <w:marBottom w:val="0"/>
          <w:divBdr>
            <w:top w:val="none" w:sz="0" w:space="0" w:color="auto"/>
            <w:left w:val="none" w:sz="0" w:space="0" w:color="auto"/>
            <w:bottom w:val="none" w:sz="0" w:space="0" w:color="auto"/>
            <w:right w:val="none" w:sz="0" w:space="0" w:color="auto"/>
          </w:divBdr>
        </w:div>
      </w:divsChild>
    </w:div>
    <w:div w:id="1252859172">
      <w:bodyDiv w:val="1"/>
      <w:marLeft w:val="0"/>
      <w:marRight w:val="0"/>
      <w:marTop w:val="0"/>
      <w:marBottom w:val="0"/>
      <w:divBdr>
        <w:top w:val="none" w:sz="0" w:space="0" w:color="auto"/>
        <w:left w:val="none" w:sz="0" w:space="0" w:color="auto"/>
        <w:bottom w:val="none" w:sz="0" w:space="0" w:color="auto"/>
        <w:right w:val="none" w:sz="0" w:space="0" w:color="auto"/>
      </w:divBdr>
      <w:divsChild>
        <w:div w:id="829565754">
          <w:marLeft w:val="360"/>
          <w:marRight w:val="0"/>
          <w:marTop w:val="200"/>
          <w:marBottom w:val="0"/>
          <w:divBdr>
            <w:top w:val="none" w:sz="0" w:space="0" w:color="auto"/>
            <w:left w:val="none" w:sz="0" w:space="0" w:color="auto"/>
            <w:bottom w:val="none" w:sz="0" w:space="0" w:color="auto"/>
            <w:right w:val="none" w:sz="0" w:space="0" w:color="auto"/>
          </w:divBdr>
        </w:div>
        <w:div w:id="540485349">
          <w:marLeft w:val="360"/>
          <w:marRight w:val="0"/>
          <w:marTop w:val="200"/>
          <w:marBottom w:val="0"/>
          <w:divBdr>
            <w:top w:val="none" w:sz="0" w:space="0" w:color="auto"/>
            <w:left w:val="none" w:sz="0" w:space="0" w:color="auto"/>
            <w:bottom w:val="none" w:sz="0" w:space="0" w:color="auto"/>
            <w:right w:val="none" w:sz="0" w:space="0" w:color="auto"/>
          </w:divBdr>
        </w:div>
        <w:div w:id="133570120">
          <w:marLeft w:val="360"/>
          <w:marRight w:val="0"/>
          <w:marTop w:val="200"/>
          <w:marBottom w:val="0"/>
          <w:divBdr>
            <w:top w:val="none" w:sz="0" w:space="0" w:color="auto"/>
            <w:left w:val="none" w:sz="0" w:space="0" w:color="auto"/>
            <w:bottom w:val="none" w:sz="0" w:space="0" w:color="auto"/>
            <w:right w:val="none" w:sz="0" w:space="0" w:color="auto"/>
          </w:divBdr>
        </w:div>
        <w:div w:id="455221752">
          <w:marLeft w:val="360"/>
          <w:marRight w:val="0"/>
          <w:marTop w:val="200"/>
          <w:marBottom w:val="0"/>
          <w:divBdr>
            <w:top w:val="none" w:sz="0" w:space="0" w:color="auto"/>
            <w:left w:val="none" w:sz="0" w:space="0" w:color="auto"/>
            <w:bottom w:val="none" w:sz="0" w:space="0" w:color="auto"/>
            <w:right w:val="none" w:sz="0" w:space="0" w:color="auto"/>
          </w:divBdr>
        </w:div>
      </w:divsChild>
    </w:div>
    <w:div w:id="1268736816">
      <w:bodyDiv w:val="1"/>
      <w:marLeft w:val="0"/>
      <w:marRight w:val="0"/>
      <w:marTop w:val="0"/>
      <w:marBottom w:val="0"/>
      <w:divBdr>
        <w:top w:val="none" w:sz="0" w:space="0" w:color="auto"/>
        <w:left w:val="none" w:sz="0" w:space="0" w:color="auto"/>
        <w:bottom w:val="none" w:sz="0" w:space="0" w:color="auto"/>
        <w:right w:val="none" w:sz="0" w:space="0" w:color="auto"/>
      </w:divBdr>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563145">
      <w:bodyDiv w:val="1"/>
      <w:marLeft w:val="0"/>
      <w:marRight w:val="0"/>
      <w:marTop w:val="0"/>
      <w:marBottom w:val="0"/>
      <w:divBdr>
        <w:top w:val="none" w:sz="0" w:space="0" w:color="auto"/>
        <w:left w:val="none" w:sz="0" w:space="0" w:color="auto"/>
        <w:bottom w:val="none" w:sz="0" w:space="0" w:color="auto"/>
        <w:right w:val="none" w:sz="0" w:space="0" w:color="auto"/>
      </w:divBdr>
      <w:divsChild>
        <w:div w:id="1017006063">
          <w:marLeft w:val="360"/>
          <w:marRight w:val="0"/>
          <w:marTop w:val="200"/>
          <w:marBottom w:val="0"/>
          <w:divBdr>
            <w:top w:val="none" w:sz="0" w:space="0" w:color="auto"/>
            <w:left w:val="none" w:sz="0" w:space="0" w:color="auto"/>
            <w:bottom w:val="none" w:sz="0" w:space="0" w:color="auto"/>
            <w:right w:val="none" w:sz="0" w:space="0" w:color="auto"/>
          </w:divBdr>
        </w:div>
        <w:div w:id="1177303841">
          <w:marLeft w:val="360"/>
          <w:marRight w:val="0"/>
          <w:marTop w:val="200"/>
          <w:marBottom w:val="0"/>
          <w:divBdr>
            <w:top w:val="none" w:sz="0" w:space="0" w:color="auto"/>
            <w:left w:val="none" w:sz="0" w:space="0" w:color="auto"/>
            <w:bottom w:val="none" w:sz="0" w:space="0" w:color="auto"/>
            <w:right w:val="none" w:sz="0" w:space="0" w:color="auto"/>
          </w:divBdr>
        </w:div>
        <w:div w:id="449935203">
          <w:marLeft w:val="360"/>
          <w:marRight w:val="0"/>
          <w:marTop w:val="200"/>
          <w:marBottom w:val="0"/>
          <w:divBdr>
            <w:top w:val="none" w:sz="0" w:space="0" w:color="auto"/>
            <w:left w:val="none" w:sz="0" w:space="0" w:color="auto"/>
            <w:bottom w:val="none" w:sz="0" w:space="0" w:color="auto"/>
            <w:right w:val="none" w:sz="0" w:space="0" w:color="auto"/>
          </w:divBdr>
        </w:div>
      </w:divsChild>
    </w:div>
    <w:div w:id="1279609443">
      <w:bodyDiv w:val="1"/>
      <w:marLeft w:val="0"/>
      <w:marRight w:val="0"/>
      <w:marTop w:val="0"/>
      <w:marBottom w:val="0"/>
      <w:divBdr>
        <w:top w:val="none" w:sz="0" w:space="0" w:color="auto"/>
        <w:left w:val="none" w:sz="0" w:space="0" w:color="auto"/>
        <w:bottom w:val="none" w:sz="0" w:space="0" w:color="auto"/>
        <w:right w:val="none" w:sz="0" w:space="0" w:color="auto"/>
      </w:divBdr>
    </w:div>
    <w:div w:id="1297029807">
      <w:bodyDiv w:val="1"/>
      <w:marLeft w:val="0"/>
      <w:marRight w:val="0"/>
      <w:marTop w:val="0"/>
      <w:marBottom w:val="0"/>
      <w:divBdr>
        <w:top w:val="none" w:sz="0" w:space="0" w:color="auto"/>
        <w:left w:val="none" w:sz="0" w:space="0" w:color="auto"/>
        <w:bottom w:val="none" w:sz="0" w:space="0" w:color="auto"/>
        <w:right w:val="none" w:sz="0" w:space="0" w:color="auto"/>
      </w:divBdr>
      <w:divsChild>
        <w:div w:id="851341399">
          <w:marLeft w:val="360"/>
          <w:marRight w:val="0"/>
          <w:marTop w:val="0"/>
          <w:marBottom w:val="0"/>
          <w:divBdr>
            <w:top w:val="none" w:sz="0" w:space="0" w:color="auto"/>
            <w:left w:val="none" w:sz="0" w:space="0" w:color="auto"/>
            <w:bottom w:val="none" w:sz="0" w:space="0" w:color="auto"/>
            <w:right w:val="none" w:sz="0" w:space="0" w:color="auto"/>
          </w:divBdr>
        </w:div>
        <w:div w:id="1602491784">
          <w:marLeft w:val="360"/>
          <w:marRight w:val="0"/>
          <w:marTop w:val="0"/>
          <w:marBottom w:val="0"/>
          <w:divBdr>
            <w:top w:val="none" w:sz="0" w:space="0" w:color="auto"/>
            <w:left w:val="none" w:sz="0" w:space="0" w:color="auto"/>
            <w:bottom w:val="none" w:sz="0" w:space="0" w:color="auto"/>
            <w:right w:val="none" w:sz="0" w:space="0" w:color="auto"/>
          </w:divBdr>
        </w:div>
        <w:div w:id="1998802615">
          <w:marLeft w:val="360"/>
          <w:marRight w:val="0"/>
          <w:marTop w:val="0"/>
          <w:marBottom w:val="0"/>
          <w:divBdr>
            <w:top w:val="none" w:sz="0" w:space="0" w:color="auto"/>
            <w:left w:val="none" w:sz="0" w:space="0" w:color="auto"/>
            <w:bottom w:val="none" w:sz="0" w:space="0" w:color="auto"/>
            <w:right w:val="none" w:sz="0" w:space="0" w:color="auto"/>
          </w:divBdr>
        </w:div>
        <w:div w:id="1571379692">
          <w:marLeft w:val="360"/>
          <w:marRight w:val="0"/>
          <w:marTop w:val="0"/>
          <w:marBottom w:val="0"/>
          <w:divBdr>
            <w:top w:val="none" w:sz="0" w:space="0" w:color="auto"/>
            <w:left w:val="none" w:sz="0" w:space="0" w:color="auto"/>
            <w:bottom w:val="none" w:sz="0" w:space="0" w:color="auto"/>
            <w:right w:val="none" w:sz="0" w:space="0" w:color="auto"/>
          </w:divBdr>
        </w:div>
      </w:divsChild>
    </w:div>
    <w:div w:id="1327398112">
      <w:bodyDiv w:val="1"/>
      <w:marLeft w:val="0"/>
      <w:marRight w:val="0"/>
      <w:marTop w:val="0"/>
      <w:marBottom w:val="0"/>
      <w:divBdr>
        <w:top w:val="none" w:sz="0" w:space="0" w:color="auto"/>
        <w:left w:val="none" w:sz="0" w:space="0" w:color="auto"/>
        <w:bottom w:val="none" w:sz="0" w:space="0" w:color="auto"/>
        <w:right w:val="none" w:sz="0" w:space="0" w:color="auto"/>
      </w:divBdr>
      <w:divsChild>
        <w:div w:id="1471090655">
          <w:marLeft w:val="360"/>
          <w:marRight w:val="0"/>
          <w:marTop w:val="200"/>
          <w:marBottom w:val="0"/>
          <w:divBdr>
            <w:top w:val="none" w:sz="0" w:space="0" w:color="auto"/>
            <w:left w:val="none" w:sz="0" w:space="0" w:color="auto"/>
            <w:bottom w:val="none" w:sz="0" w:space="0" w:color="auto"/>
            <w:right w:val="none" w:sz="0" w:space="0" w:color="auto"/>
          </w:divBdr>
        </w:div>
        <w:div w:id="452794286">
          <w:marLeft w:val="360"/>
          <w:marRight w:val="0"/>
          <w:marTop w:val="200"/>
          <w:marBottom w:val="0"/>
          <w:divBdr>
            <w:top w:val="none" w:sz="0" w:space="0" w:color="auto"/>
            <w:left w:val="none" w:sz="0" w:space="0" w:color="auto"/>
            <w:bottom w:val="none" w:sz="0" w:space="0" w:color="auto"/>
            <w:right w:val="none" w:sz="0" w:space="0" w:color="auto"/>
          </w:divBdr>
        </w:div>
        <w:div w:id="1981962103">
          <w:marLeft w:val="806"/>
          <w:marRight w:val="0"/>
          <w:marTop w:val="200"/>
          <w:marBottom w:val="0"/>
          <w:divBdr>
            <w:top w:val="none" w:sz="0" w:space="0" w:color="auto"/>
            <w:left w:val="none" w:sz="0" w:space="0" w:color="auto"/>
            <w:bottom w:val="none" w:sz="0" w:space="0" w:color="auto"/>
            <w:right w:val="none" w:sz="0" w:space="0" w:color="auto"/>
          </w:divBdr>
        </w:div>
        <w:div w:id="1234048657">
          <w:marLeft w:val="806"/>
          <w:marRight w:val="0"/>
          <w:marTop w:val="200"/>
          <w:marBottom w:val="0"/>
          <w:divBdr>
            <w:top w:val="none" w:sz="0" w:space="0" w:color="auto"/>
            <w:left w:val="none" w:sz="0" w:space="0" w:color="auto"/>
            <w:bottom w:val="none" w:sz="0" w:space="0" w:color="auto"/>
            <w:right w:val="none" w:sz="0" w:space="0" w:color="auto"/>
          </w:divBdr>
        </w:div>
        <w:div w:id="1656374135">
          <w:marLeft w:val="806"/>
          <w:marRight w:val="0"/>
          <w:marTop w:val="200"/>
          <w:marBottom w:val="0"/>
          <w:divBdr>
            <w:top w:val="none" w:sz="0" w:space="0" w:color="auto"/>
            <w:left w:val="none" w:sz="0" w:space="0" w:color="auto"/>
            <w:bottom w:val="none" w:sz="0" w:space="0" w:color="auto"/>
            <w:right w:val="none" w:sz="0" w:space="0" w:color="auto"/>
          </w:divBdr>
        </w:div>
      </w:divsChild>
    </w:div>
    <w:div w:id="1335038086">
      <w:bodyDiv w:val="1"/>
      <w:marLeft w:val="0"/>
      <w:marRight w:val="0"/>
      <w:marTop w:val="0"/>
      <w:marBottom w:val="0"/>
      <w:divBdr>
        <w:top w:val="none" w:sz="0" w:space="0" w:color="auto"/>
        <w:left w:val="none" w:sz="0" w:space="0" w:color="auto"/>
        <w:bottom w:val="none" w:sz="0" w:space="0" w:color="auto"/>
        <w:right w:val="none" w:sz="0" w:space="0" w:color="auto"/>
      </w:divBdr>
      <w:divsChild>
        <w:div w:id="1657302663">
          <w:marLeft w:val="0"/>
          <w:marRight w:val="0"/>
          <w:marTop w:val="0"/>
          <w:marBottom w:val="0"/>
          <w:divBdr>
            <w:top w:val="none" w:sz="0" w:space="0" w:color="auto"/>
            <w:left w:val="none" w:sz="0" w:space="0" w:color="auto"/>
            <w:bottom w:val="none" w:sz="0" w:space="0" w:color="auto"/>
            <w:right w:val="none" w:sz="0" w:space="0" w:color="auto"/>
          </w:divBdr>
          <w:divsChild>
            <w:div w:id="822700175">
              <w:marLeft w:val="0"/>
              <w:marRight w:val="0"/>
              <w:marTop w:val="0"/>
              <w:marBottom w:val="0"/>
              <w:divBdr>
                <w:top w:val="none" w:sz="0" w:space="0" w:color="auto"/>
                <w:left w:val="none" w:sz="0" w:space="0" w:color="auto"/>
                <w:bottom w:val="none" w:sz="0" w:space="0" w:color="auto"/>
                <w:right w:val="none" w:sz="0" w:space="0" w:color="auto"/>
              </w:divBdr>
              <w:divsChild>
                <w:div w:id="1426267703">
                  <w:marLeft w:val="0"/>
                  <w:marRight w:val="0"/>
                  <w:marTop w:val="0"/>
                  <w:marBottom w:val="0"/>
                  <w:divBdr>
                    <w:top w:val="none" w:sz="0" w:space="0" w:color="auto"/>
                    <w:left w:val="none" w:sz="0" w:space="0" w:color="auto"/>
                    <w:bottom w:val="none" w:sz="0" w:space="0" w:color="auto"/>
                    <w:right w:val="none" w:sz="0" w:space="0" w:color="auto"/>
                  </w:divBdr>
                  <w:divsChild>
                    <w:div w:id="428308781">
                      <w:marLeft w:val="0"/>
                      <w:marRight w:val="0"/>
                      <w:marTop w:val="0"/>
                      <w:marBottom w:val="0"/>
                      <w:divBdr>
                        <w:top w:val="none" w:sz="0" w:space="0" w:color="auto"/>
                        <w:left w:val="none" w:sz="0" w:space="0" w:color="auto"/>
                        <w:bottom w:val="none" w:sz="0" w:space="0" w:color="auto"/>
                        <w:right w:val="none" w:sz="0" w:space="0" w:color="auto"/>
                      </w:divBdr>
                      <w:divsChild>
                        <w:div w:id="1947611497">
                          <w:marLeft w:val="0"/>
                          <w:marRight w:val="0"/>
                          <w:marTop w:val="0"/>
                          <w:marBottom w:val="0"/>
                          <w:divBdr>
                            <w:top w:val="none" w:sz="0" w:space="0" w:color="auto"/>
                            <w:left w:val="none" w:sz="0" w:space="0" w:color="auto"/>
                            <w:bottom w:val="none" w:sz="0" w:space="0" w:color="auto"/>
                            <w:right w:val="none" w:sz="0" w:space="0" w:color="auto"/>
                          </w:divBdr>
                          <w:divsChild>
                            <w:div w:id="1375235059">
                              <w:marLeft w:val="0"/>
                              <w:marRight w:val="0"/>
                              <w:marTop w:val="0"/>
                              <w:marBottom w:val="0"/>
                              <w:divBdr>
                                <w:top w:val="none" w:sz="0" w:space="0" w:color="auto"/>
                                <w:left w:val="none" w:sz="0" w:space="0" w:color="auto"/>
                                <w:bottom w:val="none" w:sz="0" w:space="0" w:color="auto"/>
                                <w:right w:val="none" w:sz="0" w:space="0" w:color="auto"/>
                              </w:divBdr>
                              <w:divsChild>
                                <w:div w:id="1434739110">
                                  <w:marLeft w:val="0"/>
                                  <w:marRight w:val="0"/>
                                  <w:marTop w:val="0"/>
                                  <w:marBottom w:val="0"/>
                                  <w:divBdr>
                                    <w:top w:val="none" w:sz="0" w:space="0" w:color="auto"/>
                                    <w:left w:val="none" w:sz="0" w:space="0" w:color="auto"/>
                                    <w:bottom w:val="none" w:sz="0" w:space="0" w:color="auto"/>
                                    <w:right w:val="none" w:sz="0" w:space="0" w:color="auto"/>
                                  </w:divBdr>
                                  <w:divsChild>
                                    <w:div w:id="18053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32687">
      <w:bodyDiv w:val="1"/>
      <w:marLeft w:val="0"/>
      <w:marRight w:val="0"/>
      <w:marTop w:val="0"/>
      <w:marBottom w:val="0"/>
      <w:divBdr>
        <w:top w:val="none" w:sz="0" w:space="0" w:color="auto"/>
        <w:left w:val="none" w:sz="0" w:space="0" w:color="auto"/>
        <w:bottom w:val="none" w:sz="0" w:space="0" w:color="auto"/>
        <w:right w:val="none" w:sz="0" w:space="0" w:color="auto"/>
      </w:divBdr>
      <w:divsChild>
        <w:div w:id="576596476">
          <w:marLeft w:val="274"/>
          <w:marRight w:val="0"/>
          <w:marTop w:val="0"/>
          <w:marBottom w:val="0"/>
          <w:divBdr>
            <w:top w:val="none" w:sz="0" w:space="0" w:color="auto"/>
            <w:left w:val="none" w:sz="0" w:space="0" w:color="auto"/>
            <w:bottom w:val="none" w:sz="0" w:space="0" w:color="auto"/>
            <w:right w:val="none" w:sz="0" w:space="0" w:color="auto"/>
          </w:divBdr>
        </w:div>
      </w:divsChild>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60932675">
      <w:bodyDiv w:val="1"/>
      <w:marLeft w:val="0"/>
      <w:marRight w:val="0"/>
      <w:marTop w:val="0"/>
      <w:marBottom w:val="0"/>
      <w:divBdr>
        <w:top w:val="none" w:sz="0" w:space="0" w:color="auto"/>
        <w:left w:val="none" w:sz="0" w:space="0" w:color="auto"/>
        <w:bottom w:val="none" w:sz="0" w:space="0" w:color="auto"/>
        <w:right w:val="none" w:sz="0" w:space="0" w:color="auto"/>
      </w:divBdr>
      <w:divsChild>
        <w:div w:id="1839929568">
          <w:marLeft w:val="274"/>
          <w:marRight w:val="0"/>
          <w:marTop w:val="0"/>
          <w:marBottom w:val="0"/>
          <w:divBdr>
            <w:top w:val="none" w:sz="0" w:space="0" w:color="auto"/>
            <w:left w:val="none" w:sz="0" w:space="0" w:color="auto"/>
            <w:bottom w:val="none" w:sz="0" w:space="0" w:color="auto"/>
            <w:right w:val="none" w:sz="0" w:space="0" w:color="auto"/>
          </w:divBdr>
        </w:div>
      </w:divsChild>
    </w:div>
    <w:div w:id="1381247021">
      <w:bodyDiv w:val="1"/>
      <w:marLeft w:val="0"/>
      <w:marRight w:val="0"/>
      <w:marTop w:val="0"/>
      <w:marBottom w:val="0"/>
      <w:divBdr>
        <w:top w:val="none" w:sz="0" w:space="0" w:color="auto"/>
        <w:left w:val="none" w:sz="0" w:space="0" w:color="auto"/>
        <w:bottom w:val="none" w:sz="0" w:space="0" w:color="auto"/>
        <w:right w:val="none" w:sz="0" w:space="0" w:color="auto"/>
      </w:divBdr>
    </w:div>
    <w:div w:id="1397583932">
      <w:bodyDiv w:val="1"/>
      <w:marLeft w:val="0"/>
      <w:marRight w:val="0"/>
      <w:marTop w:val="0"/>
      <w:marBottom w:val="0"/>
      <w:divBdr>
        <w:top w:val="none" w:sz="0" w:space="0" w:color="auto"/>
        <w:left w:val="none" w:sz="0" w:space="0" w:color="auto"/>
        <w:bottom w:val="none" w:sz="0" w:space="0" w:color="auto"/>
        <w:right w:val="none" w:sz="0" w:space="0" w:color="auto"/>
      </w:divBdr>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39568836">
      <w:bodyDiv w:val="1"/>
      <w:marLeft w:val="0"/>
      <w:marRight w:val="0"/>
      <w:marTop w:val="0"/>
      <w:marBottom w:val="0"/>
      <w:divBdr>
        <w:top w:val="none" w:sz="0" w:space="0" w:color="auto"/>
        <w:left w:val="none" w:sz="0" w:space="0" w:color="auto"/>
        <w:bottom w:val="none" w:sz="0" w:space="0" w:color="auto"/>
        <w:right w:val="none" w:sz="0" w:space="0" w:color="auto"/>
      </w:divBdr>
    </w:div>
    <w:div w:id="1468282363">
      <w:bodyDiv w:val="1"/>
      <w:marLeft w:val="0"/>
      <w:marRight w:val="0"/>
      <w:marTop w:val="0"/>
      <w:marBottom w:val="0"/>
      <w:divBdr>
        <w:top w:val="none" w:sz="0" w:space="0" w:color="auto"/>
        <w:left w:val="none" w:sz="0" w:space="0" w:color="auto"/>
        <w:bottom w:val="none" w:sz="0" w:space="0" w:color="auto"/>
        <w:right w:val="none" w:sz="0" w:space="0" w:color="auto"/>
      </w:divBdr>
    </w:div>
    <w:div w:id="1468283902">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16994315">
      <w:bodyDiv w:val="1"/>
      <w:marLeft w:val="0"/>
      <w:marRight w:val="0"/>
      <w:marTop w:val="0"/>
      <w:marBottom w:val="0"/>
      <w:divBdr>
        <w:top w:val="none" w:sz="0" w:space="0" w:color="auto"/>
        <w:left w:val="none" w:sz="0" w:space="0" w:color="auto"/>
        <w:bottom w:val="none" w:sz="0" w:space="0" w:color="auto"/>
        <w:right w:val="none" w:sz="0" w:space="0" w:color="auto"/>
      </w:divBdr>
      <w:divsChild>
        <w:div w:id="429014517">
          <w:marLeft w:val="360"/>
          <w:marRight w:val="0"/>
          <w:marTop w:val="200"/>
          <w:marBottom w:val="0"/>
          <w:divBdr>
            <w:top w:val="none" w:sz="0" w:space="0" w:color="auto"/>
            <w:left w:val="none" w:sz="0" w:space="0" w:color="auto"/>
            <w:bottom w:val="none" w:sz="0" w:space="0" w:color="auto"/>
            <w:right w:val="none" w:sz="0" w:space="0" w:color="auto"/>
          </w:divBdr>
        </w:div>
        <w:div w:id="1172183565">
          <w:marLeft w:val="360"/>
          <w:marRight w:val="0"/>
          <w:marTop w:val="200"/>
          <w:marBottom w:val="0"/>
          <w:divBdr>
            <w:top w:val="none" w:sz="0" w:space="0" w:color="auto"/>
            <w:left w:val="none" w:sz="0" w:space="0" w:color="auto"/>
            <w:bottom w:val="none" w:sz="0" w:space="0" w:color="auto"/>
            <w:right w:val="none" w:sz="0" w:space="0" w:color="auto"/>
          </w:divBdr>
        </w:div>
        <w:div w:id="817844280">
          <w:marLeft w:val="360"/>
          <w:marRight w:val="0"/>
          <w:marTop w:val="200"/>
          <w:marBottom w:val="0"/>
          <w:divBdr>
            <w:top w:val="none" w:sz="0" w:space="0" w:color="auto"/>
            <w:left w:val="none" w:sz="0" w:space="0" w:color="auto"/>
            <w:bottom w:val="none" w:sz="0" w:space="0" w:color="auto"/>
            <w:right w:val="none" w:sz="0" w:space="0" w:color="auto"/>
          </w:divBdr>
        </w:div>
        <w:div w:id="1047099720">
          <w:marLeft w:val="360"/>
          <w:marRight w:val="0"/>
          <w:marTop w:val="200"/>
          <w:marBottom w:val="0"/>
          <w:divBdr>
            <w:top w:val="none" w:sz="0" w:space="0" w:color="auto"/>
            <w:left w:val="none" w:sz="0" w:space="0" w:color="auto"/>
            <w:bottom w:val="none" w:sz="0" w:space="0" w:color="auto"/>
            <w:right w:val="none" w:sz="0" w:space="0" w:color="auto"/>
          </w:divBdr>
        </w:div>
      </w:divsChild>
    </w:div>
    <w:div w:id="1545554949">
      <w:bodyDiv w:val="1"/>
      <w:marLeft w:val="0"/>
      <w:marRight w:val="0"/>
      <w:marTop w:val="0"/>
      <w:marBottom w:val="0"/>
      <w:divBdr>
        <w:top w:val="none" w:sz="0" w:space="0" w:color="auto"/>
        <w:left w:val="none" w:sz="0" w:space="0" w:color="auto"/>
        <w:bottom w:val="none" w:sz="0" w:space="0" w:color="auto"/>
        <w:right w:val="none" w:sz="0" w:space="0" w:color="auto"/>
      </w:divBdr>
      <w:divsChild>
        <w:div w:id="803743138">
          <w:marLeft w:val="360"/>
          <w:marRight w:val="0"/>
          <w:marTop w:val="200"/>
          <w:marBottom w:val="0"/>
          <w:divBdr>
            <w:top w:val="none" w:sz="0" w:space="0" w:color="auto"/>
            <w:left w:val="none" w:sz="0" w:space="0" w:color="auto"/>
            <w:bottom w:val="none" w:sz="0" w:space="0" w:color="auto"/>
            <w:right w:val="none" w:sz="0" w:space="0" w:color="auto"/>
          </w:divBdr>
        </w:div>
      </w:divsChild>
    </w:div>
    <w:div w:id="1545798791">
      <w:bodyDiv w:val="1"/>
      <w:marLeft w:val="0"/>
      <w:marRight w:val="0"/>
      <w:marTop w:val="0"/>
      <w:marBottom w:val="0"/>
      <w:divBdr>
        <w:top w:val="none" w:sz="0" w:space="0" w:color="auto"/>
        <w:left w:val="none" w:sz="0" w:space="0" w:color="auto"/>
        <w:bottom w:val="none" w:sz="0" w:space="0" w:color="auto"/>
        <w:right w:val="none" w:sz="0" w:space="0" w:color="auto"/>
      </w:divBdr>
    </w:div>
    <w:div w:id="1568878028">
      <w:bodyDiv w:val="1"/>
      <w:marLeft w:val="0"/>
      <w:marRight w:val="0"/>
      <w:marTop w:val="0"/>
      <w:marBottom w:val="0"/>
      <w:divBdr>
        <w:top w:val="none" w:sz="0" w:space="0" w:color="auto"/>
        <w:left w:val="none" w:sz="0" w:space="0" w:color="auto"/>
        <w:bottom w:val="none" w:sz="0" w:space="0" w:color="auto"/>
        <w:right w:val="none" w:sz="0" w:space="0" w:color="auto"/>
      </w:divBdr>
      <w:divsChild>
        <w:div w:id="1053387762">
          <w:marLeft w:val="360"/>
          <w:marRight w:val="0"/>
          <w:marTop w:val="200"/>
          <w:marBottom w:val="0"/>
          <w:divBdr>
            <w:top w:val="none" w:sz="0" w:space="0" w:color="auto"/>
            <w:left w:val="none" w:sz="0" w:space="0" w:color="auto"/>
            <w:bottom w:val="none" w:sz="0" w:space="0" w:color="auto"/>
            <w:right w:val="none" w:sz="0" w:space="0" w:color="auto"/>
          </w:divBdr>
        </w:div>
        <w:div w:id="893197011">
          <w:marLeft w:val="360"/>
          <w:marRight w:val="0"/>
          <w:marTop w:val="200"/>
          <w:marBottom w:val="0"/>
          <w:divBdr>
            <w:top w:val="none" w:sz="0" w:space="0" w:color="auto"/>
            <w:left w:val="none" w:sz="0" w:space="0" w:color="auto"/>
            <w:bottom w:val="none" w:sz="0" w:space="0" w:color="auto"/>
            <w:right w:val="none" w:sz="0" w:space="0" w:color="auto"/>
          </w:divBdr>
        </w:div>
        <w:div w:id="781656829">
          <w:marLeft w:val="360"/>
          <w:marRight w:val="0"/>
          <w:marTop w:val="200"/>
          <w:marBottom w:val="0"/>
          <w:divBdr>
            <w:top w:val="none" w:sz="0" w:space="0" w:color="auto"/>
            <w:left w:val="none" w:sz="0" w:space="0" w:color="auto"/>
            <w:bottom w:val="none" w:sz="0" w:space="0" w:color="auto"/>
            <w:right w:val="none" w:sz="0" w:space="0" w:color="auto"/>
          </w:divBdr>
        </w:div>
      </w:divsChild>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sChild>
        <w:div w:id="970020488">
          <w:marLeft w:val="360"/>
          <w:marRight w:val="0"/>
          <w:marTop w:val="200"/>
          <w:marBottom w:val="0"/>
          <w:divBdr>
            <w:top w:val="none" w:sz="0" w:space="0" w:color="auto"/>
            <w:left w:val="none" w:sz="0" w:space="0" w:color="auto"/>
            <w:bottom w:val="none" w:sz="0" w:space="0" w:color="auto"/>
            <w:right w:val="none" w:sz="0" w:space="0" w:color="auto"/>
          </w:divBdr>
        </w:div>
        <w:div w:id="1426999861">
          <w:marLeft w:val="360"/>
          <w:marRight w:val="0"/>
          <w:marTop w:val="200"/>
          <w:marBottom w:val="0"/>
          <w:divBdr>
            <w:top w:val="none" w:sz="0" w:space="0" w:color="auto"/>
            <w:left w:val="none" w:sz="0" w:space="0" w:color="auto"/>
            <w:bottom w:val="none" w:sz="0" w:space="0" w:color="auto"/>
            <w:right w:val="none" w:sz="0" w:space="0" w:color="auto"/>
          </w:divBdr>
        </w:div>
        <w:div w:id="1836260996">
          <w:marLeft w:val="360"/>
          <w:marRight w:val="0"/>
          <w:marTop w:val="200"/>
          <w:marBottom w:val="0"/>
          <w:divBdr>
            <w:top w:val="none" w:sz="0" w:space="0" w:color="auto"/>
            <w:left w:val="none" w:sz="0" w:space="0" w:color="auto"/>
            <w:bottom w:val="none" w:sz="0" w:space="0" w:color="auto"/>
            <w:right w:val="none" w:sz="0" w:space="0" w:color="auto"/>
          </w:divBdr>
        </w:div>
        <w:div w:id="1942302755">
          <w:marLeft w:val="360"/>
          <w:marRight w:val="0"/>
          <w:marTop w:val="200"/>
          <w:marBottom w:val="0"/>
          <w:divBdr>
            <w:top w:val="none" w:sz="0" w:space="0" w:color="auto"/>
            <w:left w:val="none" w:sz="0" w:space="0" w:color="auto"/>
            <w:bottom w:val="none" w:sz="0" w:space="0" w:color="auto"/>
            <w:right w:val="none" w:sz="0" w:space="0" w:color="auto"/>
          </w:divBdr>
        </w:div>
        <w:div w:id="84305173">
          <w:marLeft w:val="360"/>
          <w:marRight w:val="0"/>
          <w:marTop w:val="200"/>
          <w:marBottom w:val="0"/>
          <w:divBdr>
            <w:top w:val="none" w:sz="0" w:space="0" w:color="auto"/>
            <w:left w:val="none" w:sz="0" w:space="0" w:color="auto"/>
            <w:bottom w:val="none" w:sz="0" w:space="0" w:color="auto"/>
            <w:right w:val="none" w:sz="0" w:space="0" w:color="auto"/>
          </w:divBdr>
        </w:div>
        <w:div w:id="2070957010">
          <w:marLeft w:val="360"/>
          <w:marRight w:val="0"/>
          <w:marTop w:val="200"/>
          <w:marBottom w:val="0"/>
          <w:divBdr>
            <w:top w:val="none" w:sz="0" w:space="0" w:color="auto"/>
            <w:left w:val="none" w:sz="0" w:space="0" w:color="auto"/>
            <w:bottom w:val="none" w:sz="0" w:space="0" w:color="auto"/>
            <w:right w:val="none" w:sz="0" w:space="0" w:color="auto"/>
          </w:divBdr>
        </w:div>
      </w:divsChild>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8096888">
      <w:bodyDiv w:val="1"/>
      <w:marLeft w:val="0"/>
      <w:marRight w:val="0"/>
      <w:marTop w:val="0"/>
      <w:marBottom w:val="0"/>
      <w:divBdr>
        <w:top w:val="none" w:sz="0" w:space="0" w:color="auto"/>
        <w:left w:val="none" w:sz="0" w:space="0" w:color="auto"/>
        <w:bottom w:val="none" w:sz="0" w:space="0" w:color="auto"/>
        <w:right w:val="none" w:sz="0" w:space="0" w:color="auto"/>
      </w:divBdr>
      <w:divsChild>
        <w:div w:id="1318456179">
          <w:marLeft w:val="446"/>
          <w:marRight w:val="0"/>
          <w:marTop w:val="0"/>
          <w:marBottom w:val="0"/>
          <w:divBdr>
            <w:top w:val="none" w:sz="0" w:space="0" w:color="auto"/>
            <w:left w:val="none" w:sz="0" w:space="0" w:color="auto"/>
            <w:bottom w:val="none" w:sz="0" w:space="0" w:color="auto"/>
            <w:right w:val="none" w:sz="0" w:space="0" w:color="auto"/>
          </w:divBdr>
        </w:div>
        <w:div w:id="59980832">
          <w:marLeft w:val="446"/>
          <w:marRight w:val="0"/>
          <w:marTop w:val="0"/>
          <w:marBottom w:val="0"/>
          <w:divBdr>
            <w:top w:val="none" w:sz="0" w:space="0" w:color="auto"/>
            <w:left w:val="none" w:sz="0" w:space="0" w:color="auto"/>
            <w:bottom w:val="none" w:sz="0" w:space="0" w:color="auto"/>
            <w:right w:val="none" w:sz="0" w:space="0" w:color="auto"/>
          </w:divBdr>
        </w:div>
        <w:div w:id="1854489986">
          <w:marLeft w:val="446"/>
          <w:marRight w:val="0"/>
          <w:marTop w:val="0"/>
          <w:marBottom w:val="0"/>
          <w:divBdr>
            <w:top w:val="none" w:sz="0" w:space="0" w:color="auto"/>
            <w:left w:val="none" w:sz="0" w:space="0" w:color="auto"/>
            <w:bottom w:val="none" w:sz="0" w:space="0" w:color="auto"/>
            <w:right w:val="none" w:sz="0" w:space="0" w:color="auto"/>
          </w:divBdr>
        </w:div>
        <w:div w:id="1415055911">
          <w:marLeft w:val="446"/>
          <w:marRight w:val="0"/>
          <w:marTop w:val="0"/>
          <w:marBottom w:val="0"/>
          <w:divBdr>
            <w:top w:val="none" w:sz="0" w:space="0" w:color="auto"/>
            <w:left w:val="none" w:sz="0" w:space="0" w:color="auto"/>
            <w:bottom w:val="none" w:sz="0" w:space="0" w:color="auto"/>
            <w:right w:val="none" w:sz="0" w:space="0" w:color="auto"/>
          </w:divBdr>
        </w:div>
        <w:div w:id="1546288833">
          <w:marLeft w:val="446"/>
          <w:marRight w:val="0"/>
          <w:marTop w:val="0"/>
          <w:marBottom w:val="0"/>
          <w:divBdr>
            <w:top w:val="none" w:sz="0" w:space="0" w:color="auto"/>
            <w:left w:val="none" w:sz="0" w:space="0" w:color="auto"/>
            <w:bottom w:val="none" w:sz="0" w:space="0" w:color="auto"/>
            <w:right w:val="none" w:sz="0" w:space="0" w:color="auto"/>
          </w:divBdr>
        </w:div>
        <w:div w:id="750662462">
          <w:marLeft w:val="446"/>
          <w:marRight w:val="0"/>
          <w:marTop w:val="0"/>
          <w:marBottom w:val="0"/>
          <w:divBdr>
            <w:top w:val="none" w:sz="0" w:space="0" w:color="auto"/>
            <w:left w:val="none" w:sz="0" w:space="0" w:color="auto"/>
            <w:bottom w:val="none" w:sz="0" w:space="0" w:color="auto"/>
            <w:right w:val="none" w:sz="0" w:space="0" w:color="auto"/>
          </w:divBdr>
        </w:div>
        <w:div w:id="337850945">
          <w:marLeft w:val="446"/>
          <w:marRight w:val="0"/>
          <w:marTop w:val="0"/>
          <w:marBottom w:val="0"/>
          <w:divBdr>
            <w:top w:val="none" w:sz="0" w:space="0" w:color="auto"/>
            <w:left w:val="none" w:sz="0" w:space="0" w:color="auto"/>
            <w:bottom w:val="none" w:sz="0" w:space="0" w:color="auto"/>
            <w:right w:val="none" w:sz="0" w:space="0" w:color="auto"/>
          </w:divBdr>
        </w:div>
        <w:div w:id="186141301">
          <w:marLeft w:val="446"/>
          <w:marRight w:val="0"/>
          <w:marTop w:val="0"/>
          <w:marBottom w:val="0"/>
          <w:divBdr>
            <w:top w:val="none" w:sz="0" w:space="0" w:color="auto"/>
            <w:left w:val="none" w:sz="0" w:space="0" w:color="auto"/>
            <w:bottom w:val="none" w:sz="0" w:space="0" w:color="auto"/>
            <w:right w:val="none" w:sz="0" w:space="0" w:color="auto"/>
          </w:divBdr>
        </w:div>
        <w:div w:id="492718257">
          <w:marLeft w:val="446"/>
          <w:marRight w:val="0"/>
          <w:marTop w:val="0"/>
          <w:marBottom w:val="0"/>
          <w:divBdr>
            <w:top w:val="none" w:sz="0" w:space="0" w:color="auto"/>
            <w:left w:val="none" w:sz="0" w:space="0" w:color="auto"/>
            <w:bottom w:val="none" w:sz="0" w:space="0" w:color="auto"/>
            <w:right w:val="none" w:sz="0" w:space="0" w:color="auto"/>
          </w:divBdr>
        </w:div>
        <w:div w:id="1590313784">
          <w:marLeft w:val="446"/>
          <w:marRight w:val="0"/>
          <w:marTop w:val="0"/>
          <w:marBottom w:val="0"/>
          <w:divBdr>
            <w:top w:val="none" w:sz="0" w:space="0" w:color="auto"/>
            <w:left w:val="none" w:sz="0" w:space="0" w:color="auto"/>
            <w:bottom w:val="none" w:sz="0" w:space="0" w:color="auto"/>
            <w:right w:val="none" w:sz="0" w:space="0" w:color="auto"/>
          </w:divBdr>
        </w:div>
        <w:div w:id="383600633">
          <w:marLeft w:val="446"/>
          <w:marRight w:val="0"/>
          <w:marTop w:val="0"/>
          <w:marBottom w:val="0"/>
          <w:divBdr>
            <w:top w:val="none" w:sz="0" w:space="0" w:color="auto"/>
            <w:left w:val="none" w:sz="0" w:space="0" w:color="auto"/>
            <w:bottom w:val="none" w:sz="0" w:space="0" w:color="auto"/>
            <w:right w:val="none" w:sz="0" w:space="0" w:color="auto"/>
          </w:divBdr>
        </w:div>
        <w:div w:id="2109618368">
          <w:marLeft w:val="446"/>
          <w:marRight w:val="0"/>
          <w:marTop w:val="0"/>
          <w:marBottom w:val="0"/>
          <w:divBdr>
            <w:top w:val="none" w:sz="0" w:space="0" w:color="auto"/>
            <w:left w:val="none" w:sz="0" w:space="0" w:color="auto"/>
            <w:bottom w:val="none" w:sz="0" w:space="0" w:color="auto"/>
            <w:right w:val="none" w:sz="0" w:space="0" w:color="auto"/>
          </w:divBdr>
        </w:div>
        <w:div w:id="1585797211">
          <w:marLeft w:val="446"/>
          <w:marRight w:val="0"/>
          <w:marTop w:val="0"/>
          <w:marBottom w:val="0"/>
          <w:divBdr>
            <w:top w:val="none" w:sz="0" w:space="0" w:color="auto"/>
            <w:left w:val="none" w:sz="0" w:space="0" w:color="auto"/>
            <w:bottom w:val="none" w:sz="0" w:space="0" w:color="auto"/>
            <w:right w:val="none" w:sz="0" w:space="0" w:color="auto"/>
          </w:divBdr>
        </w:div>
        <w:div w:id="1455756742">
          <w:marLeft w:val="446"/>
          <w:marRight w:val="0"/>
          <w:marTop w:val="0"/>
          <w:marBottom w:val="0"/>
          <w:divBdr>
            <w:top w:val="none" w:sz="0" w:space="0" w:color="auto"/>
            <w:left w:val="none" w:sz="0" w:space="0" w:color="auto"/>
            <w:bottom w:val="none" w:sz="0" w:space="0" w:color="auto"/>
            <w:right w:val="none" w:sz="0" w:space="0" w:color="auto"/>
          </w:divBdr>
        </w:div>
        <w:div w:id="2097433092">
          <w:marLeft w:val="446"/>
          <w:marRight w:val="0"/>
          <w:marTop w:val="0"/>
          <w:marBottom w:val="0"/>
          <w:divBdr>
            <w:top w:val="none" w:sz="0" w:space="0" w:color="auto"/>
            <w:left w:val="none" w:sz="0" w:space="0" w:color="auto"/>
            <w:bottom w:val="none" w:sz="0" w:space="0" w:color="auto"/>
            <w:right w:val="none" w:sz="0" w:space="0" w:color="auto"/>
          </w:divBdr>
        </w:div>
        <w:div w:id="1449426373">
          <w:marLeft w:val="446"/>
          <w:marRight w:val="0"/>
          <w:marTop w:val="0"/>
          <w:marBottom w:val="0"/>
          <w:divBdr>
            <w:top w:val="none" w:sz="0" w:space="0" w:color="auto"/>
            <w:left w:val="none" w:sz="0" w:space="0" w:color="auto"/>
            <w:bottom w:val="none" w:sz="0" w:space="0" w:color="auto"/>
            <w:right w:val="none" w:sz="0" w:space="0" w:color="auto"/>
          </w:divBdr>
        </w:div>
        <w:div w:id="1365517997">
          <w:marLeft w:val="446"/>
          <w:marRight w:val="0"/>
          <w:marTop w:val="0"/>
          <w:marBottom w:val="0"/>
          <w:divBdr>
            <w:top w:val="none" w:sz="0" w:space="0" w:color="auto"/>
            <w:left w:val="none" w:sz="0" w:space="0" w:color="auto"/>
            <w:bottom w:val="none" w:sz="0" w:space="0" w:color="auto"/>
            <w:right w:val="none" w:sz="0" w:space="0" w:color="auto"/>
          </w:divBdr>
        </w:div>
      </w:divsChild>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597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83145">
          <w:marLeft w:val="0"/>
          <w:marRight w:val="0"/>
          <w:marTop w:val="0"/>
          <w:marBottom w:val="0"/>
          <w:divBdr>
            <w:top w:val="none" w:sz="0" w:space="0" w:color="auto"/>
            <w:left w:val="none" w:sz="0" w:space="0" w:color="auto"/>
            <w:bottom w:val="none" w:sz="0" w:space="0" w:color="auto"/>
            <w:right w:val="none" w:sz="0" w:space="0" w:color="auto"/>
          </w:divBdr>
        </w:div>
        <w:div w:id="1561751566">
          <w:marLeft w:val="0"/>
          <w:marRight w:val="0"/>
          <w:marTop w:val="0"/>
          <w:marBottom w:val="0"/>
          <w:divBdr>
            <w:top w:val="none" w:sz="0" w:space="0" w:color="auto"/>
            <w:left w:val="none" w:sz="0" w:space="0" w:color="auto"/>
            <w:bottom w:val="none" w:sz="0" w:space="0" w:color="auto"/>
            <w:right w:val="none" w:sz="0" w:space="0" w:color="auto"/>
          </w:divBdr>
        </w:div>
      </w:divsChild>
    </w:div>
    <w:div w:id="1668632534">
      <w:bodyDiv w:val="1"/>
      <w:marLeft w:val="0"/>
      <w:marRight w:val="0"/>
      <w:marTop w:val="0"/>
      <w:marBottom w:val="0"/>
      <w:divBdr>
        <w:top w:val="none" w:sz="0" w:space="0" w:color="auto"/>
        <w:left w:val="none" w:sz="0" w:space="0" w:color="auto"/>
        <w:bottom w:val="none" w:sz="0" w:space="0" w:color="auto"/>
        <w:right w:val="none" w:sz="0" w:space="0" w:color="auto"/>
      </w:divBdr>
      <w:divsChild>
        <w:div w:id="889340230">
          <w:marLeft w:val="360"/>
          <w:marRight w:val="0"/>
          <w:marTop w:val="200"/>
          <w:marBottom w:val="0"/>
          <w:divBdr>
            <w:top w:val="none" w:sz="0" w:space="0" w:color="auto"/>
            <w:left w:val="none" w:sz="0" w:space="0" w:color="auto"/>
            <w:bottom w:val="none" w:sz="0" w:space="0" w:color="auto"/>
            <w:right w:val="none" w:sz="0" w:space="0" w:color="auto"/>
          </w:divBdr>
        </w:div>
        <w:div w:id="1063480010">
          <w:marLeft w:val="360"/>
          <w:marRight w:val="0"/>
          <w:marTop w:val="200"/>
          <w:marBottom w:val="0"/>
          <w:divBdr>
            <w:top w:val="none" w:sz="0" w:space="0" w:color="auto"/>
            <w:left w:val="none" w:sz="0" w:space="0" w:color="auto"/>
            <w:bottom w:val="none" w:sz="0" w:space="0" w:color="auto"/>
            <w:right w:val="none" w:sz="0" w:space="0" w:color="auto"/>
          </w:divBdr>
        </w:div>
      </w:divsChild>
    </w:div>
    <w:div w:id="1673021776">
      <w:bodyDiv w:val="1"/>
      <w:marLeft w:val="0"/>
      <w:marRight w:val="0"/>
      <w:marTop w:val="0"/>
      <w:marBottom w:val="0"/>
      <w:divBdr>
        <w:top w:val="none" w:sz="0" w:space="0" w:color="auto"/>
        <w:left w:val="none" w:sz="0" w:space="0" w:color="auto"/>
        <w:bottom w:val="none" w:sz="0" w:space="0" w:color="auto"/>
        <w:right w:val="none" w:sz="0" w:space="0" w:color="auto"/>
      </w:divBdr>
      <w:divsChild>
        <w:div w:id="23212448">
          <w:marLeft w:val="360"/>
          <w:marRight w:val="0"/>
          <w:marTop w:val="200"/>
          <w:marBottom w:val="120"/>
          <w:divBdr>
            <w:top w:val="none" w:sz="0" w:space="0" w:color="auto"/>
            <w:left w:val="none" w:sz="0" w:space="0" w:color="auto"/>
            <w:bottom w:val="none" w:sz="0" w:space="0" w:color="auto"/>
            <w:right w:val="none" w:sz="0" w:space="0" w:color="auto"/>
          </w:divBdr>
        </w:div>
        <w:div w:id="105545379">
          <w:marLeft w:val="360"/>
          <w:marRight w:val="0"/>
          <w:marTop w:val="200"/>
          <w:marBottom w:val="120"/>
          <w:divBdr>
            <w:top w:val="none" w:sz="0" w:space="0" w:color="auto"/>
            <w:left w:val="none" w:sz="0" w:space="0" w:color="auto"/>
            <w:bottom w:val="none" w:sz="0" w:space="0" w:color="auto"/>
            <w:right w:val="none" w:sz="0" w:space="0" w:color="auto"/>
          </w:divBdr>
        </w:div>
        <w:div w:id="1505126749">
          <w:marLeft w:val="360"/>
          <w:marRight w:val="0"/>
          <w:marTop w:val="200"/>
          <w:marBottom w:val="12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679382289">
      <w:bodyDiv w:val="1"/>
      <w:marLeft w:val="0"/>
      <w:marRight w:val="0"/>
      <w:marTop w:val="0"/>
      <w:marBottom w:val="0"/>
      <w:divBdr>
        <w:top w:val="none" w:sz="0" w:space="0" w:color="auto"/>
        <w:left w:val="none" w:sz="0" w:space="0" w:color="auto"/>
        <w:bottom w:val="none" w:sz="0" w:space="0" w:color="auto"/>
        <w:right w:val="none" w:sz="0" w:space="0" w:color="auto"/>
      </w:divBdr>
    </w:div>
    <w:div w:id="1721707929">
      <w:bodyDiv w:val="1"/>
      <w:marLeft w:val="0"/>
      <w:marRight w:val="0"/>
      <w:marTop w:val="0"/>
      <w:marBottom w:val="0"/>
      <w:divBdr>
        <w:top w:val="none" w:sz="0" w:space="0" w:color="auto"/>
        <w:left w:val="none" w:sz="0" w:space="0" w:color="auto"/>
        <w:bottom w:val="none" w:sz="0" w:space="0" w:color="auto"/>
        <w:right w:val="none" w:sz="0" w:space="0" w:color="auto"/>
      </w:divBdr>
    </w:div>
    <w:div w:id="1727798732">
      <w:bodyDiv w:val="1"/>
      <w:marLeft w:val="0"/>
      <w:marRight w:val="0"/>
      <w:marTop w:val="0"/>
      <w:marBottom w:val="0"/>
      <w:divBdr>
        <w:top w:val="none" w:sz="0" w:space="0" w:color="auto"/>
        <w:left w:val="none" w:sz="0" w:space="0" w:color="auto"/>
        <w:bottom w:val="none" w:sz="0" w:space="0" w:color="auto"/>
        <w:right w:val="none" w:sz="0" w:space="0" w:color="auto"/>
      </w:divBdr>
      <w:divsChild>
        <w:div w:id="48576275">
          <w:marLeft w:val="274"/>
          <w:marRight w:val="0"/>
          <w:marTop w:val="0"/>
          <w:marBottom w:val="0"/>
          <w:divBdr>
            <w:top w:val="none" w:sz="0" w:space="0" w:color="auto"/>
            <w:left w:val="none" w:sz="0" w:space="0" w:color="auto"/>
            <w:bottom w:val="none" w:sz="0" w:space="0" w:color="auto"/>
            <w:right w:val="none" w:sz="0" w:space="0" w:color="auto"/>
          </w:divBdr>
        </w:div>
      </w:divsChild>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29589108">
      <w:bodyDiv w:val="1"/>
      <w:marLeft w:val="0"/>
      <w:marRight w:val="0"/>
      <w:marTop w:val="0"/>
      <w:marBottom w:val="0"/>
      <w:divBdr>
        <w:top w:val="none" w:sz="0" w:space="0" w:color="auto"/>
        <w:left w:val="none" w:sz="0" w:space="0" w:color="auto"/>
        <w:bottom w:val="none" w:sz="0" w:space="0" w:color="auto"/>
        <w:right w:val="none" w:sz="0" w:space="0" w:color="auto"/>
      </w:divBdr>
    </w:div>
    <w:div w:id="1831560220">
      <w:bodyDiv w:val="1"/>
      <w:marLeft w:val="0"/>
      <w:marRight w:val="0"/>
      <w:marTop w:val="0"/>
      <w:marBottom w:val="0"/>
      <w:divBdr>
        <w:top w:val="none" w:sz="0" w:space="0" w:color="auto"/>
        <w:left w:val="none" w:sz="0" w:space="0" w:color="auto"/>
        <w:bottom w:val="none" w:sz="0" w:space="0" w:color="auto"/>
        <w:right w:val="none" w:sz="0" w:space="0" w:color="auto"/>
      </w:divBdr>
    </w:div>
    <w:div w:id="1839346835">
      <w:bodyDiv w:val="1"/>
      <w:marLeft w:val="0"/>
      <w:marRight w:val="0"/>
      <w:marTop w:val="0"/>
      <w:marBottom w:val="0"/>
      <w:divBdr>
        <w:top w:val="none" w:sz="0" w:space="0" w:color="auto"/>
        <w:left w:val="none" w:sz="0" w:space="0" w:color="auto"/>
        <w:bottom w:val="none" w:sz="0" w:space="0" w:color="auto"/>
        <w:right w:val="none" w:sz="0" w:space="0" w:color="auto"/>
      </w:divBdr>
    </w:div>
    <w:div w:id="1851137004">
      <w:bodyDiv w:val="1"/>
      <w:marLeft w:val="0"/>
      <w:marRight w:val="0"/>
      <w:marTop w:val="0"/>
      <w:marBottom w:val="0"/>
      <w:divBdr>
        <w:top w:val="none" w:sz="0" w:space="0" w:color="auto"/>
        <w:left w:val="none" w:sz="0" w:space="0" w:color="auto"/>
        <w:bottom w:val="none" w:sz="0" w:space="0" w:color="auto"/>
        <w:right w:val="none" w:sz="0" w:space="0" w:color="auto"/>
      </w:divBdr>
      <w:divsChild>
        <w:div w:id="1752578204">
          <w:marLeft w:val="360"/>
          <w:marRight w:val="0"/>
          <w:marTop w:val="0"/>
          <w:marBottom w:val="0"/>
          <w:divBdr>
            <w:top w:val="none" w:sz="0" w:space="0" w:color="auto"/>
            <w:left w:val="none" w:sz="0" w:space="0" w:color="auto"/>
            <w:bottom w:val="none" w:sz="0" w:space="0" w:color="auto"/>
            <w:right w:val="none" w:sz="0" w:space="0" w:color="auto"/>
          </w:divBdr>
        </w:div>
        <w:div w:id="686831269">
          <w:marLeft w:val="360"/>
          <w:marRight w:val="0"/>
          <w:marTop w:val="0"/>
          <w:marBottom w:val="0"/>
          <w:divBdr>
            <w:top w:val="none" w:sz="0" w:space="0" w:color="auto"/>
            <w:left w:val="none" w:sz="0" w:space="0" w:color="auto"/>
            <w:bottom w:val="none" w:sz="0" w:space="0" w:color="auto"/>
            <w:right w:val="none" w:sz="0" w:space="0" w:color="auto"/>
          </w:divBdr>
        </w:div>
        <w:div w:id="1856265117">
          <w:marLeft w:val="360"/>
          <w:marRight w:val="0"/>
          <w:marTop w:val="0"/>
          <w:marBottom w:val="0"/>
          <w:divBdr>
            <w:top w:val="none" w:sz="0" w:space="0" w:color="auto"/>
            <w:left w:val="none" w:sz="0" w:space="0" w:color="auto"/>
            <w:bottom w:val="none" w:sz="0" w:space="0" w:color="auto"/>
            <w:right w:val="none" w:sz="0" w:space="0" w:color="auto"/>
          </w:divBdr>
        </w:div>
        <w:div w:id="2030451429">
          <w:marLeft w:val="360"/>
          <w:marRight w:val="0"/>
          <w:marTop w:val="0"/>
          <w:marBottom w:val="0"/>
          <w:divBdr>
            <w:top w:val="none" w:sz="0" w:space="0" w:color="auto"/>
            <w:left w:val="none" w:sz="0" w:space="0" w:color="auto"/>
            <w:bottom w:val="none" w:sz="0" w:space="0" w:color="auto"/>
            <w:right w:val="none" w:sz="0" w:space="0" w:color="auto"/>
          </w:divBdr>
        </w:div>
      </w:divsChild>
    </w:div>
    <w:div w:id="1851286054">
      <w:bodyDiv w:val="1"/>
      <w:marLeft w:val="0"/>
      <w:marRight w:val="0"/>
      <w:marTop w:val="0"/>
      <w:marBottom w:val="0"/>
      <w:divBdr>
        <w:top w:val="none" w:sz="0" w:space="0" w:color="auto"/>
        <w:left w:val="none" w:sz="0" w:space="0" w:color="auto"/>
        <w:bottom w:val="none" w:sz="0" w:space="0" w:color="auto"/>
        <w:right w:val="none" w:sz="0" w:space="0" w:color="auto"/>
      </w:divBdr>
    </w:div>
    <w:div w:id="1854802235">
      <w:bodyDiv w:val="1"/>
      <w:marLeft w:val="0"/>
      <w:marRight w:val="0"/>
      <w:marTop w:val="0"/>
      <w:marBottom w:val="0"/>
      <w:divBdr>
        <w:top w:val="none" w:sz="0" w:space="0" w:color="auto"/>
        <w:left w:val="none" w:sz="0" w:space="0" w:color="auto"/>
        <w:bottom w:val="none" w:sz="0" w:space="0" w:color="auto"/>
        <w:right w:val="none" w:sz="0" w:space="0" w:color="auto"/>
      </w:divBdr>
    </w:div>
    <w:div w:id="1857957278">
      <w:bodyDiv w:val="1"/>
      <w:marLeft w:val="0"/>
      <w:marRight w:val="0"/>
      <w:marTop w:val="0"/>
      <w:marBottom w:val="0"/>
      <w:divBdr>
        <w:top w:val="none" w:sz="0" w:space="0" w:color="auto"/>
        <w:left w:val="none" w:sz="0" w:space="0" w:color="auto"/>
        <w:bottom w:val="none" w:sz="0" w:space="0" w:color="auto"/>
        <w:right w:val="none" w:sz="0" w:space="0" w:color="auto"/>
      </w:divBdr>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87470251">
      <w:bodyDiv w:val="1"/>
      <w:marLeft w:val="0"/>
      <w:marRight w:val="0"/>
      <w:marTop w:val="0"/>
      <w:marBottom w:val="0"/>
      <w:divBdr>
        <w:top w:val="none" w:sz="0" w:space="0" w:color="auto"/>
        <w:left w:val="none" w:sz="0" w:space="0" w:color="auto"/>
        <w:bottom w:val="none" w:sz="0" w:space="0" w:color="auto"/>
        <w:right w:val="none" w:sz="0" w:space="0" w:color="auto"/>
      </w:divBdr>
    </w:div>
    <w:div w:id="1989938581">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1006465">
      <w:bodyDiv w:val="1"/>
      <w:marLeft w:val="0"/>
      <w:marRight w:val="0"/>
      <w:marTop w:val="0"/>
      <w:marBottom w:val="0"/>
      <w:divBdr>
        <w:top w:val="none" w:sz="0" w:space="0" w:color="auto"/>
        <w:left w:val="none" w:sz="0" w:space="0" w:color="auto"/>
        <w:bottom w:val="none" w:sz="0" w:space="0" w:color="auto"/>
        <w:right w:val="none" w:sz="0" w:space="0" w:color="auto"/>
      </w:divBdr>
      <w:divsChild>
        <w:div w:id="1823697944">
          <w:marLeft w:val="274"/>
          <w:marRight w:val="0"/>
          <w:marTop w:val="0"/>
          <w:marBottom w:val="0"/>
          <w:divBdr>
            <w:top w:val="none" w:sz="0" w:space="0" w:color="auto"/>
            <w:left w:val="none" w:sz="0" w:space="0" w:color="auto"/>
            <w:bottom w:val="none" w:sz="0" w:space="0" w:color="auto"/>
            <w:right w:val="none" w:sz="0" w:space="0" w:color="auto"/>
          </w:divBdr>
        </w:div>
        <w:div w:id="883635957">
          <w:marLeft w:val="274"/>
          <w:marRight w:val="0"/>
          <w:marTop w:val="0"/>
          <w:marBottom w:val="0"/>
          <w:divBdr>
            <w:top w:val="none" w:sz="0" w:space="0" w:color="auto"/>
            <w:left w:val="none" w:sz="0" w:space="0" w:color="auto"/>
            <w:bottom w:val="none" w:sz="0" w:space="0" w:color="auto"/>
            <w:right w:val="none" w:sz="0" w:space="0" w:color="auto"/>
          </w:divBdr>
        </w:div>
        <w:div w:id="1204707490">
          <w:marLeft w:val="274"/>
          <w:marRight w:val="0"/>
          <w:marTop w:val="0"/>
          <w:marBottom w:val="0"/>
          <w:divBdr>
            <w:top w:val="none" w:sz="0" w:space="0" w:color="auto"/>
            <w:left w:val="none" w:sz="0" w:space="0" w:color="auto"/>
            <w:bottom w:val="none" w:sz="0" w:space="0" w:color="auto"/>
            <w:right w:val="none" w:sz="0" w:space="0" w:color="auto"/>
          </w:divBdr>
        </w:div>
        <w:div w:id="781071894">
          <w:marLeft w:val="274"/>
          <w:marRight w:val="0"/>
          <w:marTop w:val="0"/>
          <w:marBottom w:val="0"/>
          <w:divBdr>
            <w:top w:val="none" w:sz="0" w:space="0" w:color="auto"/>
            <w:left w:val="none" w:sz="0" w:space="0" w:color="auto"/>
            <w:bottom w:val="none" w:sz="0" w:space="0" w:color="auto"/>
            <w:right w:val="none" w:sz="0" w:space="0" w:color="auto"/>
          </w:divBdr>
        </w:div>
        <w:div w:id="310183646">
          <w:marLeft w:val="274"/>
          <w:marRight w:val="0"/>
          <w:marTop w:val="0"/>
          <w:marBottom w:val="0"/>
          <w:divBdr>
            <w:top w:val="none" w:sz="0" w:space="0" w:color="auto"/>
            <w:left w:val="none" w:sz="0" w:space="0" w:color="auto"/>
            <w:bottom w:val="none" w:sz="0" w:space="0" w:color="auto"/>
            <w:right w:val="none" w:sz="0" w:space="0" w:color="auto"/>
          </w:divBdr>
        </w:div>
        <w:div w:id="583729205">
          <w:marLeft w:val="274"/>
          <w:marRight w:val="0"/>
          <w:marTop w:val="0"/>
          <w:marBottom w:val="0"/>
          <w:divBdr>
            <w:top w:val="none" w:sz="0" w:space="0" w:color="auto"/>
            <w:left w:val="none" w:sz="0" w:space="0" w:color="auto"/>
            <w:bottom w:val="none" w:sz="0" w:space="0" w:color="auto"/>
            <w:right w:val="none" w:sz="0" w:space="0" w:color="auto"/>
          </w:divBdr>
        </w:div>
      </w:divsChild>
    </w:div>
    <w:div w:id="2023897318">
      <w:bodyDiv w:val="1"/>
      <w:marLeft w:val="0"/>
      <w:marRight w:val="0"/>
      <w:marTop w:val="0"/>
      <w:marBottom w:val="0"/>
      <w:divBdr>
        <w:top w:val="none" w:sz="0" w:space="0" w:color="auto"/>
        <w:left w:val="none" w:sz="0" w:space="0" w:color="auto"/>
        <w:bottom w:val="none" w:sz="0" w:space="0" w:color="auto"/>
        <w:right w:val="none" w:sz="0" w:space="0" w:color="auto"/>
      </w:divBdr>
      <w:divsChild>
        <w:div w:id="1649240493">
          <w:marLeft w:val="360"/>
          <w:marRight w:val="0"/>
          <w:marTop w:val="200"/>
          <w:marBottom w:val="0"/>
          <w:divBdr>
            <w:top w:val="none" w:sz="0" w:space="0" w:color="auto"/>
            <w:left w:val="none" w:sz="0" w:space="0" w:color="auto"/>
            <w:bottom w:val="none" w:sz="0" w:space="0" w:color="auto"/>
            <w:right w:val="none" w:sz="0" w:space="0" w:color="auto"/>
          </w:divBdr>
        </w:div>
        <w:div w:id="665325452">
          <w:marLeft w:val="360"/>
          <w:marRight w:val="0"/>
          <w:marTop w:val="200"/>
          <w:marBottom w:val="0"/>
          <w:divBdr>
            <w:top w:val="none" w:sz="0" w:space="0" w:color="auto"/>
            <w:left w:val="none" w:sz="0" w:space="0" w:color="auto"/>
            <w:bottom w:val="none" w:sz="0" w:space="0" w:color="auto"/>
            <w:right w:val="none" w:sz="0" w:space="0" w:color="auto"/>
          </w:divBdr>
        </w:div>
      </w:divsChild>
    </w:div>
    <w:div w:id="2034528079">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45129110">
      <w:bodyDiv w:val="1"/>
      <w:marLeft w:val="0"/>
      <w:marRight w:val="0"/>
      <w:marTop w:val="0"/>
      <w:marBottom w:val="0"/>
      <w:divBdr>
        <w:top w:val="none" w:sz="0" w:space="0" w:color="auto"/>
        <w:left w:val="none" w:sz="0" w:space="0" w:color="auto"/>
        <w:bottom w:val="none" w:sz="0" w:space="0" w:color="auto"/>
        <w:right w:val="none" w:sz="0" w:space="0" w:color="auto"/>
      </w:divBdr>
      <w:divsChild>
        <w:div w:id="1594581345">
          <w:marLeft w:val="0"/>
          <w:marRight w:val="0"/>
          <w:marTop w:val="0"/>
          <w:marBottom w:val="0"/>
          <w:divBdr>
            <w:top w:val="none" w:sz="0" w:space="0" w:color="auto"/>
            <w:left w:val="none" w:sz="0" w:space="0" w:color="auto"/>
            <w:bottom w:val="none" w:sz="0" w:space="0" w:color="auto"/>
            <w:right w:val="none" w:sz="0" w:space="0" w:color="auto"/>
          </w:divBdr>
        </w:div>
        <w:div w:id="1978144623">
          <w:marLeft w:val="0"/>
          <w:marRight w:val="0"/>
          <w:marTop w:val="0"/>
          <w:marBottom w:val="0"/>
          <w:divBdr>
            <w:top w:val="none" w:sz="0" w:space="0" w:color="auto"/>
            <w:left w:val="none" w:sz="0" w:space="0" w:color="auto"/>
            <w:bottom w:val="none" w:sz="0" w:space="0" w:color="auto"/>
            <w:right w:val="none" w:sz="0" w:space="0" w:color="auto"/>
          </w:divBdr>
        </w:div>
      </w:divsChild>
    </w:div>
    <w:div w:id="2058314961">
      <w:bodyDiv w:val="1"/>
      <w:marLeft w:val="0"/>
      <w:marRight w:val="0"/>
      <w:marTop w:val="0"/>
      <w:marBottom w:val="0"/>
      <w:divBdr>
        <w:top w:val="none" w:sz="0" w:space="0" w:color="auto"/>
        <w:left w:val="none" w:sz="0" w:space="0" w:color="auto"/>
        <w:bottom w:val="none" w:sz="0" w:space="0" w:color="auto"/>
        <w:right w:val="none" w:sz="0" w:space="0" w:color="auto"/>
      </w:divBdr>
      <w:divsChild>
        <w:div w:id="236475325">
          <w:marLeft w:val="720"/>
          <w:marRight w:val="0"/>
          <w:marTop w:val="200"/>
          <w:marBottom w:val="0"/>
          <w:divBdr>
            <w:top w:val="none" w:sz="0" w:space="0" w:color="auto"/>
            <w:left w:val="none" w:sz="0" w:space="0" w:color="auto"/>
            <w:bottom w:val="none" w:sz="0" w:space="0" w:color="auto"/>
            <w:right w:val="none" w:sz="0" w:space="0" w:color="auto"/>
          </w:divBdr>
        </w:div>
        <w:div w:id="1879587573">
          <w:marLeft w:val="720"/>
          <w:marRight w:val="0"/>
          <w:marTop w:val="0"/>
          <w:marBottom w:val="0"/>
          <w:divBdr>
            <w:top w:val="none" w:sz="0" w:space="0" w:color="auto"/>
            <w:left w:val="none" w:sz="0" w:space="0" w:color="auto"/>
            <w:bottom w:val="none" w:sz="0" w:space="0" w:color="auto"/>
            <w:right w:val="none" w:sz="0" w:space="0" w:color="auto"/>
          </w:divBdr>
        </w:div>
        <w:div w:id="2035838864">
          <w:marLeft w:val="720"/>
          <w:marRight w:val="0"/>
          <w:marTop w:val="0"/>
          <w:marBottom w:val="0"/>
          <w:divBdr>
            <w:top w:val="none" w:sz="0" w:space="0" w:color="auto"/>
            <w:left w:val="none" w:sz="0" w:space="0" w:color="auto"/>
            <w:bottom w:val="none" w:sz="0" w:space="0" w:color="auto"/>
            <w:right w:val="none" w:sz="0" w:space="0" w:color="auto"/>
          </w:divBdr>
        </w:div>
        <w:div w:id="669258820">
          <w:marLeft w:val="720"/>
          <w:marRight w:val="0"/>
          <w:marTop w:val="0"/>
          <w:marBottom w:val="0"/>
          <w:divBdr>
            <w:top w:val="none" w:sz="0" w:space="0" w:color="auto"/>
            <w:left w:val="none" w:sz="0" w:space="0" w:color="auto"/>
            <w:bottom w:val="none" w:sz="0" w:space="0" w:color="auto"/>
            <w:right w:val="none" w:sz="0" w:space="0" w:color="auto"/>
          </w:divBdr>
        </w:div>
        <w:div w:id="662241638">
          <w:marLeft w:val="720"/>
          <w:marRight w:val="0"/>
          <w:marTop w:val="0"/>
          <w:marBottom w:val="0"/>
          <w:divBdr>
            <w:top w:val="none" w:sz="0" w:space="0" w:color="auto"/>
            <w:left w:val="none" w:sz="0" w:space="0" w:color="auto"/>
            <w:bottom w:val="none" w:sz="0" w:space="0" w:color="auto"/>
            <w:right w:val="none" w:sz="0" w:space="0" w:color="auto"/>
          </w:divBdr>
        </w:div>
        <w:div w:id="1863857866">
          <w:marLeft w:val="720"/>
          <w:marRight w:val="0"/>
          <w:marTop w:val="0"/>
          <w:marBottom w:val="0"/>
          <w:divBdr>
            <w:top w:val="none" w:sz="0" w:space="0" w:color="auto"/>
            <w:left w:val="none" w:sz="0" w:space="0" w:color="auto"/>
            <w:bottom w:val="none" w:sz="0" w:space="0" w:color="auto"/>
            <w:right w:val="none" w:sz="0" w:space="0" w:color="auto"/>
          </w:divBdr>
        </w:div>
      </w:divsChild>
    </w:div>
    <w:div w:id="2078744520">
      <w:bodyDiv w:val="1"/>
      <w:marLeft w:val="0"/>
      <w:marRight w:val="0"/>
      <w:marTop w:val="0"/>
      <w:marBottom w:val="0"/>
      <w:divBdr>
        <w:top w:val="none" w:sz="0" w:space="0" w:color="auto"/>
        <w:left w:val="none" w:sz="0" w:space="0" w:color="auto"/>
        <w:bottom w:val="none" w:sz="0" w:space="0" w:color="auto"/>
        <w:right w:val="none" w:sz="0" w:space="0" w:color="auto"/>
      </w:divBdr>
    </w:div>
    <w:div w:id="2104296331">
      <w:bodyDiv w:val="1"/>
      <w:marLeft w:val="0"/>
      <w:marRight w:val="0"/>
      <w:marTop w:val="0"/>
      <w:marBottom w:val="0"/>
      <w:divBdr>
        <w:top w:val="none" w:sz="0" w:space="0" w:color="auto"/>
        <w:left w:val="none" w:sz="0" w:space="0" w:color="auto"/>
        <w:bottom w:val="none" w:sz="0" w:space="0" w:color="auto"/>
        <w:right w:val="none" w:sz="0" w:space="0" w:color="auto"/>
      </w:divBdr>
    </w:div>
    <w:div w:id="2117672783">
      <w:bodyDiv w:val="1"/>
      <w:marLeft w:val="0"/>
      <w:marRight w:val="0"/>
      <w:marTop w:val="0"/>
      <w:marBottom w:val="0"/>
      <w:divBdr>
        <w:top w:val="none" w:sz="0" w:space="0" w:color="auto"/>
        <w:left w:val="none" w:sz="0" w:space="0" w:color="auto"/>
        <w:bottom w:val="none" w:sz="0" w:space="0" w:color="auto"/>
        <w:right w:val="none" w:sz="0" w:space="0" w:color="auto"/>
      </w:divBdr>
      <w:divsChild>
        <w:div w:id="85542436">
          <w:marLeft w:val="0"/>
          <w:marRight w:val="0"/>
          <w:marTop w:val="0"/>
          <w:marBottom w:val="0"/>
          <w:divBdr>
            <w:top w:val="none" w:sz="0" w:space="0" w:color="auto"/>
            <w:left w:val="none" w:sz="0" w:space="0" w:color="auto"/>
            <w:bottom w:val="none" w:sz="0" w:space="0" w:color="auto"/>
            <w:right w:val="none" w:sz="0" w:space="0" w:color="auto"/>
          </w:divBdr>
        </w:div>
        <w:div w:id="1590776341">
          <w:marLeft w:val="0"/>
          <w:marRight w:val="0"/>
          <w:marTop w:val="0"/>
          <w:marBottom w:val="0"/>
          <w:divBdr>
            <w:top w:val="none" w:sz="0" w:space="0" w:color="auto"/>
            <w:left w:val="none" w:sz="0" w:space="0" w:color="auto"/>
            <w:bottom w:val="none" w:sz="0" w:space="0" w:color="auto"/>
            <w:right w:val="none" w:sz="0" w:space="0" w:color="auto"/>
          </w:divBdr>
        </w:div>
      </w:divsChild>
    </w:div>
    <w:div w:id="21316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2tic4wvo1iusb.cloudfront.net/production/eef-guidance-reports/digital/EEF_Digital_Technology_Guidance_Report.pdf?v=1741687361"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d2tic4wvo1iusb.cloudfront.net/production/eef-guidance-reports/digital/EEF_Digital_Technology_Guidance_Report.pdf?v=174168736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2tic4wvo1iusb.cloudfront.net/production/eef-guidance-reports/digital/EEF_Digital_Technology_Guidance_Report.pdf?v=174168736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2tic4wvo1iusb.cloudfront.net/production/eef-guidance-reports/digital/EEF_Digital_Technology_Summary_of_Recommendations.pdf?v=1741773905"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sets.publishing.service.gov.uk/media/66ded22ca9ef9bb0060aa640/Assistive_Technology_Course_Evaluation_Report.pdf" TargetMode="External"/><Relationship Id="rId27" Type="http://schemas.openxmlformats.org/officeDocument/2006/relationships/hyperlink" Target="https://assets.publishing.service.gov.uk/media/66ded22ca9ef9bb0060aa640/Assistive_Technology_Course_Evaluation_Report.pdf"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C97C9B7D98A7480BB1C243C9E3F38F55"/>
        <w:category>
          <w:name w:val="General"/>
          <w:gallery w:val="placeholder"/>
        </w:category>
        <w:types>
          <w:type w:val="bbPlcHdr"/>
        </w:types>
        <w:behaviors>
          <w:behavior w:val="content"/>
        </w:behaviors>
        <w:guid w:val="{DDC97917-AA46-441D-A1CB-2019604D8045}"/>
      </w:docPartPr>
      <w:docPartBody>
        <w:p w:rsidR="003438E3" w:rsidRDefault="00A221B9" w:rsidP="00A221B9">
          <w:pPr>
            <w:pStyle w:val="C97C9B7D98A7480BB1C243C9E3F38F55"/>
          </w:pPr>
          <w:r>
            <w:rPr>
              <w:rFonts w:asciiTheme="majorHAnsi" w:eastAsiaTheme="majorEastAsia" w:hAnsiTheme="majorHAnsi" w:cstheme="majorBidi"/>
              <w:color w:val="0F4761" w:themeColor="accent1" w:themeShade="BF"/>
              <w:sz w:val="32"/>
              <w:szCs w:val="32"/>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A8871866282C4BAC92A0B3D7102EB3D2"/>
        <w:category>
          <w:name w:val="General"/>
          <w:gallery w:val="placeholder"/>
        </w:category>
        <w:types>
          <w:type w:val="bbPlcHdr"/>
        </w:types>
        <w:behaviors>
          <w:behavior w:val="content"/>
        </w:behaviors>
        <w:guid w:val="{8B520F6C-BE68-464B-943E-9D7189B05BA9}"/>
      </w:docPartPr>
      <w:docPartBody>
        <w:p w:rsidR="008235D4" w:rsidRDefault="00510BFF" w:rsidP="00510BFF">
          <w:pPr>
            <w:pStyle w:val="A8871866282C4BAC92A0B3D7102EB3D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5FF1"/>
    <w:rsid w:val="00040BC2"/>
    <w:rsid w:val="000725A1"/>
    <w:rsid w:val="00146300"/>
    <w:rsid w:val="00156935"/>
    <w:rsid w:val="0016191B"/>
    <w:rsid w:val="0019059A"/>
    <w:rsid w:val="00196399"/>
    <w:rsid w:val="0027491B"/>
    <w:rsid w:val="00285BCB"/>
    <w:rsid w:val="002F37BC"/>
    <w:rsid w:val="003270E4"/>
    <w:rsid w:val="003438E3"/>
    <w:rsid w:val="00372C7F"/>
    <w:rsid w:val="00381EFA"/>
    <w:rsid w:val="00441096"/>
    <w:rsid w:val="00444D2B"/>
    <w:rsid w:val="0046252C"/>
    <w:rsid w:val="004A68DD"/>
    <w:rsid w:val="004B460A"/>
    <w:rsid w:val="004D162E"/>
    <w:rsid w:val="004F4F39"/>
    <w:rsid w:val="00510BFF"/>
    <w:rsid w:val="00536C0C"/>
    <w:rsid w:val="005818EB"/>
    <w:rsid w:val="00581EB3"/>
    <w:rsid w:val="005D6B3E"/>
    <w:rsid w:val="005D791A"/>
    <w:rsid w:val="005E0F26"/>
    <w:rsid w:val="005E0FE5"/>
    <w:rsid w:val="006256B7"/>
    <w:rsid w:val="00637445"/>
    <w:rsid w:val="006533D8"/>
    <w:rsid w:val="00654ECA"/>
    <w:rsid w:val="00681C25"/>
    <w:rsid w:val="006B421D"/>
    <w:rsid w:val="006E14A9"/>
    <w:rsid w:val="00733608"/>
    <w:rsid w:val="0080236A"/>
    <w:rsid w:val="00806161"/>
    <w:rsid w:val="0080773D"/>
    <w:rsid w:val="008235D4"/>
    <w:rsid w:val="008639BE"/>
    <w:rsid w:val="008A3C81"/>
    <w:rsid w:val="008A4228"/>
    <w:rsid w:val="008A5E53"/>
    <w:rsid w:val="008A62E6"/>
    <w:rsid w:val="008F64F5"/>
    <w:rsid w:val="00931B33"/>
    <w:rsid w:val="00935167"/>
    <w:rsid w:val="009A2D16"/>
    <w:rsid w:val="009A45ED"/>
    <w:rsid w:val="00A221B9"/>
    <w:rsid w:val="00AC69BF"/>
    <w:rsid w:val="00AF1A0C"/>
    <w:rsid w:val="00B06E24"/>
    <w:rsid w:val="00B3421E"/>
    <w:rsid w:val="00C76E02"/>
    <w:rsid w:val="00C77D44"/>
    <w:rsid w:val="00D35583"/>
    <w:rsid w:val="00D7490A"/>
    <w:rsid w:val="00D910FD"/>
    <w:rsid w:val="00DC2C06"/>
    <w:rsid w:val="00E354CF"/>
    <w:rsid w:val="00E44513"/>
    <w:rsid w:val="00E46748"/>
    <w:rsid w:val="00E7171D"/>
    <w:rsid w:val="00E963E2"/>
    <w:rsid w:val="00F1402E"/>
    <w:rsid w:val="00F23856"/>
    <w:rsid w:val="00F96BCF"/>
    <w:rsid w:val="00FA11B3"/>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C97C9B7D98A7480BB1C243C9E3F38F55">
    <w:name w:val="C97C9B7D98A7480BB1C243C9E3F38F55"/>
    <w:rsid w:val="00A221B9"/>
  </w:style>
  <w:style w:type="paragraph" w:customStyle="1" w:styleId="49A088C41A874F5FAD5A7611BA40ADF3">
    <w:name w:val="49A088C41A874F5FAD5A7611BA40ADF3"/>
    <w:rPr>
      <w:kern w:val="2"/>
      <w14:ligatures w14:val="standardContextual"/>
    </w:rPr>
  </w:style>
  <w:style w:type="paragraph" w:customStyle="1" w:styleId="A8871866282C4BAC92A0B3D7102EB3D2">
    <w:name w:val="A8871866282C4BAC92A0B3D7102EB3D2"/>
    <w:rsid w:val="00510B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355047D-C93B-48ED-BB95-DD5E872E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3066</Words>
  <Characters>17482</Characters>
  <Application>Microsoft Office Word</Application>
  <DocSecurity>0</DocSecurity>
  <Lines>145</Lines>
  <Paragraphs>41</Paragraphs>
  <ScaleCrop>false</ScaleCrop>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dc:title>
  <dc:subject>Seminar F:  Integrating technology into teaching and learning</dc:subject>
  <dc:creator>Rosie Jonas</dc:creator>
  <cp:keywords/>
  <cp:lastModifiedBy>Rosie Jonas</cp:lastModifiedBy>
  <cp:revision>195</cp:revision>
  <dcterms:created xsi:type="dcterms:W3CDTF">2025-02-21T13:35:00Z</dcterms:created>
  <dcterms:modified xsi:type="dcterms:W3CDTF">2025-04-09T12:10:00Z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Progress">
    <vt:lpwstr>In progress</vt:lpwstr>
  </property>
</Properties>
</file>